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07B4" w:rsidRDefault="00927C46" w:rsidP="008F196D">
      <w:pPr>
        <w:rPr>
          <w:sz w:val="22"/>
          <w:szCs w:val="22"/>
        </w:rPr>
      </w:pPr>
      <w:r>
        <w:rPr>
          <w:sz w:val="20"/>
          <w:szCs w:val="20"/>
        </w:rPr>
        <w:pict>
          <v:group id="_x0000_s26592" style="position:absolute;left:0;text-align:left;margin-left:150.75pt;margin-top:-19.45pt;width:200.2pt;height:90.85pt;z-index:-251660288;mso-wrap-distance-left:0;mso-wrap-distance-right:0" coordsize="4147,1911">
            <o:lock v:ext="edit" text="t"/>
            <v:rect id="_x0000_s26593" style="position:absolute;width:4147;height:1911;v-text-anchor:middle" filled="f" stroked="f">
              <v:stroke joinstyle="round"/>
            </v:rect>
            <v:shape id="_x0000_s26594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26595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26596" style="position:absolute;left:1601;top:1255;width:2269;height:78;v-text-anchor:middle" fillcolor="#24211d" stroked="f">
              <v:fill color2="#dbdee2"/>
              <v:stroke joinstyle="round"/>
            </v:rect>
            <v:rect id="_x0000_s26597" style="position:absolute;left:24;top:1412;width:1306;height:77;v-text-anchor:middle" fillcolor="#24211d" stroked="f">
              <v:fill color2="#dbdee2"/>
              <v:stroke joinstyle="round"/>
            </v:rect>
            <v:shape id="_x0000_s26598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26599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927C46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26583" style="position:absolute;left:0;text-align:left;margin-left:62.55pt;margin-top:1.65pt;width:328.05pt;height:123.95pt;z-index:251655168" strokecolor="#fffff9">
            <v:textbox style="mso-next-textbox:#_x0000_s26583">
              <w:txbxContent>
                <w:p w:rsidR="003F2214" w:rsidRPr="005C1B0C" w:rsidRDefault="003F2214" w:rsidP="007C6EF3">
                  <w:pPr>
                    <w:spacing w:line="360" w:lineRule="auto"/>
                    <w:jc w:val="center"/>
                    <w:rPr>
                      <w:rFonts w:ascii="Constantia" w:hAnsi="Constantia"/>
                      <w:b/>
                      <w:sz w:val="36"/>
                      <w:szCs w:val="36"/>
                    </w:rPr>
                  </w:pPr>
                  <w:r w:rsidRPr="005C1B0C">
                    <w:rPr>
                      <w:rFonts w:ascii="Constantia" w:hAnsi="Constantia"/>
                      <w:b/>
                      <w:sz w:val="36"/>
                      <w:szCs w:val="36"/>
                    </w:rPr>
                    <w:t xml:space="preserve">«Пресс для пиццы» </w:t>
                  </w:r>
                </w:p>
                <w:p w:rsidR="003F2214" w:rsidRPr="005C1B0C" w:rsidRDefault="003F2214" w:rsidP="007C6EF3">
                  <w:pPr>
                    <w:spacing w:line="360" w:lineRule="auto"/>
                    <w:jc w:val="center"/>
                    <w:rPr>
                      <w:rFonts w:ascii="Constantia" w:hAnsi="Constantia"/>
                      <w:b/>
                      <w:sz w:val="36"/>
                      <w:szCs w:val="36"/>
                    </w:rPr>
                  </w:pPr>
                  <w:r w:rsidRPr="005C1B0C">
                    <w:rPr>
                      <w:rFonts w:ascii="Constantia" w:hAnsi="Constantia"/>
                      <w:b/>
                      <w:sz w:val="36"/>
                      <w:szCs w:val="36"/>
                    </w:rPr>
                    <w:t>Паспорт</w:t>
                  </w:r>
                </w:p>
                <w:p w:rsidR="003F2214" w:rsidRPr="005C1B0C" w:rsidRDefault="003F2214" w:rsidP="007C6EF3">
                  <w:pPr>
                    <w:jc w:val="center"/>
                    <w:rPr>
                      <w:rFonts w:ascii="Constantia" w:hAnsi="Constantia"/>
                      <w:sz w:val="36"/>
                      <w:szCs w:val="36"/>
                    </w:rPr>
                  </w:pPr>
                  <w:r w:rsidRPr="005C1B0C">
                    <w:rPr>
                      <w:rFonts w:ascii="Constantia" w:hAnsi="Constantia"/>
                      <w:sz w:val="36"/>
                      <w:szCs w:val="36"/>
                    </w:rPr>
                    <w:t>и</w:t>
                  </w:r>
                </w:p>
                <w:p w:rsidR="003F2214" w:rsidRPr="005C1B0C" w:rsidRDefault="003F2214" w:rsidP="007C6EF3">
                  <w:pPr>
                    <w:jc w:val="center"/>
                    <w:rPr>
                      <w:rFonts w:ascii="Constantia" w:hAnsi="Constantia"/>
                      <w:sz w:val="36"/>
                      <w:szCs w:val="36"/>
                    </w:rPr>
                  </w:pPr>
                  <w:r w:rsidRPr="005C1B0C">
                    <w:rPr>
                      <w:rFonts w:ascii="Constantia" w:hAnsi="Constantia"/>
                      <w:b/>
                      <w:sz w:val="36"/>
                      <w:szCs w:val="36"/>
                    </w:rPr>
                    <w:t>руководство по эксплуатации</w:t>
                  </w:r>
                </w:p>
              </w:txbxContent>
            </v:textbox>
          </v:rect>
        </w:pict>
      </w: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Pr="006152F1" w:rsidRDefault="00475D4E" w:rsidP="00D376F6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⁪</w:t>
      </w:r>
      <w:r w:rsidRPr="00475D4E">
        <w:rPr>
          <w:sz w:val="32"/>
          <w:szCs w:val="32"/>
        </w:rPr>
        <w:t xml:space="preserve"> </w:t>
      </w:r>
      <w:r w:rsidRPr="006152F1">
        <w:rPr>
          <w:color w:val="000000" w:themeColor="text1"/>
          <w:sz w:val="32"/>
          <w:szCs w:val="32"/>
        </w:rPr>
        <w:t>Ф2ПЦЭ</w:t>
      </w:r>
      <w:r w:rsidR="00C912E3">
        <w:rPr>
          <w:color w:val="000000" w:themeColor="text1"/>
          <w:sz w:val="32"/>
          <w:szCs w:val="32"/>
        </w:rPr>
        <w:t xml:space="preserve"> </w:t>
      </w:r>
      <w:r w:rsidR="00C912E3" w:rsidRPr="006152F1">
        <w:rPr>
          <w:color w:val="000000" w:themeColor="text1"/>
          <w:sz w:val="32"/>
          <w:szCs w:val="32"/>
        </w:rPr>
        <w:t>(для тортильи)</w:t>
      </w:r>
    </w:p>
    <w:p w:rsidR="00D376F6" w:rsidRDefault="00475D4E" w:rsidP="00D376F6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 w:rsidRPr="006152F1">
        <w:rPr>
          <w:color w:val="000000" w:themeColor="text1"/>
          <w:sz w:val="32"/>
          <w:szCs w:val="32"/>
        </w:rPr>
        <w:t>⁪ Ф2ПЦЭ</w:t>
      </w:r>
      <w:r w:rsidR="00D376F6">
        <w:rPr>
          <w:color w:val="000000" w:themeColor="text1"/>
          <w:sz w:val="32"/>
          <w:szCs w:val="32"/>
        </w:rPr>
        <w:t xml:space="preserve"> </w:t>
      </w:r>
      <w:r w:rsidRPr="006152F1">
        <w:rPr>
          <w:color w:val="000000" w:themeColor="text1"/>
          <w:sz w:val="32"/>
          <w:szCs w:val="32"/>
        </w:rPr>
        <w:t>(</w:t>
      </w:r>
      <w:r w:rsidR="00C912E3">
        <w:rPr>
          <w:color w:val="000000" w:themeColor="text1"/>
          <w:sz w:val="32"/>
          <w:szCs w:val="32"/>
        </w:rPr>
        <w:t>3</w:t>
      </w:r>
      <w:r w:rsidRPr="006152F1">
        <w:rPr>
          <w:color w:val="000000" w:themeColor="text1"/>
          <w:sz w:val="32"/>
          <w:szCs w:val="32"/>
        </w:rPr>
        <w:t>00) (с бортом)</w:t>
      </w:r>
      <w:r w:rsidR="00C912E3">
        <w:rPr>
          <w:color w:val="000000" w:themeColor="text1"/>
          <w:sz w:val="32"/>
          <w:szCs w:val="32"/>
        </w:rPr>
        <w:t xml:space="preserve">  </w:t>
      </w:r>
    </w:p>
    <w:p w:rsidR="00475D4E" w:rsidRPr="006152F1" w:rsidRDefault="00475D4E" w:rsidP="00D376F6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 w:rsidRPr="006152F1">
        <w:rPr>
          <w:color w:val="000000" w:themeColor="text1"/>
          <w:sz w:val="32"/>
          <w:szCs w:val="32"/>
        </w:rPr>
        <w:t>⁪ Ф2ПЦЭ</w:t>
      </w:r>
      <w:r w:rsidR="00D376F6">
        <w:rPr>
          <w:color w:val="000000" w:themeColor="text1"/>
          <w:sz w:val="32"/>
          <w:szCs w:val="32"/>
        </w:rPr>
        <w:t xml:space="preserve"> </w:t>
      </w:r>
      <w:r w:rsidRPr="006152F1">
        <w:rPr>
          <w:color w:val="000000" w:themeColor="text1"/>
          <w:sz w:val="32"/>
          <w:szCs w:val="32"/>
        </w:rPr>
        <w:t>(</w:t>
      </w:r>
      <w:r w:rsidR="00C912E3">
        <w:rPr>
          <w:color w:val="000000" w:themeColor="text1"/>
          <w:sz w:val="32"/>
          <w:szCs w:val="32"/>
        </w:rPr>
        <w:t>2</w:t>
      </w:r>
      <w:r w:rsidRPr="006152F1">
        <w:rPr>
          <w:color w:val="000000" w:themeColor="text1"/>
          <w:sz w:val="32"/>
          <w:szCs w:val="32"/>
        </w:rPr>
        <w:t>00) (с бортом)</w:t>
      </w:r>
      <w:r w:rsidR="00C912E3">
        <w:rPr>
          <w:color w:val="000000" w:themeColor="text1"/>
          <w:sz w:val="32"/>
          <w:szCs w:val="32"/>
        </w:rPr>
        <w:t xml:space="preserve">  </w:t>
      </w:r>
    </w:p>
    <w:p w:rsidR="00252354" w:rsidRPr="003404B9" w:rsidRDefault="00475D4E" w:rsidP="00D376F6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 w:rsidRPr="006152F1">
        <w:rPr>
          <w:color w:val="000000" w:themeColor="text1"/>
          <w:sz w:val="32"/>
          <w:szCs w:val="32"/>
        </w:rPr>
        <w:t>⁪ Ф2ПЦЭ</w:t>
      </w:r>
      <w:r w:rsidR="006152F1" w:rsidRPr="006152F1">
        <w:rPr>
          <w:color w:val="000000" w:themeColor="text1"/>
          <w:sz w:val="32"/>
          <w:szCs w:val="32"/>
        </w:rPr>
        <w:t xml:space="preserve"> </w:t>
      </w:r>
      <w:r w:rsidR="00D376F6">
        <w:rPr>
          <w:color w:val="000000" w:themeColor="text1"/>
          <w:sz w:val="32"/>
          <w:szCs w:val="32"/>
        </w:rPr>
        <w:t>(350)</w:t>
      </w:r>
      <w:r w:rsidR="00C912E3">
        <w:rPr>
          <w:color w:val="000000" w:themeColor="text1"/>
          <w:sz w:val="32"/>
          <w:szCs w:val="32"/>
        </w:rPr>
        <w:t xml:space="preserve"> </w:t>
      </w:r>
    </w:p>
    <w:p w:rsidR="00252354" w:rsidRPr="006152F1" w:rsidRDefault="00252354" w:rsidP="00252354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 w:rsidRPr="006152F1">
        <w:rPr>
          <w:color w:val="000000" w:themeColor="text1"/>
          <w:sz w:val="32"/>
          <w:szCs w:val="32"/>
        </w:rPr>
        <w:t>⁪ Ф2ПЦЭ</w:t>
      </w:r>
      <w:r>
        <w:rPr>
          <w:color w:val="000000" w:themeColor="text1"/>
          <w:sz w:val="32"/>
          <w:szCs w:val="32"/>
        </w:rPr>
        <w:t xml:space="preserve"> </w:t>
      </w:r>
      <w:r w:rsidRPr="006152F1">
        <w:rPr>
          <w:color w:val="000000" w:themeColor="text1"/>
          <w:sz w:val="32"/>
          <w:szCs w:val="32"/>
        </w:rPr>
        <w:t>(</w:t>
      </w:r>
      <w:r w:rsidR="001E148A">
        <w:rPr>
          <w:color w:val="000000" w:themeColor="text1"/>
          <w:sz w:val="32"/>
          <w:szCs w:val="32"/>
        </w:rPr>
        <w:t>2</w:t>
      </w:r>
      <w:r w:rsidRPr="00B345A0">
        <w:rPr>
          <w:color w:val="000000" w:themeColor="text1"/>
          <w:sz w:val="32"/>
          <w:szCs w:val="32"/>
        </w:rPr>
        <w:t>50</w:t>
      </w:r>
      <w:r w:rsidRPr="006152F1">
        <w:rPr>
          <w:color w:val="000000" w:themeColor="text1"/>
          <w:sz w:val="32"/>
          <w:szCs w:val="32"/>
        </w:rPr>
        <w:t>) (с бортом)</w:t>
      </w:r>
      <w:r>
        <w:rPr>
          <w:color w:val="000000" w:themeColor="text1"/>
          <w:sz w:val="32"/>
          <w:szCs w:val="32"/>
        </w:rPr>
        <w:t xml:space="preserve">  </w:t>
      </w:r>
    </w:p>
    <w:p w:rsidR="00475D4E" w:rsidRPr="006152F1" w:rsidRDefault="00252354" w:rsidP="00D376F6">
      <w:pPr>
        <w:spacing w:line="360" w:lineRule="auto"/>
        <w:ind w:left="2836"/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C912E3">
        <w:rPr>
          <w:color w:val="000000" w:themeColor="text1"/>
          <w:sz w:val="32"/>
          <w:szCs w:val="32"/>
        </w:rPr>
        <w:t xml:space="preserve">                    </w:t>
      </w:r>
    </w:p>
    <w:p w:rsidR="005C1B0C" w:rsidRDefault="005C1B0C">
      <w:pPr>
        <w:rPr>
          <w:sz w:val="22"/>
          <w:szCs w:val="22"/>
        </w:rPr>
      </w:pPr>
    </w:p>
    <w:p w:rsidR="00475D4E" w:rsidRDefault="005C1B0C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94615</wp:posOffset>
            </wp:positionV>
            <wp:extent cx="2660015" cy="4490085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D4E" w:rsidRDefault="00475D4E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Pr="003404B9" w:rsidRDefault="00A807B4" w:rsidP="00B345A0">
      <w:pPr>
        <w:ind w:firstLine="0"/>
        <w:rPr>
          <w:sz w:val="22"/>
          <w:szCs w:val="22"/>
        </w:rPr>
      </w:pPr>
    </w:p>
    <w:p w:rsidR="00F66D17" w:rsidRPr="00B345A0" w:rsidRDefault="003E1B9C" w:rsidP="00B345A0">
      <w:pPr>
        <w:ind w:firstLine="0"/>
        <w:jc w:val="center"/>
        <w:rPr>
          <w:b/>
          <w:sz w:val="22"/>
          <w:szCs w:val="22"/>
        </w:rPr>
      </w:pPr>
      <w:r w:rsidRPr="00155498">
        <w:lastRenderedPageBreak/>
        <w:t>«</w:t>
      </w:r>
      <w:r w:rsidR="00533C90">
        <w:t xml:space="preserve">Пресс </w:t>
      </w:r>
      <w:r w:rsidR="00944A63">
        <w:t>для пиццы</w:t>
      </w:r>
      <w:r w:rsidR="00F66D17" w:rsidRPr="00155498">
        <w:t>»</w:t>
      </w:r>
    </w:p>
    <w:p w:rsidR="00D011C1" w:rsidRPr="00D011C1" w:rsidRDefault="00D011C1" w:rsidP="00D011C1">
      <w:pPr>
        <w:jc w:val="center"/>
      </w:pPr>
    </w:p>
    <w:p w:rsidR="003464A7" w:rsidRDefault="003464A7" w:rsidP="00070E7B">
      <w:pPr>
        <w:pStyle w:val="9"/>
        <w:rPr>
          <w:b w:val="0"/>
        </w:rPr>
      </w:pPr>
      <w:r w:rsidRPr="00155498">
        <w:rPr>
          <w:b w:val="0"/>
        </w:rPr>
        <w:t>Содержание РЭ: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668"/>
        <w:gridCol w:w="662"/>
      </w:tblGrid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1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Общие указания</w:t>
            </w:r>
            <w:r w:rsidR="00DC044B">
              <w:t>……………………………………………………………</w:t>
            </w:r>
          </w:p>
        </w:tc>
        <w:tc>
          <w:tcPr>
            <w:tcW w:w="662" w:type="dxa"/>
          </w:tcPr>
          <w:p w:rsidR="0087402E" w:rsidRDefault="0087402E" w:rsidP="003464A7">
            <w:pPr>
              <w:ind w:firstLine="0"/>
            </w:pPr>
            <w:r>
              <w:t>2</w:t>
            </w:r>
          </w:p>
        </w:tc>
      </w:tr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2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Назначение изделия</w:t>
            </w:r>
            <w:r w:rsidR="00DC044B">
              <w:t>………………………………………………………</w:t>
            </w:r>
          </w:p>
        </w:tc>
        <w:tc>
          <w:tcPr>
            <w:tcW w:w="662" w:type="dxa"/>
          </w:tcPr>
          <w:p w:rsidR="0087402E" w:rsidRPr="00151222" w:rsidRDefault="00151222" w:rsidP="003464A7">
            <w:pPr>
              <w:ind w:firstLine="0"/>
            </w:pPr>
            <w:r>
              <w:t>3</w:t>
            </w:r>
          </w:p>
        </w:tc>
      </w:tr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3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Технические характеристики</w:t>
            </w:r>
            <w:r w:rsidR="00DC044B">
              <w:t>…………………………………………….</w:t>
            </w:r>
          </w:p>
        </w:tc>
        <w:tc>
          <w:tcPr>
            <w:tcW w:w="662" w:type="dxa"/>
          </w:tcPr>
          <w:p w:rsidR="0087402E" w:rsidRDefault="0087402E" w:rsidP="003464A7">
            <w:pPr>
              <w:ind w:firstLine="0"/>
            </w:pPr>
            <w:r>
              <w:t>3</w:t>
            </w:r>
          </w:p>
        </w:tc>
      </w:tr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4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Комплектность</w:t>
            </w:r>
            <w:r w:rsidR="00DC044B">
              <w:t>…………………………………………………………….</w:t>
            </w:r>
          </w:p>
        </w:tc>
        <w:tc>
          <w:tcPr>
            <w:tcW w:w="662" w:type="dxa"/>
          </w:tcPr>
          <w:p w:rsidR="0087402E" w:rsidRPr="00151222" w:rsidRDefault="00151222" w:rsidP="003464A7">
            <w:pPr>
              <w:ind w:firstLine="0"/>
            </w:pPr>
            <w:r>
              <w:t>4</w:t>
            </w:r>
          </w:p>
        </w:tc>
      </w:tr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5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Устройство и принцип работы</w:t>
            </w:r>
            <w:r w:rsidR="00DC044B">
              <w:t>…………………………………………..</w:t>
            </w:r>
          </w:p>
        </w:tc>
        <w:tc>
          <w:tcPr>
            <w:tcW w:w="662" w:type="dxa"/>
          </w:tcPr>
          <w:p w:rsidR="0087402E" w:rsidRPr="00C04E22" w:rsidRDefault="00151222" w:rsidP="003464A7">
            <w:pPr>
              <w:ind w:firstLine="0"/>
            </w:pPr>
            <w:r>
              <w:t>4</w:t>
            </w:r>
          </w:p>
        </w:tc>
      </w:tr>
      <w:tr w:rsidR="0087402E" w:rsidTr="00126901">
        <w:tc>
          <w:tcPr>
            <w:tcW w:w="665" w:type="dxa"/>
          </w:tcPr>
          <w:p w:rsidR="0087402E" w:rsidRDefault="0087402E" w:rsidP="003464A7">
            <w:pPr>
              <w:ind w:firstLine="0"/>
            </w:pPr>
            <w:r>
              <w:t>6</w:t>
            </w:r>
          </w:p>
        </w:tc>
        <w:tc>
          <w:tcPr>
            <w:tcW w:w="8668" w:type="dxa"/>
          </w:tcPr>
          <w:p w:rsidR="0087402E" w:rsidRDefault="005C1B0C" w:rsidP="003464A7">
            <w:pPr>
              <w:ind w:firstLine="0"/>
            </w:pPr>
            <w:r>
              <w:t>Установка………………………………………………………………….</w:t>
            </w:r>
          </w:p>
        </w:tc>
        <w:tc>
          <w:tcPr>
            <w:tcW w:w="662" w:type="dxa"/>
          </w:tcPr>
          <w:p w:rsidR="0087402E" w:rsidRDefault="005A52F0" w:rsidP="003464A7">
            <w:pPr>
              <w:ind w:firstLine="0"/>
            </w:pPr>
            <w:r>
              <w:t>5</w:t>
            </w:r>
          </w:p>
        </w:tc>
      </w:tr>
      <w:tr w:rsidR="005C1B0C" w:rsidTr="00126901">
        <w:tc>
          <w:tcPr>
            <w:tcW w:w="665" w:type="dxa"/>
          </w:tcPr>
          <w:p w:rsidR="005C1B0C" w:rsidRDefault="005C1B0C" w:rsidP="003464A7">
            <w:pPr>
              <w:ind w:firstLine="0"/>
            </w:pPr>
            <w:r>
              <w:t>7</w:t>
            </w:r>
          </w:p>
        </w:tc>
        <w:tc>
          <w:tcPr>
            <w:tcW w:w="8668" w:type="dxa"/>
          </w:tcPr>
          <w:p w:rsidR="005C1B0C" w:rsidRDefault="005C1B0C" w:rsidP="003464A7">
            <w:pPr>
              <w:ind w:firstLine="0"/>
            </w:pPr>
            <w:r>
              <w:t>Требования по технике безопасности и пожарной безопасности……..</w:t>
            </w:r>
          </w:p>
        </w:tc>
        <w:tc>
          <w:tcPr>
            <w:tcW w:w="662" w:type="dxa"/>
          </w:tcPr>
          <w:p w:rsidR="005C1B0C" w:rsidRDefault="005C1B0C" w:rsidP="003464A7">
            <w:pPr>
              <w:ind w:firstLine="0"/>
            </w:pPr>
            <w:r>
              <w:t>5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8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Подготовка к работе</w:t>
            </w:r>
            <w:r w:rsidR="00DC044B">
              <w:t>………………………………………………………</w:t>
            </w:r>
          </w:p>
        </w:tc>
        <w:tc>
          <w:tcPr>
            <w:tcW w:w="662" w:type="dxa"/>
          </w:tcPr>
          <w:p w:rsidR="0087402E" w:rsidRDefault="00151222" w:rsidP="003464A7">
            <w:pPr>
              <w:ind w:firstLine="0"/>
            </w:pPr>
            <w:r>
              <w:t>6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9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Порядок работы</w:t>
            </w:r>
            <w:r w:rsidR="00DC044B">
              <w:t>……………………………………………………………</w:t>
            </w:r>
          </w:p>
        </w:tc>
        <w:tc>
          <w:tcPr>
            <w:tcW w:w="662" w:type="dxa"/>
          </w:tcPr>
          <w:p w:rsidR="0087402E" w:rsidRDefault="00151222" w:rsidP="003464A7">
            <w:pPr>
              <w:ind w:firstLine="0"/>
            </w:pPr>
            <w:r>
              <w:t>7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10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Техническое обслуживание</w:t>
            </w:r>
            <w:r w:rsidR="00DC044B">
              <w:t>………………………………………………</w:t>
            </w:r>
          </w:p>
        </w:tc>
        <w:tc>
          <w:tcPr>
            <w:tcW w:w="662" w:type="dxa"/>
          </w:tcPr>
          <w:p w:rsidR="0087402E" w:rsidRDefault="00652E2B" w:rsidP="003464A7">
            <w:pPr>
              <w:ind w:firstLine="0"/>
            </w:pPr>
            <w:r>
              <w:t>9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11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Возможные неисправности и способы их устранения</w:t>
            </w:r>
            <w:r w:rsidR="00DC044B">
              <w:t>………………….</w:t>
            </w:r>
          </w:p>
        </w:tc>
        <w:tc>
          <w:tcPr>
            <w:tcW w:w="662" w:type="dxa"/>
          </w:tcPr>
          <w:p w:rsidR="0087402E" w:rsidRPr="00605574" w:rsidRDefault="00151222" w:rsidP="003464A7">
            <w:pPr>
              <w:ind w:firstLine="0"/>
            </w:pPr>
            <w:r>
              <w:t>9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12</w:t>
            </w:r>
          </w:p>
        </w:tc>
        <w:tc>
          <w:tcPr>
            <w:tcW w:w="8668" w:type="dxa"/>
          </w:tcPr>
          <w:p w:rsidR="0087402E" w:rsidRDefault="0087402E" w:rsidP="003464A7">
            <w:pPr>
              <w:ind w:firstLine="0"/>
            </w:pPr>
            <w:r>
              <w:t>Правила транспортировки и хранения</w:t>
            </w:r>
            <w:r w:rsidR="00DC044B">
              <w:t>…………………………………</w:t>
            </w:r>
          </w:p>
        </w:tc>
        <w:tc>
          <w:tcPr>
            <w:tcW w:w="662" w:type="dxa"/>
          </w:tcPr>
          <w:p w:rsidR="0087402E" w:rsidRDefault="00151222" w:rsidP="003464A7">
            <w:pPr>
              <w:ind w:firstLine="0"/>
            </w:pPr>
            <w:r>
              <w:t>9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13</w:t>
            </w:r>
          </w:p>
        </w:tc>
        <w:tc>
          <w:tcPr>
            <w:tcW w:w="8668" w:type="dxa"/>
          </w:tcPr>
          <w:p w:rsidR="0087402E" w:rsidRDefault="0087402E" w:rsidP="0087402E">
            <w:pPr>
              <w:ind w:firstLine="0"/>
            </w:pPr>
            <w:r>
              <w:t>Гарантии изготовителя</w:t>
            </w:r>
            <w:r w:rsidR="00DC044B">
              <w:t>…………………………………………………….</w:t>
            </w:r>
          </w:p>
        </w:tc>
        <w:tc>
          <w:tcPr>
            <w:tcW w:w="662" w:type="dxa"/>
          </w:tcPr>
          <w:p w:rsidR="0087402E" w:rsidRDefault="00652E2B" w:rsidP="003464A7">
            <w:pPr>
              <w:ind w:firstLine="0"/>
            </w:pPr>
            <w:r>
              <w:t>10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14</w:t>
            </w:r>
          </w:p>
        </w:tc>
        <w:tc>
          <w:tcPr>
            <w:tcW w:w="8668" w:type="dxa"/>
          </w:tcPr>
          <w:p w:rsidR="0087402E" w:rsidRDefault="0087402E" w:rsidP="0087402E">
            <w:pPr>
              <w:ind w:firstLine="0"/>
            </w:pPr>
            <w:r>
              <w:t>Утилизация изделия</w:t>
            </w:r>
            <w:r w:rsidR="00DC044B">
              <w:t>……………………………………………………….</w:t>
            </w:r>
          </w:p>
        </w:tc>
        <w:tc>
          <w:tcPr>
            <w:tcW w:w="662" w:type="dxa"/>
          </w:tcPr>
          <w:p w:rsidR="0087402E" w:rsidRPr="00605574" w:rsidRDefault="00652E2B" w:rsidP="003464A7">
            <w:pPr>
              <w:ind w:firstLine="0"/>
            </w:pPr>
            <w:r>
              <w:t>11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15</w:t>
            </w:r>
          </w:p>
        </w:tc>
        <w:tc>
          <w:tcPr>
            <w:tcW w:w="8668" w:type="dxa"/>
          </w:tcPr>
          <w:p w:rsidR="0087402E" w:rsidRDefault="0087402E" w:rsidP="0087402E">
            <w:pPr>
              <w:ind w:firstLine="0"/>
            </w:pPr>
            <w:r>
              <w:t>Свидетельство о приемке</w:t>
            </w:r>
            <w:r w:rsidR="00DC044B">
              <w:t>…………………………………………………</w:t>
            </w:r>
          </w:p>
        </w:tc>
        <w:tc>
          <w:tcPr>
            <w:tcW w:w="662" w:type="dxa"/>
          </w:tcPr>
          <w:p w:rsidR="0087402E" w:rsidRDefault="00780168" w:rsidP="00151222">
            <w:pPr>
              <w:ind w:firstLine="0"/>
            </w:pPr>
            <w:r>
              <w:t>1</w:t>
            </w:r>
            <w:r w:rsidR="001F4731">
              <w:t>2</w:t>
            </w:r>
          </w:p>
        </w:tc>
      </w:tr>
      <w:tr w:rsidR="0087402E" w:rsidTr="00126901">
        <w:tc>
          <w:tcPr>
            <w:tcW w:w="665" w:type="dxa"/>
          </w:tcPr>
          <w:p w:rsidR="0087402E" w:rsidRDefault="005C1B0C" w:rsidP="003464A7">
            <w:pPr>
              <w:ind w:firstLine="0"/>
            </w:pPr>
            <w:r>
              <w:t>16</w:t>
            </w:r>
          </w:p>
        </w:tc>
        <w:tc>
          <w:tcPr>
            <w:tcW w:w="8668" w:type="dxa"/>
          </w:tcPr>
          <w:p w:rsidR="0087402E" w:rsidRDefault="0087402E" w:rsidP="0087402E">
            <w:pPr>
              <w:ind w:firstLine="0"/>
            </w:pPr>
            <w:r>
              <w:t xml:space="preserve">Талон на гарантийное обслуживание </w:t>
            </w:r>
            <w:r w:rsidR="00DC044B">
              <w:t>………………………………….</w:t>
            </w:r>
          </w:p>
        </w:tc>
        <w:tc>
          <w:tcPr>
            <w:tcW w:w="662" w:type="dxa"/>
          </w:tcPr>
          <w:p w:rsidR="0087402E" w:rsidRDefault="00780168" w:rsidP="00151222">
            <w:pPr>
              <w:ind w:firstLine="0"/>
            </w:pPr>
            <w:r>
              <w:t>1</w:t>
            </w:r>
            <w:r w:rsidR="00151222">
              <w:t>3</w:t>
            </w:r>
          </w:p>
        </w:tc>
      </w:tr>
      <w:tr w:rsidR="00A62A5F" w:rsidTr="00126901">
        <w:tc>
          <w:tcPr>
            <w:tcW w:w="66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8668" w:type="dxa"/>
          </w:tcPr>
          <w:p w:rsidR="00A62A5F" w:rsidRDefault="00A62A5F" w:rsidP="0087402E">
            <w:pPr>
              <w:ind w:firstLine="0"/>
            </w:pPr>
          </w:p>
        </w:tc>
        <w:tc>
          <w:tcPr>
            <w:tcW w:w="662" w:type="dxa"/>
          </w:tcPr>
          <w:p w:rsidR="00A62A5F" w:rsidRDefault="00A62A5F" w:rsidP="003464A7">
            <w:pPr>
              <w:ind w:firstLine="0"/>
            </w:pPr>
          </w:p>
        </w:tc>
      </w:tr>
      <w:tr w:rsidR="00A62A5F" w:rsidTr="00126901">
        <w:tc>
          <w:tcPr>
            <w:tcW w:w="66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8668" w:type="dxa"/>
          </w:tcPr>
          <w:p w:rsidR="00A62A5F" w:rsidRDefault="00A62A5F" w:rsidP="00DC044B">
            <w:pPr>
              <w:ind w:firstLine="0"/>
              <w:jc w:val="left"/>
            </w:pPr>
            <w:r>
              <w:t>Приложение 1. Схема электрическая принципиальная</w:t>
            </w:r>
          </w:p>
        </w:tc>
        <w:tc>
          <w:tcPr>
            <w:tcW w:w="662" w:type="dxa"/>
          </w:tcPr>
          <w:p w:rsidR="00126901" w:rsidRDefault="00A62A5F" w:rsidP="00151222">
            <w:pPr>
              <w:ind w:firstLine="0"/>
            </w:pPr>
            <w:r>
              <w:t>1</w:t>
            </w:r>
            <w:r w:rsidR="00B96DCD">
              <w:t>4</w:t>
            </w:r>
          </w:p>
        </w:tc>
      </w:tr>
      <w:tr w:rsidR="00A62A5F" w:rsidTr="00126901">
        <w:tc>
          <w:tcPr>
            <w:tcW w:w="66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8668" w:type="dxa"/>
          </w:tcPr>
          <w:p w:rsidR="00A62A5F" w:rsidRDefault="00B96DCD" w:rsidP="00126901">
            <w:pPr>
              <w:ind w:firstLine="0"/>
            </w:pPr>
            <w:r>
              <w:t>Приложение 2.  Акт ввода в эксплуатацию.</w:t>
            </w:r>
          </w:p>
        </w:tc>
        <w:tc>
          <w:tcPr>
            <w:tcW w:w="662" w:type="dxa"/>
          </w:tcPr>
          <w:p w:rsidR="00A62A5F" w:rsidRDefault="00B96DCD" w:rsidP="003464A7">
            <w:pPr>
              <w:ind w:firstLine="0"/>
            </w:pPr>
            <w:r>
              <w:t>15</w:t>
            </w:r>
          </w:p>
        </w:tc>
      </w:tr>
    </w:tbl>
    <w:p w:rsidR="003637CD" w:rsidRPr="00070E7B" w:rsidRDefault="00E07D5F" w:rsidP="00070E7B">
      <w:pPr>
        <w:pStyle w:val="9"/>
        <w:numPr>
          <w:ilvl w:val="0"/>
          <w:numId w:val="9"/>
        </w:numPr>
        <w:rPr>
          <w:szCs w:val="28"/>
        </w:rPr>
      </w:pPr>
      <w:r>
        <w:rPr>
          <w:szCs w:val="28"/>
        </w:rPr>
        <w:t>Общие указания</w:t>
      </w:r>
    </w:p>
    <w:p w:rsidR="003637CD" w:rsidRPr="003D388F" w:rsidRDefault="00572CE8" w:rsidP="00070E7B">
      <w:pPr>
        <w:numPr>
          <w:ilvl w:val="1"/>
          <w:numId w:val="10"/>
        </w:numPr>
        <w:ind w:firstLine="0"/>
      </w:pPr>
      <w:r>
        <w:t>Пресс</w:t>
      </w:r>
      <w:r w:rsidR="003637CD" w:rsidRPr="003D388F">
        <w:t xml:space="preserve"> работает от</w:t>
      </w:r>
      <w:r w:rsidR="00C54A97">
        <w:t xml:space="preserve"> </w:t>
      </w:r>
      <w:r w:rsidR="003637CD" w:rsidRPr="003D388F">
        <w:t xml:space="preserve">электросети переменного тока частотой 50Гц, напряжением </w:t>
      </w:r>
      <w:r w:rsidR="004620B7">
        <w:t>220</w:t>
      </w:r>
      <w:r w:rsidR="003637CD" w:rsidRPr="003D388F">
        <w:t>В</w:t>
      </w:r>
      <w:r w:rsidR="00ED4F4F">
        <w:t>±10%</w:t>
      </w:r>
      <w:r w:rsidR="003637CD" w:rsidRPr="003D388F">
        <w:t>, и предназначен</w:t>
      </w:r>
      <w:r w:rsidR="00C54A97">
        <w:t xml:space="preserve"> </w:t>
      </w:r>
      <w:r w:rsidR="003637CD" w:rsidRPr="003D388F">
        <w:t xml:space="preserve">для эксплуатации в отапливаемом помещении </w:t>
      </w:r>
      <w:r w:rsidR="00136764">
        <w:t>с диапазоном температур окружающего воздуха от +10 до +35</w:t>
      </w:r>
      <w:r w:rsidR="00136764" w:rsidRPr="00136764">
        <w:t>°</w:t>
      </w:r>
      <w:r w:rsidR="00136764" w:rsidRPr="003353E1">
        <w:rPr>
          <w:lang w:val="en-US"/>
        </w:rPr>
        <w:t>C</w:t>
      </w:r>
      <w:r w:rsidR="00136764">
        <w:t>, относительной влажности воздуха 80%</w:t>
      </w:r>
      <w:r w:rsidR="00233D90">
        <w:t>.</w:t>
      </w:r>
    </w:p>
    <w:p w:rsidR="003637CD" w:rsidRPr="003D388F" w:rsidRDefault="00136764" w:rsidP="00070E7B">
      <w:pPr>
        <w:numPr>
          <w:ilvl w:val="1"/>
          <w:numId w:val="10"/>
        </w:numPr>
        <w:ind w:firstLine="0"/>
      </w:pPr>
      <w:r>
        <w:t>Оберегайте изделие</w:t>
      </w:r>
      <w:r w:rsidR="003637CD" w:rsidRPr="003D388F">
        <w:t xml:space="preserve"> от ударов и небрежного обращения.</w:t>
      </w:r>
    </w:p>
    <w:p w:rsidR="003637CD" w:rsidRPr="003D388F" w:rsidRDefault="003637CD" w:rsidP="00070E7B">
      <w:pPr>
        <w:numPr>
          <w:ilvl w:val="1"/>
          <w:numId w:val="10"/>
        </w:numPr>
        <w:ind w:firstLine="0"/>
      </w:pPr>
      <w:r w:rsidRPr="003D388F">
        <w:t>При длительных перерывах в эксплу</w:t>
      </w:r>
      <w:r w:rsidR="00E552EE">
        <w:t xml:space="preserve">атации (на ночь) отключать изделие </w:t>
      </w:r>
      <w:r w:rsidRPr="003D388F">
        <w:t>от сети электроснабжения.</w:t>
      </w:r>
    </w:p>
    <w:p w:rsidR="00444A36" w:rsidRDefault="003637CD" w:rsidP="00070E7B">
      <w:pPr>
        <w:numPr>
          <w:ilvl w:val="1"/>
          <w:numId w:val="10"/>
        </w:numPr>
        <w:ind w:firstLine="0"/>
      </w:pPr>
      <w:r w:rsidRPr="003D388F"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F6127F" w:rsidRDefault="00F6127F" w:rsidP="00070E7B">
      <w:pPr>
        <w:numPr>
          <w:ilvl w:val="1"/>
          <w:numId w:val="10"/>
        </w:numPr>
        <w:ind w:firstLine="0"/>
      </w:pPr>
      <w:r>
        <w:t>Пресс может выпускаться в четырех основных исполнениях:</w:t>
      </w:r>
    </w:p>
    <w:p w:rsidR="00F6127F" w:rsidRDefault="00F6127F" w:rsidP="00794541">
      <w:pPr>
        <w:ind w:left="680"/>
      </w:pPr>
      <w:r w:rsidRPr="00486D76">
        <w:rPr>
          <w:b/>
          <w:i/>
        </w:rPr>
        <w:t xml:space="preserve">– базовое </w:t>
      </w:r>
      <w:r w:rsidRPr="00370DC6">
        <w:rPr>
          <w:b/>
          <w:i/>
        </w:rPr>
        <w:t>исполнение</w:t>
      </w:r>
      <w:r w:rsidR="00370DC6" w:rsidRPr="00370DC6">
        <w:rPr>
          <w:b/>
          <w:i/>
        </w:rPr>
        <w:t xml:space="preserve"> (</w:t>
      </w:r>
      <w:r w:rsidR="00370DC6" w:rsidRPr="00370DC6">
        <w:rPr>
          <w:b/>
          <w:i/>
          <w:color w:val="000000" w:themeColor="text1"/>
          <w:sz w:val="32"/>
          <w:szCs w:val="32"/>
        </w:rPr>
        <w:t>Ф2ПЦЭ (для тортильи)</w:t>
      </w:r>
      <w:r w:rsidR="00370DC6" w:rsidRPr="00370DC6">
        <w:rPr>
          <w:b/>
          <w:i/>
        </w:rPr>
        <w:t>)</w:t>
      </w:r>
      <w:r>
        <w:t xml:space="preserve">. </w:t>
      </w:r>
      <w:r w:rsidR="00486D76">
        <w:t>В качестве рабочих поверхностей данного пресса выступают две плоские зеркальные поверхности, которые обеспечивают приготовление тонкой равномерной лепешки без борт</w:t>
      </w:r>
      <w:r w:rsidR="00044E94">
        <w:t>а</w:t>
      </w:r>
      <w:r w:rsidR="00486D76">
        <w:t>.</w:t>
      </w:r>
    </w:p>
    <w:p w:rsidR="00F6127F" w:rsidRDefault="00F6127F" w:rsidP="00794541">
      <w:pPr>
        <w:ind w:left="680"/>
      </w:pPr>
      <w:r w:rsidRPr="00044E94">
        <w:rPr>
          <w:b/>
          <w:i/>
        </w:rPr>
        <w:t>– исполнение №1</w:t>
      </w:r>
      <w:r w:rsidR="00370DC6" w:rsidRPr="00370DC6">
        <w:rPr>
          <w:color w:val="000000" w:themeColor="text1"/>
          <w:sz w:val="32"/>
          <w:szCs w:val="32"/>
        </w:rPr>
        <w:t xml:space="preserve"> </w:t>
      </w:r>
      <w:r w:rsidR="00370DC6" w:rsidRPr="00370DC6">
        <w:rPr>
          <w:b/>
          <w:i/>
          <w:color w:val="000000" w:themeColor="text1"/>
          <w:sz w:val="32"/>
          <w:szCs w:val="32"/>
        </w:rPr>
        <w:t>(Ф2ПЦЭ</w:t>
      </w:r>
      <w:r w:rsidR="00E54B8D">
        <w:rPr>
          <w:b/>
          <w:i/>
          <w:color w:val="000000" w:themeColor="text1"/>
          <w:sz w:val="32"/>
          <w:szCs w:val="32"/>
        </w:rPr>
        <w:t xml:space="preserve"> </w:t>
      </w:r>
      <w:r w:rsidR="00370DC6" w:rsidRPr="00370DC6">
        <w:rPr>
          <w:b/>
          <w:i/>
          <w:color w:val="000000" w:themeColor="text1"/>
          <w:sz w:val="32"/>
          <w:szCs w:val="32"/>
        </w:rPr>
        <w:t>(300) (с бортом))</w:t>
      </w:r>
      <w:r w:rsidR="00486D76">
        <w:t xml:space="preserve">. </w:t>
      </w:r>
      <w:r w:rsidR="00982684">
        <w:t>П</w:t>
      </w:r>
      <w:r w:rsidR="00EE415A">
        <w:t xml:space="preserve">оверхность данной модификации выполнена с обнижением, которое формирует высокий борт у основы для пиццы. Диаметр </w:t>
      </w:r>
      <w:r w:rsidR="000F7FB8">
        <w:t>обнижения</w:t>
      </w:r>
      <w:r w:rsidR="00EE415A">
        <w:t xml:space="preserve"> – 300 мм.</w:t>
      </w:r>
    </w:p>
    <w:p w:rsidR="00F6127F" w:rsidRDefault="00F6127F" w:rsidP="00794541">
      <w:pPr>
        <w:ind w:left="680"/>
      </w:pPr>
      <w:r w:rsidRPr="00E34C45">
        <w:rPr>
          <w:b/>
          <w:i/>
        </w:rPr>
        <w:t>– исполнение №2</w:t>
      </w:r>
      <w:r w:rsidR="006F3DFB">
        <w:rPr>
          <w:b/>
          <w:i/>
        </w:rPr>
        <w:t xml:space="preserve"> (Ф2ПЦЭ </w:t>
      </w:r>
      <w:r w:rsidR="00370DC6" w:rsidRPr="00370DC6">
        <w:rPr>
          <w:b/>
          <w:i/>
          <w:color w:val="000000" w:themeColor="text1"/>
          <w:sz w:val="32"/>
          <w:szCs w:val="32"/>
        </w:rPr>
        <w:t>(200) (с бортом</w:t>
      </w:r>
      <w:r w:rsidR="006F3DFB">
        <w:rPr>
          <w:b/>
          <w:i/>
          <w:color w:val="000000" w:themeColor="text1"/>
          <w:sz w:val="32"/>
          <w:szCs w:val="32"/>
        </w:rPr>
        <w:t>)</w:t>
      </w:r>
      <w:r w:rsidR="00370DC6" w:rsidRPr="00370DC6">
        <w:rPr>
          <w:b/>
          <w:i/>
          <w:color w:val="000000" w:themeColor="text1"/>
          <w:sz w:val="32"/>
          <w:szCs w:val="32"/>
        </w:rPr>
        <w:t>)</w:t>
      </w:r>
      <w:r w:rsidR="00044E94">
        <w:t xml:space="preserve">. </w:t>
      </w:r>
      <w:r w:rsidR="00982684">
        <w:t>П</w:t>
      </w:r>
      <w:r w:rsidR="00044E94">
        <w:t xml:space="preserve">оверхность данной модификации выполнена с обнижением, которое </w:t>
      </w:r>
      <w:r w:rsidR="00EE415A">
        <w:t>формирует высокий борт у основы для пиццы</w:t>
      </w:r>
      <w:r w:rsidR="00044E94">
        <w:t xml:space="preserve">. Диаметр </w:t>
      </w:r>
      <w:r w:rsidR="000F7FB8">
        <w:t>обнижения</w:t>
      </w:r>
      <w:r w:rsidR="00044E94">
        <w:t xml:space="preserve"> – </w:t>
      </w:r>
      <w:r w:rsidR="00E34C45">
        <w:t>2</w:t>
      </w:r>
      <w:r w:rsidR="00044E94">
        <w:t>00 мм.</w:t>
      </w:r>
    </w:p>
    <w:p w:rsidR="00F6127F" w:rsidRDefault="00F6127F" w:rsidP="00794541">
      <w:pPr>
        <w:ind w:left="680"/>
      </w:pPr>
      <w:r w:rsidRPr="00794541">
        <w:rPr>
          <w:b/>
          <w:i/>
        </w:rPr>
        <w:lastRenderedPageBreak/>
        <w:t>– исполнение №3</w:t>
      </w:r>
      <w:r w:rsidR="00370DC6" w:rsidRPr="00370DC6">
        <w:rPr>
          <w:color w:val="000000" w:themeColor="text1"/>
          <w:sz w:val="32"/>
          <w:szCs w:val="32"/>
        </w:rPr>
        <w:t xml:space="preserve"> </w:t>
      </w:r>
      <w:r w:rsidR="00370DC6" w:rsidRPr="00370DC6">
        <w:rPr>
          <w:b/>
          <w:i/>
          <w:color w:val="000000" w:themeColor="text1"/>
          <w:sz w:val="32"/>
          <w:szCs w:val="32"/>
        </w:rPr>
        <w:t>(Ф2ПЦЭ (350</w:t>
      </w:r>
      <w:r w:rsidR="00607E5C">
        <w:rPr>
          <w:b/>
          <w:i/>
          <w:color w:val="000000" w:themeColor="text1"/>
          <w:sz w:val="32"/>
          <w:szCs w:val="32"/>
        </w:rPr>
        <w:t>)</w:t>
      </w:r>
      <w:r w:rsidR="00370DC6" w:rsidRPr="00370DC6">
        <w:rPr>
          <w:b/>
          <w:i/>
          <w:color w:val="000000" w:themeColor="text1"/>
          <w:sz w:val="32"/>
          <w:szCs w:val="32"/>
        </w:rPr>
        <w:t>)</w:t>
      </w:r>
      <w:r w:rsidR="00EE415A" w:rsidRPr="00370DC6">
        <w:rPr>
          <w:i/>
        </w:rPr>
        <w:t>.</w:t>
      </w:r>
      <w:r w:rsidR="00EE415A">
        <w:t xml:space="preserve"> Верхняя рабочая поверхность данной модификации имеет плоскую зеркальную поверхность и выполнена со скосом по краю, который необходим для формирования небольшого борта у краста пиццы. Диаметр поверхности 340 мм. Нижняя рабочая поверхность</w:t>
      </w:r>
      <w:r w:rsidR="00794541">
        <w:t xml:space="preserve"> имеет плоскую зеркальную поверхность диаметром 350 мм.</w:t>
      </w:r>
    </w:p>
    <w:p w:rsidR="00252354" w:rsidRDefault="00252354" w:rsidP="00252354">
      <w:pPr>
        <w:ind w:left="680"/>
      </w:pPr>
      <w:r>
        <w:rPr>
          <w:b/>
          <w:i/>
        </w:rPr>
        <w:t>– исполнение №</w:t>
      </w:r>
      <w:r w:rsidRPr="003404B9">
        <w:rPr>
          <w:b/>
          <w:i/>
        </w:rPr>
        <w:t>4</w:t>
      </w:r>
      <w:r>
        <w:rPr>
          <w:b/>
          <w:i/>
        </w:rPr>
        <w:t xml:space="preserve"> (Ф2ПЦЭ </w:t>
      </w:r>
      <w:r w:rsidRPr="00370DC6">
        <w:rPr>
          <w:b/>
          <w:i/>
          <w:color w:val="000000" w:themeColor="text1"/>
          <w:sz w:val="32"/>
          <w:szCs w:val="32"/>
        </w:rPr>
        <w:t>(</w:t>
      </w:r>
      <w:r w:rsidR="001E148A">
        <w:rPr>
          <w:b/>
          <w:i/>
          <w:color w:val="000000" w:themeColor="text1"/>
          <w:sz w:val="32"/>
          <w:szCs w:val="32"/>
        </w:rPr>
        <w:t>2</w:t>
      </w:r>
      <w:r w:rsidRPr="003404B9">
        <w:rPr>
          <w:b/>
          <w:i/>
          <w:color w:val="000000" w:themeColor="text1"/>
          <w:sz w:val="32"/>
          <w:szCs w:val="32"/>
        </w:rPr>
        <w:t>50</w:t>
      </w:r>
      <w:r w:rsidRPr="00370DC6">
        <w:rPr>
          <w:b/>
          <w:i/>
          <w:color w:val="000000" w:themeColor="text1"/>
          <w:sz w:val="32"/>
          <w:szCs w:val="32"/>
        </w:rPr>
        <w:t>) (с бортом</w:t>
      </w:r>
      <w:r>
        <w:rPr>
          <w:b/>
          <w:i/>
          <w:color w:val="000000" w:themeColor="text1"/>
          <w:sz w:val="32"/>
          <w:szCs w:val="32"/>
        </w:rPr>
        <w:t>)</w:t>
      </w:r>
      <w:r w:rsidRPr="00370DC6">
        <w:rPr>
          <w:b/>
          <w:i/>
          <w:color w:val="000000" w:themeColor="text1"/>
          <w:sz w:val="32"/>
          <w:szCs w:val="32"/>
        </w:rPr>
        <w:t>)</w:t>
      </w:r>
      <w:r>
        <w:t xml:space="preserve">. Поверхность данной модификации выполнена с обнижением, которое формирует высокий борт у основы для пиццы. Диаметр обнижения – </w:t>
      </w:r>
      <w:r w:rsidR="001E148A">
        <w:rPr>
          <w:lang w:val="en-US"/>
        </w:rPr>
        <w:t>2</w:t>
      </w:r>
      <w:r>
        <w:rPr>
          <w:lang w:val="en-US"/>
        </w:rPr>
        <w:t>50</w:t>
      </w:r>
      <w:r>
        <w:t xml:space="preserve"> мм.</w:t>
      </w:r>
    </w:p>
    <w:p w:rsidR="00070E7B" w:rsidRPr="003D388F" w:rsidRDefault="00070E7B" w:rsidP="00070E7B"/>
    <w:p w:rsidR="00F66D17" w:rsidRPr="003D388F" w:rsidRDefault="00155498" w:rsidP="00070E7B">
      <w:pPr>
        <w:pStyle w:val="9"/>
        <w:numPr>
          <w:ilvl w:val="0"/>
          <w:numId w:val="9"/>
        </w:numPr>
      </w:pPr>
      <w:r w:rsidRPr="003D388F">
        <w:t>Назначение изделия</w:t>
      </w:r>
    </w:p>
    <w:p w:rsidR="00374970" w:rsidRDefault="00533C90" w:rsidP="00F157D7">
      <w:pPr>
        <w:ind w:firstLine="357"/>
        <w:rPr>
          <w:szCs w:val="28"/>
          <w:lang w:eastAsia="ru-RU"/>
        </w:rPr>
      </w:pPr>
      <w:r>
        <w:rPr>
          <w:szCs w:val="28"/>
        </w:rPr>
        <w:t>Пресс</w:t>
      </w:r>
      <w:r w:rsidR="00E20862">
        <w:rPr>
          <w:szCs w:val="28"/>
        </w:rPr>
        <w:t xml:space="preserve"> </w:t>
      </w:r>
      <w:r w:rsidR="00572CE8">
        <w:rPr>
          <w:szCs w:val="28"/>
        </w:rPr>
        <w:t xml:space="preserve">для пиццы Ф2ПЦЭ </w:t>
      </w:r>
      <w:r w:rsidR="00374970">
        <w:rPr>
          <w:szCs w:val="28"/>
          <w:lang w:eastAsia="ru-RU"/>
        </w:rPr>
        <w:t>позволяет за несколько секунд получить основу для пиццы</w:t>
      </w:r>
      <w:r w:rsidR="00715E61">
        <w:rPr>
          <w:szCs w:val="28"/>
          <w:lang w:eastAsia="ru-RU"/>
        </w:rPr>
        <w:t xml:space="preserve"> (краст)</w:t>
      </w:r>
      <w:r w:rsidR="00374970">
        <w:rPr>
          <w:szCs w:val="28"/>
          <w:lang w:eastAsia="ru-RU"/>
        </w:rPr>
        <w:t xml:space="preserve"> размером до 3</w:t>
      </w:r>
      <w:r w:rsidR="00496816">
        <w:rPr>
          <w:szCs w:val="28"/>
          <w:lang w:eastAsia="ru-RU"/>
        </w:rPr>
        <w:t>5</w:t>
      </w:r>
      <w:r w:rsidR="00374970">
        <w:rPr>
          <w:szCs w:val="28"/>
          <w:lang w:eastAsia="ru-RU"/>
        </w:rPr>
        <w:t>0</w:t>
      </w:r>
      <w:r w:rsidR="00F157D7">
        <w:rPr>
          <w:szCs w:val="28"/>
          <w:lang w:eastAsia="ru-RU"/>
        </w:rPr>
        <w:t>*</w:t>
      </w:r>
      <w:r w:rsidR="00374970">
        <w:rPr>
          <w:szCs w:val="28"/>
          <w:lang w:eastAsia="ru-RU"/>
        </w:rPr>
        <w:t xml:space="preserve"> мм из шарика теста.</w:t>
      </w:r>
    </w:p>
    <w:p w:rsidR="00EF640D" w:rsidRDefault="00EF640D" w:rsidP="00F157D7">
      <w:pPr>
        <w:ind w:firstLine="357"/>
        <w:rPr>
          <w:szCs w:val="28"/>
        </w:rPr>
      </w:pPr>
      <w:r>
        <w:rPr>
          <w:szCs w:val="28"/>
        </w:rPr>
        <w:t>Предприятие «Гриль – Мастер» постоянно расширяет и совершенствует ассортимент выпускаемой продукции, поэтому реальный комплект оборудования,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E936EF" w:rsidRDefault="00E936EF" w:rsidP="00F157D7">
      <w:pPr>
        <w:ind w:firstLine="357"/>
        <w:rPr>
          <w:szCs w:val="28"/>
        </w:rPr>
      </w:pPr>
      <w:r>
        <w:rPr>
          <w:szCs w:val="28"/>
        </w:rPr>
        <w:t>*</w:t>
      </w:r>
      <w:r>
        <w:rPr>
          <w:b/>
          <w:i/>
          <w:sz w:val="24"/>
        </w:rPr>
        <w:t>Диаметр краста может быть различным. См. технические характеристики.</w:t>
      </w:r>
    </w:p>
    <w:p w:rsidR="00F157D7" w:rsidRPr="00F157D7" w:rsidRDefault="00F157D7" w:rsidP="00765DD0">
      <w:pPr>
        <w:suppressAutoHyphens w:val="0"/>
        <w:ind w:firstLine="0"/>
        <w:jc w:val="left"/>
        <w:rPr>
          <w:b/>
          <w:i/>
          <w:sz w:val="24"/>
        </w:rPr>
      </w:pPr>
    </w:p>
    <w:p w:rsidR="001F5B9E" w:rsidRPr="00203642" w:rsidRDefault="001F5B9E" w:rsidP="00EF640D">
      <w:pPr>
        <w:pStyle w:val="9"/>
        <w:numPr>
          <w:ilvl w:val="0"/>
          <w:numId w:val="9"/>
        </w:numPr>
      </w:pPr>
      <w:r w:rsidRPr="00203642">
        <w:t>Технические характеристики изделия</w:t>
      </w:r>
    </w:p>
    <w:p w:rsidR="009776A1" w:rsidRDefault="000D1E73" w:rsidP="000D1E73">
      <w:pPr>
        <w:ind w:firstLine="0"/>
        <w:rPr>
          <w:szCs w:val="28"/>
        </w:rPr>
      </w:pPr>
      <w:r>
        <w:rPr>
          <w:szCs w:val="28"/>
        </w:rPr>
        <w:t>Таблица 1</w:t>
      </w:r>
      <w:r w:rsidR="00517356">
        <w:rPr>
          <w:szCs w:val="28"/>
        </w:rPr>
        <w:t xml:space="preserve"> – Общие технические характеристики</w:t>
      </w:r>
    </w:p>
    <w:tbl>
      <w:tblPr>
        <w:tblW w:w="8789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701"/>
      </w:tblGrid>
      <w:tr w:rsidR="00517356" w:rsidRPr="001F5B9E" w:rsidTr="0074031F">
        <w:trPr>
          <w:trHeight w:val="425"/>
        </w:trPr>
        <w:tc>
          <w:tcPr>
            <w:tcW w:w="993" w:type="dxa"/>
            <w:vAlign w:val="center"/>
          </w:tcPr>
          <w:p w:rsidR="00517356" w:rsidRPr="00C54A97" w:rsidRDefault="00517356" w:rsidP="0043109A">
            <w:pPr>
              <w:ind w:firstLine="0"/>
              <w:jc w:val="center"/>
              <w:rPr>
                <w:b/>
              </w:rPr>
            </w:pPr>
            <w:r w:rsidRPr="00C54A97">
              <w:rPr>
                <w:b/>
              </w:rPr>
              <w:t>№</w:t>
            </w:r>
            <w:r w:rsidR="0043109A">
              <w:rPr>
                <w:b/>
              </w:rPr>
              <w:t xml:space="preserve"> </w:t>
            </w:r>
            <w:r w:rsidRPr="00C54A97">
              <w:rPr>
                <w:b/>
              </w:rPr>
              <w:t>п/п</w:t>
            </w:r>
          </w:p>
        </w:tc>
        <w:tc>
          <w:tcPr>
            <w:tcW w:w="6095" w:type="dxa"/>
            <w:vAlign w:val="center"/>
          </w:tcPr>
          <w:p w:rsidR="00517356" w:rsidRPr="00C54A97" w:rsidRDefault="00517356" w:rsidP="0074031F">
            <w:pPr>
              <w:ind w:hanging="3"/>
              <w:jc w:val="center"/>
              <w:rPr>
                <w:b/>
              </w:rPr>
            </w:pPr>
            <w:r w:rsidRPr="00C54A97">
              <w:rPr>
                <w:b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517356" w:rsidRPr="00C54A97" w:rsidRDefault="00517356" w:rsidP="0074031F">
            <w:pPr>
              <w:ind w:left="-23" w:firstLine="23"/>
              <w:jc w:val="center"/>
              <w:rPr>
                <w:b/>
              </w:rPr>
            </w:pPr>
            <w:r w:rsidRPr="00C54A97">
              <w:rPr>
                <w:b/>
              </w:rPr>
              <w:t>Значение</w:t>
            </w:r>
          </w:p>
        </w:tc>
      </w:tr>
      <w:tr w:rsidR="00517356" w:rsidRPr="001F5B9E" w:rsidTr="00F157D7">
        <w:trPr>
          <w:trHeight w:val="425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Pr="001F5B9E" w:rsidRDefault="00517356" w:rsidP="00F157D7">
            <w:pPr>
              <w:ind w:hanging="3"/>
              <w:jc w:val="left"/>
            </w:pPr>
            <w:r>
              <w:t>Номинальное напряжение электросети, В</w:t>
            </w:r>
          </w:p>
        </w:tc>
        <w:tc>
          <w:tcPr>
            <w:tcW w:w="1701" w:type="dxa"/>
            <w:vAlign w:val="center"/>
          </w:tcPr>
          <w:p w:rsidR="00517356" w:rsidRDefault="00517356" w:rsidP="00F157D7">
            <w:pPr>
              <w:ind w:left="-23" w:firstLine="23"/>
              <w:jc w:val="center"/>
            </w:pPr>
            <w:r>
              <w:t>220</w:t>
            </w:r>
          </w:p>
        </w:tc>
      </w:tr>
      <w:tr w:rsidR="00517356" w:rsidRPr="001F5B9E" w:rsidTr="00F157D7">
        <w:trPr>
          <w:trHeight w:val="299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Pr="001F5B9E" w:rsidRDefault="00517356" w:rsidP="00F157D7">
            <w:pPr>
              <w:ind w:hanging="3"/>
              <w:jc w:val="left"/>
            </w:pPr>
            <w:r w:rsidRPr="001F5B9E">
              <w:t>Потребляемая электрическая мощность, кВт, не более</w:t>
            </w:r>
          </w:p>
        </w:tc>
        <w:tc>
          <w:tcPr>
            <w:tcW w:w="1701" w:type="dxa"/>
            <w:vAlign w:val="center"/>
          </w:tcPr>
          <w:p w:rsidR="00517356" w:rsidRDefault="00517356" w:rsidP="00F157D7">
            <w:pPr>
              <w:ind w:left="-23" w:firstLine="23"/>
              <w:jc w:val="center"/>
            </w:pPr>
            <w:r>
              <w:t>3,0</w:t>
            </w:r>
          </w:p>
        </w:tc>
      </w:tr>
      <w:tr w:rsidR="00517356" w:rsidRPr="001F5B9E" w:rsidTr="00F157D7">
        <w:trPr>
          <w:trHeight w:val="299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Pr="001F5B9E" w:rsidRDefault="00517356" w:rsidP="00F157D7">
            <w:pPr>
              <w:ind w:hanging="3"/>
              <w:jc w:val="left"/>
            </w:pPr>
            <w:r w:rsidRPr="001F5B9E">
              <w:t>Количество нагревателей, шт.</w:t>
            </w:r>
          </w:p>
        </w:tc>
        <w:tc>
          <w:tcPr>
            <w:tcW w:w="1701" w:type="dxa"/>
            <w:vAlign w:val="center"/>
          </w:tcPr>
          <w:p w:rsidR="00517356" w:rsidRPr="001F5B9E" w:rsidRDefault="00517356" w:rsidP="00F157D7">
            <w:pPr>
              <w:ind w:left="-23" w:firstLine="23"/>
              <w:jc w:val="center"/>
            </w:pPr>
            <w:r>
              <w:t>2</w:t>
            </w:r>
          </w:p>
        </w:tc>
      </w:tr>
      <w:tr w:rsidR="00517356" w:rsidRPr="001F5B9E" w:rsidTr="00F157D7">
        <w:trPr>
          <w:trHeight w:val="283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Pr="001F5B9E" w:rsidRDefault="00517356" w:rsidP="00F157D7">
            <w:pPr>
              <w:ind w:hanging="3"/>
              <w:jc w:val="left"/>
            </w:pPr>
            <w:r w:rsidRPr="001F5B9E">
              <w:rPr>
                <w:color w:val="000000"/>
              </w:rPr>
              <w:t>Масса, кг, не более</w:t>
            </w:r>
          </w:p>
        </w:tc>
        <w:tc>
          <w:tcPr>
            <w:tcW w:w="1701" w:type="dxa"/>
            <w:vAlign w:val="center"/>
          </w:tcPr>
          <w:p w:rsidR="00517356" w:rsidRDefault="00B32031" w:rsidP="00F157D7">
            <w:pPr>
              <w:ind w:left="-23" w:firstLine="23"/>
              <w:jc w:val="center"/>
            </w:pPr>
            <w:r>
              <w:t>64</w:t>
            </w:r>
          </w:p>
        </w:tc>
      </w:tr>
      <w:tr w:rsidR="00517356" w:rsidRPr="001F5B9E" w:rsidTr="00F157D7">
        <w:trPr>
          <w:trHeight w:val="283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Default="00517356" w:rsidP="00F157D7">
            <w:pPr>
              <w:ind w:hanging="3"/>
              <w:jc w:val="left"/>
            </w:pPr>
            <w:r w:rsidRPr="001F5B9E">
              <w:rPr>
                <w:color w:val="000000"/>
              </w:rPr>
              <w:t>Габаритные размеры</w:t>
            </w:r>
            <w:r w:rsidR="00096277">
              <w:rPr>
                <w:color w:val="000000"/>
              </w:rPr>
              <w:t xml:space="preserve"> </w:t>
            </w:r>
            <w:r w:rsidRPr="001F5B9E">
              <w:rPr>
                <w:color w:val="000000"/>
              </w:rPr>
              <w:t>(длина х ширина х высота),  мм, не более</w:t>
            </w:r>
          </w:p>
        </w:tc>
        <w:tc>
          <w:tcPr>
            <w:tcW w:w="1701" w:type="dxa"/>
            <w:vAlign w:val="center"/>
          </w:tcPr>
          <w:p w:rsidR="00517356" w:rsidRDefault="00517356" w:rsidP="0066263D">
            <w:pPr>
              <w:ind w:left="-23" w:firstLine="23"/>
              <w:jc w:val="center"/>
            </w:pPr>
            <w:r>
              <w:rPr>
                <w:sz w:val="24"/>
              </w:rPr>
              <w:t>380</w:t>
            </w:r>
            <w:r w:rsidRPr="00097CDA">
              <w:rPr>
                <w:sz w:val="24"/>
              </w:rPr>
              <w:t>х</w:t>
            </w:r>
            <w:r w:rsidR="003E2C17">
              <w:rPr>
                <w:sz w:val="24"/>
              </w:rPr>
              <w:t>61</w:t>
            </w:r>
            <w:r>
              <w:rPr>
                <w:sz w:val="24"/>
              </w:rPr>
              <w:t>0</w:t>
            </w:r>
            <w:r w:rsidRPr="00097CDA">
              <w:rPr>
                <w:sz w:val="24"/>
              </w:rPr>
              <w:t>х</w:t>
            </w:r>
            <w:r w:rsidR="0066263D">
              <w:rPr>
                <w:sz w:val="24"/>
              </w:rPr>
              <w:t>890</w:t>
            </w:r>
          </w:p>
        </w:tc>
      </w:tr>
      <w:tr w:rsidR="00517356" w:rsidRPr="001F5B9E" w:rsidTr="00F157D7">
        <w:trPr>
          <w:trHeight w:val="343"/>
        </w:trPr>
        <w:tc>
          <w:tcPr>
            <w:tcW w:w="993" w:type="dxa"/>
            <w:vAlign w:val="center"/>
          </w:tcPr>
          <w:p w:rsidR="00517356" w:rsidRPr="001F5B9E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Pr="001F5B9E" w:rsidRDefault="00517356" w:rsidP="00F157D7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Диапазон температур, Сº</w:t>
            </w:r>
          </w:p>
        </w:tc>
        <w:tc>
          <w:tcPr>
            <w:tcW w:w="1701" w:type="dxa"/>
            <w:vAlign w:val="center"/>
          </w:tcPr>
          <w:p w:rsidR="00517356" w:rsidRPr="00097CDA" w:rsidRDefault="00517356" w:rsidP="00F157D7">
            <w:pPr>
              <w:ind w:left="-23" w:firstLine="23"/>
              <w:jc w:val="center"/>
              <w:rPr>
                <w:sz w:val="24"/>
              </w:rPr>
            </w:pPr>
            <w:r>
              <w:rPr>
                <w:sz w:val="24"/>
              </w:rPr>
              <w:t>0…200</w:t>
            </w:r>
          </w:p>
        </w:tc>
      </w:tr>
      <w:tr w:rsidR="00517356" w:rsidRPr="001F5B9E" w:rsidTr="00F157D7">
        <w:trPr>
          <w:trHeight w:val="283"/>
        </w:trPr>
        <w:tc>
          <w:tcPr>
            <w:tcW w:w="993" w:type="dxa"/>
            <w:vAlign w:val="center"/>
          </w:tcPr>
          <w:p w:rsidR="00517356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Default="00517356" w:rsidP="00F157D7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Регулировка зазора между рабочими поверхностями, мм</w:t>
            </w:r>
          </w:p>
        </w:tc>
        <w:tc>
          <w:tcPr>
            <w:tcW w:w="1701" w:type="dxa"/>
            <w:vAlign w:val="center"/>
          </w:tcPr>
          <w:p w:rsidR="00517356" w:rsidRDefault="00517356" w:rsidP="00F157D7">
            <w:pPr>
              <w:ind w:left="-23" w:firstLine="23"/>
              <w:jc w:val="center"/>
            </w:pPr>
            <w:r>
              <w:t>есть</w:t>
            </w:r>
          </w:p>
        </w:tc>
      </w:tr>
      <w:tr w:rsidR="00517356" w:rsidRPr="001F5B9E" w:rsidTr="00F157D7">
        <w:trPr>
          <w:trHeight w:val="283"/>
        </w:trPr>
        <w:tc>
          <w:tcPr>
            <w:tcW w:w="993" w:type="dxa"/>
            <w:vAlign w:val="center"/>
          </w:tcPr>
          <w:p w:rsidR="00517356" w:rsidRDefault="00517356" w:rsidP="00F157D7">
            <w:pPr>
              <w:pStyle w:val="af3"/>
              <w:numPr>
                <w:ilvl w:val="1"/>
                <w:numId w:val="9"/>
              </w:numPr>
              <w:jc w:val="left"/>
            </w:pPr>
          </w:p>
        </w:tc>
        <w:tc>
          <w:tcPr>
            <w:tcW w:w="6095" w:type="dxa"/>
            <w:vAlign w:val="center"/>
          </w:tcPr>
          <w:p w:rsidR="00517356" w:rsidRDefault="00517356" w:rsidP="00F157D7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Регулировка параллельности нижней рабочей поверхности относительно верхней</w:t>
            </w:r>
          </w:p>
        </w:tc>
        <w:tc>
          <w:tcPr>
            <w:tcW w:w="1701" w:type="dxa"/>
            <w:vAlign w:val="center"/>
          </w:tcPr>
          <w:p w:rsidR="00517356" w:rsidRDefault="00517356" w:rsidP="00F157D7">
            <w:pPr>
              <w:ind w:left="-23" w:firstLine="23"/>
              <w:jc w:val="center"/>
            </w:pPr>
            <w:r>
              <w:t>есть</w:t>
            </w:r>
          </w:p>
        </w:tc>
      </w:tr>
    </w:tbl>
    <w:p w:rsidR="00A63345" w:rsidRDefault="00A63345" w:rsidP="000D1E73">
      <w:pPr>
        <w:ind w:firstLine="0"/>
        <w:rPr>
          <w:szCs w:val="28"/>
        </w:rPr>
      </w:pPr>
    </w:p>
    <w:p w:rsidR="00765DD0" w:rsidRDefault="00765DD0">
      <w:pPr>
        <w:suppressAutoHyphens w:val="0"/>
        <w:ind w:firstLine="0"/>
        <w:jc w:val="left"/>
        <w:rPr>
          <w:szCs w:val="28"/>
        </w:rPr>
      </w:pPr>
    </w:p>
    <w:p w:rsidR="00765DD0" w:rsidRDefault="00765DD0">
      <w:pPr>
        <w:suppressAutoHyphens w:val="0"/>
        <w:ind w:firstLine="0"/>
        <w:jc w:val="left"/>
        <w:rPr>
          <w:szCs w:val="28"/>
        </w:rPr>
      </w:pPr>
    </w:p>
    <w:p w:rsidR="00765DD0" w:rsidRDefault="00765DD0">
      <w:pPr>
        <w:suppressAutoHyphens w:val="0"/>
        <w:ind w:firstLine="0"/>
        <w:jc w:val="left"/>
        <w:rPr>
          <w:szCs w:val="28"/>
        </w:rPr>
      </w:pPr>
    </w:p>
    <w:p w:rsidR="001D46B3" w:rsidRDefault="001D46B3" w:rsidP="00765DD0">
      <w:pPr>
        <w:ind w:firstLine="357"/>
        <w:rPr>
          <w:szCs w:val="28"/>
        </w:rPr>
      </w:pPr>
      <w:r>
        <w:rPr>
          <w:szCs w:val="28"/>
        </w:rPr>
        <w:br w:type="page"/>
      </w:r>
    </w:p>
    <w:p w:rsidR="00517356" w:rsidRDefault="00517356" w:rsidP="000D1E73">
      <w:pPr>
        <w:ind w:firstLine="0"/>
        <w:rPr>
          <w:szCs w:val="28"/>
        </w:rPr>
      </w:pPr>
      <w:r>
        <w:rPr>
          <w:szCs w:val="28"/>
        </w:rPr>
        <w:lastRenderedPageBreak/>
        <w:t>Таблица 2 – Технические характеристики для различных вариантов исполнений</w:t>
      </w:r>
    </w:p>
    <w:tbl>
      <w:tblPr>
        <w:tblStyle w:val="af2"/>
        <w:tblW w:w="11458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2714"/>
        <w:gridCol w:w="1734"/>
        <w:gridCol w:w="2099"/>
        <w:gridCol w:w="2066"/>
        <w:gridCol w:w="1382"/>
        <w:gridCol w:w="1463"/>
      </w:tblGrid>
      <w:tr w:rsidR="003404B9" w:rsidTr="003404B9">
        <w:trPr>
          <w:trHeight w:val="1227"/>
        </w:trPr>
        <w:tc>
          <w:tcPr>
            <w:tcW w:w="2714" w:type="dxa"/>
            <w:tcBorders>
              <w:tl2br w:val="single" w:sz="4" w:space="0" w:color="000000"/>
            </w:tcBorders>
          </w:tcPr>
          <w:p w:rsidR="003404B9" w:rsidRPr="00C04E22" w:rsidRDefault="003404B9" w:rsidP="00C04E22">
            <w:pPr>
              <w:spacing w:before="120"/>
              <w:ind w:firstLine="0"/>
              <w:rPr>
                <w:b/>
                <w:sz w:val="24"/>
              </w:rPr>
            </w:pPr>
            <w:r w:rsidRPr="00C04E22">
              <w:rPr>
                <w:b/>
                <w:sz w:val="22"/>
                <w:szCs w:val="22"/>
              </w:rPr>
              <w:t xml:space="preserve">             </w:t>
            </w:r>
            <w:r w:rsidRPr="00C04E22">
              <w:rPr>
                <w:b/>
                <w:sz w:val="24"/>
              </w:rPr>
              <w:t>Вариант пресса</w:t>
            </w:r>
          </w:p>
          <w:p w:rsidR="003404B9" w:rsidRPr="00C04E22" w:rsidRDefault="003404B9" w:rsidP="000D1E73">
            <w:pPr>
              <w:ind w:firstLine="0"/>
              <w:rPr>
                <w:b/>
                <w:sz w:val="22"/>
                <w:szCs w:val="22"/>
              </w:rPr>
            </w:pPr>
          </w:p>
          <w:p w:rsidR="003404B9" w:rsidRPr="00C04E22" w:rsidRDefault="003404B9" w:rsidP="000D1E73">
            <w:pPr>
              <w:ind w:firstLine="0"/>
              <w:rPr>
                <w:b/>
                <w:sz w:val="24"/>
              </w:rPr>
            </w:pPr>
            <w:r w:rsidRPr="00C04E22">
              <w:rPr>
                <w:b/>
                <w:sz w:val="24"/>
              </w:rPr>
              <w:t>Наименование</w:t>
            </w:r>
          </w:p>
          <w:p w:rsidR="003404B9" w:rsidRPr="00C04E22" w:rsidRDefault="003404B9" w:rsidP="000D1E73">
            <w:pPr>
              <w:ind w:firstLine="0"/>
              <w:rPr>
                <w:b/>
                <w:sz w:val="22"/>
                <w:szCs w:val="22"/>
              </w:rPr>
            </w:pPr>
            <w:r w:rsidRPr="00C04E22">
              <w:rPr>
                <w:b/>
                <w:sz w:val="24"/>
              </w:rPr>
              <w:t>параметра</w:t>
            </w:r>
          </w:p>
        </w:tc>
        <w:tc>
          <w:tcPr>
            <w:tcW w:w="1734" w:type="dxa"/>
            <w:vAlign w:val="center"/>
          </w:tcPr>
          <w:p w:rsidR="003404B9" w:rsidRPr="00C04E22" w:rsidRDefault="003404B9" w:rsidP="00C04E22">
            <w:pPr>
              <w:ind w:firstLine="0"/>
              <w:jc w:val="center"/>
              <w:rPr>
                <w:b/>
                <w:szCs w:val="28"/>
              </w:rPr>
            </w:pPr>
            <w:r w:rsidRPr="00C04E22">
              <w:rPr>
                <w:b/>
                <w:sz w:val="32"/>
                <w:szCs w:val="32"/>
              </w:rPr>
              <w:t>Ф2ПЦЭ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(для тортильи)</w:t>
            </w:r>
          </w:p>
        </w:tc>
        <w:tc>
          <w:tcPr>
            <w:tcW w:w="2099" w:type="dxa"/>
            <w:vAlign w:val="center"/>
          </w:tcPr>
          <w:p w:rsidR="003404B9" w:rsidRPr="00C04E22" w:rsidRDefault="003404B9" w:rsidP="00C912E3">
            <w:pPr>
              <w:ind w:firstLine="0"/>
              <w:jc w:val="center"/>
              <w:rPr>
                <w:b/>
                <w:szCs w:val="28"/>
              </w:rPr>
            </w:pPr>
            <w:r w:rsidRPr="00C04E22">
              <w:rPr>
                <w:b/>
                <w:sz w:val="32"/>
                <w:szCs w:val="32"/>
              </w:rPr>
              <w:t>Ф2ПЦЭ(</w:t>
            </w:r>
            <w:r>
              <w:rPr>
                <w:b/>
                <w:sz w:val="32"/>
                <w:szCs w:val="32"/>
              </w:rPr>
              <w:t>3</w:t>
            </w:r>
            <w:r w:rsidRPr="00C04E22">
              <w:rPr>
                <w:b/>
                <w:sz w:val="32"/>
                <w:szCs w:val="32"/>
              </w:rPr>
              <w:t>00) (с бортом)</w:t>
            </w:r>
          </w:p>
        </w:tc>
        <w:tc>
          <w:tcPr>
            <w:tcW w:w="2066" w:type="dxa"/>
            <w:vAlign w:val="center"/>
          </w:tcPr>
          <w:p w:rsidR="003404B9" w:rsidRPr="00C04E22" w:rsidRDefault="003404B9" w:rsidP="00C912E3">
            <w:pPr>
              <w:ind w:firstLine="0"/>
              <w:jc w:val="center"/>
              <w:rPr>
                <w:b/>
                <w:szCs w:val="28"/>
              </w:rPr>
            </w:pPr>
            <w:r w:rsidRPr="00C04E22">
              <w:rPr>
                <w:b/>
                <w:sz w:val="32"/>
                <w:szCs w:val="32"/>
              </w:rPr>
              <w:t>Ф2ПЦЭ(</w:t>
            </w:r>
            <w:r>
              <w:rPr>
                <w:b/>
                <w:sz w:val="32"/>
                <w:szCs w:val="32"/>
              </w:rPr>
              <w:t>2</w:t>
            </w:r>
            <w:r w:rsidRPr="00C04E22">
              <w:rPr>
                <w:b/>
                <w:sz w:val="32"/>
                <w:szCs w:val="32"/>
              </w:rPr>
              <w:t>00) (с бортом)</w:t>
            </w:r>
          </w:p>
        </w:tc>
        <w:tc>
          <w:tcPr>
            <w:tcW w:w="1382" w:type="dxa"/>
            <w:vAlign w:val="center"/>
          </w:tcPr>
          <w:p w:rsidR="003404B9" w:rsidRPr="006152F1" w:rsidRDefault="003404B9" w:rsidP="00C912E3">
            <w:pPr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6152F1">
              <w:rPr>
                <w:b/>
                <w:color w:val="000000" w:themeColor="text1"/>
                <w:sz w:val="32"/>
                <w:szCs w:val="32"/>
              </w:rPr>
              <w:t>Ф2ПЦЭ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(350) </w:t>
            </w:r>
          </w:p>
        </w:tc>
        <w:tc>
          <w:tcPr>
            <w:tcW w:w="1463" w:type="dxa"/>
          </w:tcPr>
          <w:p w:rsidR="003404B9" w:rsidRPr="006152F1" w:rsidRDefault="003404B9" w:rsidP="003404B9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4E22">
              <w:rPr>
                <w:b/>
                <w:sz w:val="32"/>
                <w:szCs w:val="32"/>
              </w:rPr>
              <w:t>Ф2ПЦЭ(</w:t>
            </w:r>
            <w:r w:rsidR="001E148A"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50</w:t>
            </w:r>
            <w:r w:rsidRPr="00C04E22">
              <w:rPr>
                <w:b/>
                <w:sz w:val="32"/>
                <w:szCs w:val="32"/>
              </w:rPr>
              <w:t>) (с бортом)</w:t>
            </w:r>
          </w:p>
        </w:tc>
      </w:tr>
      <w:tr w:rsidR="003404B9" w:rsidTr="003D13E6">
        <w:tc>
          <w:tcPr>
            <w:tcW w:w="2714" w:type="dxa"/>
          </w:tcPr>
          <w:p w:rsidR="003404B9" w:rsidRPr="00C04E22" w:rsidRDefault="003404B9" w:rsidP="000D1E73">
            <w:pPr>
              <w:ind w:firstLine="0"/>
              <w:rPr>
                <w:b/>
                <w:sz w:val="24"/>
              </w:rPr>
            </w:pPr>
            <w:r w:rsidRPr="00C04E22">
              <w:rPr>
                <w:color w:val="000000"/>
                <w:sz w:val="24"/>
              </w:rPr>
              <w:t>Толщина готового изделия, мм</w:t>
            </w:r>
          </w:p>
        </w:tc>
        <w:tc>
          <w:tcPr>
            <w:tcW w:w="1734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t>1...</w:t>
            </w:r>
            <w:r w:rsidR="00CB3EE8">
              <w:t>6</w:t>
            </w:r>
          </w:p>
        </w:tc>
        <w:tc>
          <w:tcPr>
            <w:tcW w:w="2099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t>2...</w:t>
            </w:r>
            <w:r w:rsidR="00CB3EE8">
              <w:t>6</w:t>
            </w:r>
          </w:p>
        </w:tc>
        <w:tc>
          <w:tcPr>
            <w:tcW w:w="2066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t>2...</w:t>
            </w:r>
            <w:r w:rsidR="00CB3EE8">
              <w:t>6</w:t>
            </w:r>
          </w:p>
        </w:tc>
        <w:tc>
          <w:tcPr>
            <w:tcW w:w="1382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t>1...</w:t>
            </w:r>
            <w:r w:rsidR="00CB3EE8">
              <w:t>6</w:t>
            </w:r>
          </w:p>
        </w:tc>
        <w:tc>
          <w:tcPr>
            <w:tcW w:w="1463" w:type="dxa"/>
            <w:vAlign w:val="center"/>
          </w:tcPr>
          <w:p w:rsidR="003404B9" w:rsidRDefault="003404B9" w:rsidP="003D13E6">
            <w:pPr>
              <w:ind w:firstLine="0"/>
              <w:jc w:val="center"/>
            </w:pPr>
            <w:r>
              <w:t>2...</w:t>
            </w:r>
            <w:r w:rsidR="00CB3EE8">
              <w:t>6</w:t>
            </w:r>
          </w:p>
        </w:tc>
      </w:tr>
      <w:tr w:rsidR="003404B9" w:rsidTr="003404B9">
        <w:tc>
          <w:tcPr>
            <w:tcW w:w="2714" w:type="dxa"/>
          </w:tcPr>
          <w:p w:rsidR="003404B9" w:rsidRPr="00C04E22" w:rsidRDefault="003404B9" w:rsidP="000D1E73">
            <w:pPr>
              <w:ind w:firstLine="0"/>
              <w:rPr>
                <w:b/>
                <w:sz w:val="24"/>
              </w:rPr>
            </w:pPr>
            <w:r w:rsidRPr="00C04E22">
              <w:rPr>
                <w:sz w:val="24"/>
              </w:rPr>
              <w:t>Диаметр</w:t>
            </w:r>
            <w:r>
              <w:rPr>
                <w:sz w:val="24"/>
              </w:rPr>
              <w:t xml:space="preserve"> верхней</w:t>
            </w:r>
            <w:r w:rsidRPr="00C04E22">
              <w:rPr>
                <w:sz w:val="24"/>
              </w:rPr>
              <w:t xml:space="preserve"> рабочей поверхности, мм</w:t>
            </w:r>
          </w:p>
        </w:tc>
        <w:tc>
          <w:tcPr>
            <w:tcW w:w="1734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t>350</w:t>
            </w:r>
          </w:p>
        </w:tc>
        <w:tc>
          <w:tcPr>
            <w:tcW w:w="2099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066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82" w:type="dxa"/>
            <w:vAlign w:val="center"/>
          </w:tcPr>
          <w:p w:rsidR="003404B9" w:rsidRDefault="003404B9" w:rsidP="00E85F9A">
            <w:pPr>
              <w:ind w:firstLine="0"/>
              <w:jc w:val="center"/>
              <w:rPr>
                <w:szCs w:val="28"/>
              </w:rPr>
            </w:pPr>
            <w:r>
              <w:t>340</w:t>
            </w:r>
          </w:p>
        </w:tc>
        <w:tc>
          <w:tcPr>
            <w:tcW w:w="1463" w:type="dxa"/>
            <w:vAlign w:val="center"/>
          </w:tcPr>
          <w:p w:rsidR="003404B9" w:rsidRPr="003404B9" w:rsidRDefault="001E148A" w:rsidP="003404B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404B9">
              <w:rPr>
                <w:lang w:val="en-US"/>
              </w:rPr>
              <w:t>42</w:t>
            </w:r>
          </w:p>
        </w:tc>
      </w:tr>
      <w:tr w:rsidR="003404B9" w:rsidTr="003404B9">
        <w:tc>
          <w:tcPr>
            <w:tcW w:w="2714" w:type="dxa"/>
          </w:tcPr>
          <w:p w:rsidR="003404B9" w:rsidRPr="00C04E22" w:rsidRDefault="003404B9" w:rsidP="00D14930">
            <w:pPr>
              <w:ind w:firstLine="0"/>
              <w:rPr>
                <w:sz w:val="24"/>
              </w:rPr>
            </w:pPr>
            <w:r w:rsidRPr="00C04E22">
              <w:rPr>
                <w:sz w:val="24"/>
              </w:rPr>
              <w:t>Диаметр</w:t>
            </w:r>
            <w:r>
              <w:rPr>
                <w:sz w:val="24"/>
              </w:rPr>
              <w:t xml:space="preserve"> нижней</w:t>
            </w:r>
            <w:r w:rsidRPr="00C04E22">
              <w:rPr>
                <w:sz w:val="24"/>
              </w:rPr>
              <w:t xml:space="preserve"> рабочей поверхности, мм</w:t>
            </w:r>
          </w:p>
        </w:tc>
        <w:tc>
          <w:tcPr>
            <w:tcW w:w="1734" w:type="dxa"/>
            <w:vAlign w:val="center"/>
          </w:tcPr>
          <w:p w:rsidR="003404B9" w:rsidRDefault="003404B9" w:rsidP="00C04E22">
            <w:pPr>
              <w:ind w:firstLine="0"/>
              <w:jc w:val="center"/>
            </w:pPr>
            <w:r>
              <w:t>350</w:t>
            </w:r>
          </w:p>
        </w:tc>
        <w:tc>
          <w:tcPr>
            <w:tcW w:w="2099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066" w:type="dxa"/>
            <w:vAlign w:val="center"/>
          </w:tcPr>
          <w:p w:rsidR="003404B9" w:rsidRDefault="003404B9" w:rsidP="00C04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82" w:type="dxa"/>
            <w:vAlign w:val="center"/>
          </w:tcPr>
          <w:p w:rsidR="003404B9" w:rsidRDefault="003404B9" w:rsidP="00C04E22">
            <w:pPr>
              <w:ind w:firstLine="0"/>
              <w:jc w:val="center"/>
            </w:pPr>
            <w:r>
              <w:t>350</w:t>
            </w:r>
          </w:p>
        </w:tc>
        <w:tc>
          <w:tcPr>
            <w:tcW w:w="1463" w:type="dxa"/>
            <w:vAlign w:val="center"/>
          </w:tcPr>
          <w:p w:rsidR="003404B9" w:rsidRPr="003404B9" w:rsidRDefault="001E148A" w:rsidP="003404B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404B9">
              <w:rPr>
                <w:lang w:val="en-US"/>
              </w:rPr>
              <w:t>50</w:t>
            </w:r>
          </w:p>
        </w:tc>
      </w:tr>
    </w:tbl>
    <w:p w:rsidR="00517356" w:rsidRDefault="00517356" w:rsidP="000D1E73">
      <w:pPr>
        <w:ind w:firstLine="0"/>
        <w:rPr>
          <w:szCs w:val="28"/>
        </w:rPr>
      </w:pPr>
    </w:p>
    <w:p w:rsidR="00274A76" w:rsidRPr="00203642" w:rsidRDefault="00274A76" w:rsidP="00B35F49">
      <w:pPr>
        <w:pStyle w:val="9"/>
        <w:numPr>
          <w:ilvl w:val="0"/>
          <w:numId w:val="9"/>
        </w:numPr>
      </w:pPr>
      <w:r w:rsidRPr="00203642">
        <w:t>Комплектность</w:t>
      </w:r>
    </w:p>
    <w:p w:rsidR="00274A76" w:rsidRPr="00203642" w:rsidRDefault="00155498" w:rsidP="00B35F49">
      <w:r w:rsidRPr="00203642">
        <w:t xml:space="preserve">Комплект </w:t>
      </w:r>
      <w:r w:rsidR="00233D90">
        <w:t xml:space="preserve">поставки </w:t>
      </w:r>
      <w:r w:rsidR="00572CE8">
        <w:t>пресса Ф2ПЦ</w:t>
      </w:r>
      <w:r w:rsidR="002B2C53">
        <w:t>Э</w:t>
      </w:r>
      <w:r w:rsidR="00475D4E">
        <w:t xml:space="preserve"> </w:t>
      </w:r>
      <w:r w:rsidR="00395140" w:rsidRPr="00203642">
        <w:t>приведен в табл</w:t>
      </w:r>
      <w:r w:rsidR="00572CE8">
        <w:t xml:space="preserve">ице </w:t>
      </w:r>
      <w:r w:rsidR="00C04E22">
        <w:t>3</w:t>
      </w:r>
      <w:r w:rsidR="00572CE8">
        <w:t>.</w:t>
      </w:r>
    </w:p>
    <w:p w:rsidR="00395140" w:rsidRDefault="000C4275" w:rsidP="000D1E73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D8608A">
        <w:rPr>
          <w:szCs w:val="28"/>
        </w:rPr>
        <w:t xml:space="preserve"> </w:t>
      </w:r>
      <w:r w:rsidR="00395140" w:rsidRPr="00203642">
        <w:rPr>
          <w:szCs w:val="28"/>
        </w:rPr>
        <w:t xml:space="preserve">Таблица </w:t>
      </w:r>
      <w:r w:rsidR="00C04E22">
        <w:rPr>
          <w:szCs w:val="28"/>
        </w:rPr>
        <w:t>3</w:t>
      </w:r>
      <w:r w:rsidR="00CD4DF7">
        <w:rPr>
          <w:szCs w:val="28"/>
        </w:rPr>
        <w:t>– Комплект</w:t>
      </w:r>
      <w:r w:rsidR="00D8608A">
        <w:rPr>
          <w:szCs w:val="28"/>
        </w:rPr>
        <w:t xml:space="preserve"> поставки</w:t>
      </w:r>
    </w:p>
    <w:tbl>
      <w:tblPr>
        <w:tblW w:w="864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77"/>
      </w:tblGrid>
      <w:tr w:rsidR="00A63345" w:rsidRPr="00C54A97" w:rsidTr="00E0786A">
        <w:trPr>
          <w:trHeight w:val="627"/>
        </w:trPr>
        <w:tc>
          <w:tcPr>
            <w:tcW w:w="5670" w:type="dxa"/>
            <w:vAlign w:val="center"/>
          </w:tcPr>
          <w:p w:rsidR="00A63345" w:rsidRPr="00C54A97" w:rsidRDefault="00A63345" w:rsidP="003F2214">
            <w:pPr>
              <w:tabs>
                <w:tab w:val="left" w:pos="3210"/>
              </w:tabs>
              <w:snapToGrid w:val="0"/>
              <w:jc w:val="center"/>
              <w:rPr>
                <w:b/>
                <w:szCs w:val="28"/>
              </w:rPr>
            </w:pPr>
            <w:r w:rsidRPr="00C54A97">
              <w:rPr>
                <w:b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63345" w:rsidRPr="00C54A97" w:rsidRDefault="00A63345" w:rsidP="003F2214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C54A97">
              <w:rPr>
                <w:b/>
                <w:szCs w:val="28"/>
              </w:rPr>
              <w:t>Количество</w:t>
            </w:r>
          </w:p>
        </w:tc>
      </w:tr>
      <w:tr w:rsidR="00A63345" w:rsidRPr="00203642" w:rsidTr="00E0786A">
        <w:trPr>
          <w:trHeight w:val="313"/>
        </w:trPr>
        <w:tc>
          <w:tcPr>
            <w:tcW w:w="5670" w:type="dxa"/>
            <w:vAlign w:val="center"/>
          </w:tcPr>
          <w:p w:rsidR="00A63345" w:rsidRPr="00203642" w:rsidRDefault="00E0786A" w:rsidP="003F2214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A63345">
              <w:rPr>
                <w:szCs w:val="28"/>
              </w:rPr>
              <w:t xml:space="preserve">Пресс </w:t>
            </w:r>
            <w:r w:rsidR="00A63345">
              <w:t>Ф2ПЦЭ.</w:t>
            </w:r>
            <w:r w:rsidR="00A63345">
              <w:rPr>
                <w:szCs w:val="28"/>
              </w:rPr>
              <w:t>00.00.000</w:t>
            </w:r>
          </w:p>
        </w:tc>
        <w:tc>
          <w:tcPr>
            <w:tcW w:w="2977" w:type="dxa"/>
            <w:vAlign w:val="center"/>
          </w:tcPr>
          <w:p w:rsidR="00A63345" w:rsidRPr="00203642" w:rsidRDefault="00A63345" w:rsidP="003F2214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  <w:tr w:rsidR="00A63345" w:rsidRPr="00203642" w:rsidTr="00E0786A">
        <w:trPr>
          <w:trHeight w:val="328"/>
        </w:trPr>
        <w:tc>
          <w:tcPr>
            <w:tcW w:w="5670" w:type="dxa"/>
            <w:vAlign w:val="center"/>
          </w:tcPr>
          <w:p w:rsidR="00A63345" w:rsidRPr="00203642" w:rsidRDefault="00E0786A" w:rsidP="003F2214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A63345">
              <w:rPr>
                <w:szCs w:val="28"/>
              </w:rPr>
              <w:t>Паспорт</w:t>
            </w:r>
          </w:p>
        </w:tc>
        <w:tc>
          <w:tcPr>
            <w:tcW w:w="2977" w:type="dxa"/>
            <w:vAlign w:val="center"/>
          </w:tcPr>
          <w:p w:rsidR="00A63345" w:rsidRPr="00203642" w:rsidRDefault="00A63345" w:rsidP="003F2214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  <w:tr w:rsidR="00A63345" w:rsidRPr="00203642" w:rsidTr="00E0786A">
        <w:trPr>
          <w:trHeight w:val="313"/>
        </w:trPr>
        <w:tc>
          <w:tcPr>
            <w:tcW w:w="5670" w:type="dxa"/>
            <w:vAlign w:val="center"/>
          </w:tcPr>
          <w:p w:rsidR="00A63345" w:rsidRPr="00203642" w:rsidRDefault="00E0786A" w:rsidP="003F2214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A63345" w:rsidRPr="00203642">
              <w:rPr>
                <w:szCs w:val="28"/>
              </w:rPr>
              <w:t>Сертификат соответствия</w:t>
            </w:r>
          </w:p>
        </w:tc>
        <w:tc>
          <w:tcPr>
            <w:tcW w:w="2977" w:type="dxa"/>
            <w:vAlign w:val="center"/>
          </w:tcPr>
          <w:p w:rsidR="00A63345" w:rsidRPr="00203642" w:rsidRDefault="00A63345" w:rsidP="003F2214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</w:tbl>
    <w:p w:rsidR="00A63345" w:rsidRDefault="00A63345" w:rsidP="000D1E73">
      <w:pPr>
        <w:ind w:firstLine="0"/>
        <w:jc w:val="left"/>
        <w:rPr>
          <w:szCs w:val="28"/>
        </w:rPr>
      </w:pPr>
    </w:p>
    <w:p w:rsidR="00717A34" w:rsidRDefault="00395140" w:rsidP="00CD4F5E">
      <w:pPr>
        <w:pStyle w:val="9"/>
        <w:numPr>
          <w:ilvl w:val="0"/>
          <w:numId w:val="9"/>
        </w:numPr>
      </w:pPr>
      <w:r w:rsidRPr="00203642">
        <w:t>Устройство и принцип работ</w:t>
      </w:r>
      <w:r w:rsidR="00346C70">
        <w:t>ы</w:t>
      </w:r>
    </w:p>
    <w:p w:rsidR="00DE7038" w:rsidRPr="00DE7038" w:rsidRDefault="00DE7038" w:rsidP="00D36568">
      <w:r w:rsidRPr="00DE7038">
        <w:rPr>
          <w:bCs/>
        </w:rPr>
        <w:t>Принцип работы пресса</w:t>
      </w:r>
      <w:r w:rsidRPr="00DE7038">
        <w:t xml:space="preserve"> основан на сжатии шарика теста между двумя круглыми нагревающимися поверхностями. Таким образом, получившаяся лепешка во избежание последующего стягивания тут же подпекается нагревающимися поверхностями.</w:t>
      </w:r>
    </w:p>
    <w:p w:rsidR="00715E61" w:rsidRDefault="002B2C53" w:rsidP="00D36568">
      <w:r w:rsidRPr="00715E61">
        <w:t>Пресс</w:t>
      </w:r>
      <w:r w:rsidR="00C54A97">
        <w:t xml:space="preserve"> </w:t>
      </w:r>
      <w:r w:rsidR="00715E61" w:rsidRPr="00752F5F">
        <w:t>оснащен</w:t>
      </w:r>
      <w:r w:rsidR="00C54A97">
        <w:t xml:space="preserve"> </w:t>
      </w:r>
      <w:r w:rsidR="005C5B7C">
        <w:t xml:space="preserve">температурным контроллером </w:t>
      </w:r>
      <w:r w:rsidR="00715E61" w:rsidRPr="00752F5F">
        <w:t xml:space="preserve">с диапазоном </w:t>
      </w:r>
      <w:r w:rsidR="00C54A97">
        <w:t xml:space="preserve">регулировки </w:t>
      </w:r>
      <w:r w:rsidR="00715E61" w:rsidRPr="00752F5F">
        <w:t xml:space="preserve">температуры от 0 до 200°С. </w:t>
      </w:r>
    </w:p>
    <w:p w:rsidR="0062205A" w:rsidRDefault="00603F6C" w:rsidP="00D36568">
      <w:pPr>
        <w:rPr>
          <w:szCs w:val="28"/>
        </w:rPr>
      </w:pPr>
      <w:r>
        <w:rPr>
          <w:szCs w:val="28"/>
        </w:rPr>
        <w:t>На панели управления расположены</w:t>
      </w:r>
      <w:r w:rsidR="003E4EDE">
        <w:rPr>
          <w:szCs w:val="28"/>
        </w:rPr>
        <w:t>:</w:t>
      </w:r>
    </w:p>
    <w:p w:rsidR="0062205A" w:rsidRPr="00D36568" w:rsidRDefault="00227E3D" w:rsidP="00D36568">
      <w:pPr>
        <w:pStyle w:val="af3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температурный </w:t>
      </w:r>
      <w:r w:rsidR="00967CA7">
        <w:rPr>
          <w:szCs w:val="28"/>
        </w:rPr>
        <w:t>контроллер</w:t>
      </w:r>
      <w:r w:rsidR="003E4EDE" w:rsidRPr="00D36568">
        <w:rPr>
          <w:szCs w:val="28"/>
        </w:rPr>
        <w:t>;</w:t>
      </w:r>
    </w:p>
    <w:p w:rsidR="0062205A" w:rsidRPr="00D36568" w:rsidRDefault="0062205A" w:rsidP="00D36568">
      <w:pPr>
        <w:pStyle w:val="af3"/>
        <w:numPr>
          <w:ilvl w:val="0"/>
          <w:numId w:val="15"/>
        </w:numPr>
        <w:rPr>
          <w:szCs w:val="28"/>
        </w:rPr>
      </w:pPr>
      <w:r w:rsidRPr="00D36568">
        <w:rPr>
          <w:szCs w:val="28"/>
        </w:rPr>
        <w:t>рукоятка выключателя электропитания</w:t>
      </w:r>
      <w:r w:rsidR="003E4EDE" w:rsidRPr="00D36568">
        <w:rPr>
          <w:szCs w:val="28"/>
        </w:rPr>
        <w:t>;</w:t>
      </w:r>
    </w:p>
    <w:p w:rsidR="003E4EDE" w:rsidRPr="00D36568" w:rsidRDefault="00736041" w:rsidP="00D36568">
      <w:pPr>
        <w:pStyle w:val="af3"/>
        <w:numPr>
          <w:ilvl w:val="0"/>
          <w:numId w:val="15"/>
        </w:numPr>
        <w:rPr>
          <w:szCs w:val="28"/>
        </w:rPr>
      </w:pPr>
      <w:r w:rsidRPr="00D36568">
        <w:rPr>
          <w:szCs w:val="28"/>
        </w:rPr>
        <w:t>индикатор работы терморегулятора;</w:t>
      </w:r>
    </w:p>
    <w:p w:rsidR="00736041" w:rsidRDefault="00736041" w:rsidP="00D36568">
      <w:pPr>
        <w:pStyle w:val="af3"/>
        <w:numPr>
          <w:ilvl w:val="0"/>
          <w:numId w:val="15"/>
        </w:numPr>
        <w:rPr>
          <w:szCs w:val="28"/>
        </w:rPr>
      </w:pPr>
      <w:r w:rsidRPr="00D36568">
        <w:rPr>
          <w:szCs w:val="28"/>
        </w:rPr>
        <w:t>индикатор наличия электропитания.</w:t>
      </w:r>
    </w:p>
    <w:p w:rsidR="00CA5B17" w:rsidRDefault="00CA5B17" w:rsidP="00CA5B17">
      <w:pPr>
        <w:rPr>
          <w:szCs w:val="28"/>
        </w:rPr>
      </w:pPr>
      <w:r w:rsidRPr="006F71CF">
        <w:rPr>
          <w:b/>
          <w:szCs w:val="28"/>
        </w:rPr>
        <w:t>ВАЖНО!</w:t>
      </w:r>
      <w:r>
        <w:rPr>
          <w:szCs w:val="28"/>
        </w:rPr>
        <w:t xml:space="preserve"> </w:t>
      </w:r>
      <w:r w:rsidR="006F71CF">
        <w:rPr>
          <w:szCs w:val="28"/>
        </w:rPr>
        <w:t>Пресс оборудован автоматическим выключателем (см. электрическую схему стр. 15), который необходим для защиты твердотельного реле от токов короткого замыкания и сверхтоков. Автомат расположен во внутренней части панели управления. В рабочем состоянии рукоятка включения находится в положении</w:t>
      </w:r>
      <w:r w:rsidR="00E80C7C">
        <w:rPr>
          <w:szCs w:val="28"/>
        </w:rPr>
        <w:t xml:space="preserve"> «</w:t>
      </w:r>
      <w:r w:rsidR="00E80C7C">
        <w:rPr>
          <w:szCs w:val="28"/>
          <w:lang w:val="en-US"/>
        </w:rPr>
        <w:t>I</w:t>
      </w:r>
      <w:r w:rsidR="00E80C7C">
        <w:rPr>
          <w:szCs w:val="28"/>
        </w:rPr>
        <w:t xml:space="preserve">». При возникновении неисправностей рукоятка опускается в положение «0». </w:t>
      </w:r>
    </w:p>
    <w:p w:rsidR="00E80C7C" w:rsidRPr="003C554E" w:rsidRDefault="00E80C7C" w:rsidP="00CA5B17">
      <w:pPr>
        <w:rPr>
          <w:szCs w:val="28"/>
          <w:u w:val="single"/>
        </w:rPr>
      </w:pPr>
      <w:r w:rsidRPr="003C554E">
        <w:rPr>
          <w:szCs w:val="28"/>
          <w:u w:val="single"/>
        </w:rPr>
        <w:t xml:space="preserve">При </w:t>
      </w:r>
      <w:r w:rsidR="002667AA">
        <w:rPr>
          <w:szCs w:val="28"/>
          <w:u w:val="single"/>
        </w:rPr>
        <w:t>срабатывании</w:t>
      </w:r>
      <w:r w:rsidRPr="003C554E">
        <w:rPr>
          <w:szCs w:val="28"/>
          <w:u w:val="single"/>
        </w:rPr>
        <w:t xml:space="preserve"> автоматического выключателя </w:t>
      </w:r>
      <w:r w:rsidRPr="003C554E">
        <w:rPr>
          <w:b/>
          <w:szCs w:val="28"/>
          <w:u w:val="single"/>
        </w:rPr>
        <w:t>ЗАПРЕЩАЕТСЯ</w:t>
      </w:r>
      <w:r w:rsidRPr="003C554E">
        <w:rPr>
          <w:szCs w:val="28"/>
          <w:u w:val="single"/>
        </w:rPr>
        <w:t xml:space="preserve"> дальнейшая </w:t>
      </w:r>
      <w:r w:rsidR="00CD4DF7">
        <w:rPr>
          <w:szCs w:val="28"/>
          <w:u w:val="single"/>
        </w:rPr>
        <w:t>эксплуатация пресса. Необходимо</w:t>
      </w:r>
      <w:r w:rsidR="00137A7B" w:rsidRPr="003C554E">
        <w:rPr>
          <w:szCs w:val="28"/>
          <w:u w:val="single"/>
        </w:rPr>
        <w:t xml:space="preserve"> отключить аппарат от сети и </w:t>
      </w:r>
      <w:r w:rsidRPr="003C554E">
        <w:rPr>
          <w:szCs w:val="28"/>
          <w:u w:val="single"/>
        </w:rPr>
        <w:t>обратиться в сервисную службу.</w:t>
      </w:r>
    </w:p>
    <w:p w:rsidR="00D36568" w:rsidRPr="00752F5F" w:rsidRDefault="00D36568" w:rsidP="00D36568">
      <w:pPr>
        <w:rPr>
          <w:szCs w:val="28"/>
        </w:rPr>
      </w:pPr>
    </w:p>
    <w:p w:rsidR="0066263D" w:rsidRDefault="0066263D" w:rsidP="00CD4F5E">
      <w:pPr>
        <w:pStyle w:val="9"/>
        <w:numPr>
          <w:ilvl w:val="0"/>
          <w:numId w:val="9"/>
        </w:numPr>
      </w:pPr>
      <w:r>
        <w:t>Установка</w:t>
      </w:r>
    </w:p>
    <w:p w:rsidR="0066263D" w:rsidRDefault="00F3544B" w:rsidP="0066263D">
      <w:r>
        <w:t>При установке пресса должны быть выполнены следующие условия:</w:t>
      </w:r>
    </w:p>
    <w:p w:rsidR="00F3544B" w:rsidRDefault="00F3544B" w:rsidP="0066263D">
      <w:r>
        <w:t xml:space="preserve">– </w:t>
      </w:r>
      <w:r w:rsidR="00272ABD">
        <w:t>пресс устанавливается на горизонтальную огнеустойчивую поверхность;</w:t>
      </w:r>
    </w:p>
    <w:p w:rsidR="00272ABD" w:rsidRDefault="00272ABD" w:rsidP="0066263D">
      <w:r>
        <w:t>– зазор между задней стенкой устройства и другими объектами должен составлять не менее 150 мм;</w:t>
      </w:r>
    </w:p>
    <w:p w:rsidR="00272ABD" w:rsidRDefault="00272ABD" w:rsidP="0066263D">
      <w:r>
        <w:t xml:space="preserve">– пресс нельзя устанавливать там, </w:t>
      </w:r>
      <w:r w:rsidR="00CD4DF7">
        <w:t>где на него</w:t>
      </w:r>
      <w:r>
        <w:t xml:space="preserve"> могут воздействовать жир, пар, высокие температуры и другие неблагоприятные условия;</w:t>
      </w:r>
    </w:p>
    <w:p w:rsidR="00272ABD" w:rsidRDefault="00272ABD" w:rsidP="0066263D">
      <w:r>
        <w:t>– для удобства и безопасности данное устройство должно устанавливаться с учетом необходимости легкого доступа к средствам управления, а также на удобной и безопасной высоте.</w:t>
      </w:r>
    </w:p>
    <w:p w:rsidR="0066263D" w:rsidRDefault="000A16DA" w:rsidP="00A403E4">
      <w:r>
        <w:t>Габаритные размеры, необходимые для правильной у</w:t>
      </w:r>
      <w:r w:rsidR="00272ABD">
        <w:t>становк</w:t>
      </w:r>
      <w:r>
        <w:t>и пресса</w:t>
      </w:r>
      <w:r w:rsidR="00272ABD">
        <w:t xml:space="preserve"> на месте</w:t>
      </w:r>
      <w:r w:rsidR="005C1B0C">
        <w:t>,</w:t>
      </w:r>
      <w:r w:rsidR="00272ABD">
        <w:t xml:space="preserve"> представлен</w:t>
      </w:r>
      <w:r>
        <w:t>ы</w:t>
      </w:r>
      <w:r w:rsidR="00272ABD">
        <w:t xml:space="preserve"> на </w:t>
      </w:r>
      <w:r w:rsidR="00272ABD" w:rsidRPr="00D14930">
        <w:rPr>
          <w:u w:val="single"/>
        </w:rPr>
        <w:t>рисунке 1</w:t>
      </w:r>
      <w:r>
        <w:t>.</w:t>
      </w:r>
    </w:p>
    <w:p w:rsidR="000A16DA" w:rsidRDefault="007546F5" w:rsidP="0066263D">
      <w:r>
        <w:rPr>
          <w:noProof/>
          <w:lang w:eastAsia="ru-RU"/>
        </w:rPr>
        <w:drawing>
          <wp:inline distT="0" distB="0" distL="0" distR="0">
            <wp:extent cx="3181350" cy="391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B0C">
        <w:t xml:space="preserve">             </w:t>
      </w:r>
      <w:r w:rsidR="003F2214">
        <w:rPr>
          <w:noProof/>
          <w:lang w:eastAsia="ru-RU"/>
        </w:rPr>
        <w:drawing>
          <wp:inline distT="0" distB="0" distL="0" distR="0">
            <wp:extent cx="1800225" cy="3705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B0C">
        <w:t xml:space="preserve">       </w:t>
      </w:r>
    </w:p>
    <w:p w:rsidR="000A16DA" w:rsidRDefault="005C1B0C" w:rsidP="005C1B0C">
      <w:pPr>
        <w:jc w:val="center"/>
      </w:pPr>
      <w:r>
        <w:t>Рисунок 1 – Установка пресса на месте</w:t>
      </w:r>
    </w:p>
    <w:p w:rsidR="00F66D17" w:rsidRDefault="00F66D17" w:rsidP="00484CE1">
      <w:pPr>
        <w:pStyle w:val="9"/>
        <w:numPr>
          <w:ilvl w:val="0"/>
          <w:numId w:val="9"/>
        </w:numPr>
        <w:spacing w:before="240"/>
        <w:ind w:left="357" w:hanging="357"/>
      </w:pPr>
      <w:r w:rsidRPr="00203642">
        <w:t>Требования по технике безоп</w:t>
      </w:r>
      <w:r w:rsidR="00E07D5F">
        <w:t>асности и пожарной безопасности</w:t>
      </w:r>
    </w:p>
    <w:p w:rsidR="00F66D17" w:rsidRDefault="00A21DA2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 xml:space="preserve">Источником опасности в изделии является напряжение питающей электрической сети </w:t>
      </w:r>
      <w:r w:rsidR="00CB7D12">
        <w:rPr>
          <w:szCs w:val="28"/>
        </w:rPr>
        <w:t>220</w:t>
      </w:r>
      <w:r w:rsidR="00572CE8">
        <w:rPr>
          <w:szCs w:val="28"/>
        </w:rPr>
        <w:t>В</w:t>
      </w:r>
      <w:r>
        <w:rPr>
          <w:szCs w:val="28"/>
        </w:rPr>
        <w:t xml:space="preserve">, нагретые </w:t>
      </w:r>
      <w:r w:rsidR="003203D0">
        <w:rPr>
          <w:szCs w:val="28"/>
        </w:rPr>
        <w:t xml:space="preserve">и движущиеся </w:t>
      </w:r>
      <w:r w:rsidR="00C92DF1">
        <w:rPr>
          <w:szCs w:val="28"/>
        </w:rPr>
        <w:t>рабочие поверхности пресса</w:t>
      </w:r>
      <w:r w:rsidR="003203D0">
        <w:rPr>
          <w:szCs w:val="28"/>
        </w:rPr>
        <w:t>.</w:t>
      </w:r>
    </w:p>
    <w:p w:rsidR="00A21DA2" w:rsidRDefault="00A21DA2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Изделие по типу защиты от поражения электрическим током э</w:t>
      </w:r>
      <w:r w:rsidR="001D2BCB">
        <w:rPr>
          <w:szCs w:val="28"/>
        </w:rPr>
        <w:t xml:space="preserve">ксплуатирующего персонала соответствует </w:t>
      </w:r>
      <w:r>
        <w:rPr>
          <w:szCs w:val="28"/>
        </w:rPr>
        <w:t xml:space="preserve">требованиям ГОСТ </w:t>
      </w:r>
      <w:r w:rsidR="001470B6">
        <w:rPr>
          <w:szCs w:val="28"/>
        </w:rPr>
        <w:t>Р 51350 по классу защиты 1.</w:t>
      </w:r>
    </w:p>
    <w:p w:rsidR="001470B6" w:rsidRDefault="00B7553B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Установка</w:t>
      </w:r>
      <w:r w:rsidR="001470B6">
        <w:rPr>
          <w:szCs w:val="28"/>
        </w:rPr>
        <w:t xml:space="preserve"> розетки </w:t>
      </w:r>
      <w:r>
        <w:rPr>
          <w:szCs w:val="28"/>
        </w:rPr>
        <w:t xml:space="preserve">для включения </w:t>
      </w:r>
      <w:r w:rsidR="00C92DF1">
        <w:rPr>
          <w:szCs w:val="28"/>
        </w:rPr>
        <w:t>пресса</w:t>
      </w:r>
      <w:r w:rsidR="00C54A97">
        <w:rPr>
          <w:szCs w:val="28"/>
        </w:rPr>
        <w:t xml:space="preserve"> </w:t>
      </w:r>
      <w:r w:rsidR="001470B6">
        <w:rPr>
          <w:szCs w:val="28"/>
        </w:rPr>
        <w:t>к</w:t>
      </w:r>
      <w:r w:rsidR="00C54A97">
        <w:rPr>
          <w:szCs w:val="28"/>
        </w:rPr>
        <w:t xml:space="preserve"> </w:t>
      </w:r>
      <w:r>
        <w:rPr>
          <w:szCs w:val="28"/>
        </w:rPr>
        <w:t>электро</w:t>
      </w:r>
      <w:r w:rsidR="001470B6">
        <w:rPr>
          <w:szCs w:val="28"/>
        </w:rPr>
        <w:t>сети и проверку сопротивления заземления осуществляется аттестованным специалистом, допущенным к работе с электроустановками напряжением до 1000В.</w:t>
      </w:r>
    </w:p>
    <w:p w:rsidR="00CF0731" w:rsidRPr="00FB38B3" w:rsidRDefault="001470B6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b/>
          <w:i/>
          <w:szCs w:val="28"/>
        </w:rPr>
      </w:pPr>
      <w:r w:rsidRPr="00FB38B3">
        <w:rPr>
          <w:b/>
          <w:i/>
          <w:szCs w:val="28"/>
        </w:rPr>
        <w:lastRenderedPageBreak/>
        <w:t>Запрещается:</w:t>
      </w:r>
    </w:p>
    <w:p w:rsidR="00F66D17" w:rsidRPr="00FB38B3" w:rsidRDefault="001470B6" w:rsidP="00B7553B">
      <w:pPr>
        <w:tabs>
          <w:tab w:val="left" w:pos="975"/>
        </w:tabs>
        <w:ind w:firstLine="993"/>
        <w:rPr>
          <w:szCs w:val="28"/>
          <w:u w:val="single"/>
        </w:rPr>
      </w:pPr>
      <w:r w:rsidRPr="00FB38B3">
        <w:rPr>
          <w:szCs w:val="28"/>
          <w:u w:val="single"/>
        </w:rPr>
        <w:t>-включать в сеть изделие при наличии видимых повреждений розетки, вилки, или соединительного шнура.</w:t>
      </w:r>
    </w:p>
    <w:p w:rsidR="00FB38B3" w:rsidRPr="00FB38B3" w:rsidRDefault="00FB38B3" w:rsidP="00B7553B">
      <w:pPr>
        <w:tabs>
          <w:tab w:val="left" w:pos="975"/>
        </w:tabs>
        <w:ind w:firstLine="993"/>
        <w:rPr>
          <w:szCs w:val="28"/>
          <w:u w:val="single"/>
        </w:rPr>
      </w:pPr>
      <w:r w:rsidRPr="00FB38B3">
        <w:rPr>
          <w:szCs w:val="28"/>
          <w:u w:val="single"/>
        </w:rPr>
        <w:t>- работать с прессом без заземления;</w:t>
      </w:r>
    </w:p>
    <w:p w:rsidR="00F66D17" w:rsidRPr="00FB38B3" w:rsidRDefault="001470B6" w:rsidP="00B7553B">
      <w:pPr>
        <w:tabs>
          <w:tab w:val="left" w:pos="975"/>
        </w:tabs>
        <w:ind w:firstLine="993"/>
        <w:rPr>
          <w:szCs w:val="28"/>
          <w:u w:val="single"/>
        </w:rPr>
      </w:pPr>
      <w:r w:rsidRPr="00FB38B3">
        <w:rPr>
          <w:szCs w:val="28"/>
          <w:u w:val="single"/>
        </w:rPr>
        <w:t>-производить любые ремонтные работы</w:t>
      </w:r>
      <w:r w:rsidR="00E07D5F">
        <w:rPr>
          <w:szCs w:val="28"/>
          <w:u w:val="single"/>
        </w:rPr>
        <w:t>,</w:t>
      </w:r>
      <w:r w:rsidRPr="00FB38B3">
        <w:rPr>
          <w:szCs w:val="28"/>
          <w:u w:val="single"/>
        </w:rPr>
        <w:t xml:space="preserve"> не отключив изделие </w:t>
      </w:r>
      <w:r w:rsidR="002B18DD" w:rsidRPr="00FB38B3">
        <w:rPr>
          <w:szCs w:val="28"/>
          <w:u w:val="single"/>
        </w:rPr>
        <w:t>от сети</w:t>
      </w:r>
      <w:r w:rsidR="001F5B9E" w:rsidRPr="00FB38B3">
        <w:rPr>
          <w:szCs w:val="28"/>
          <w:u w:val="single"/>
        </w:rPr>
        <w:t>.</w:t>
      </w:r>
    </w:p>
    <w:p w:rsidR="001F2228" w:rsidRDefault="000F6B64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При перемещениях изделия</w:t>
      </w:r>
      <w:r w:rsidR="00F66D17" w:rsidRPr="00203642">
        <w:rPr>
          <w:szCs w:val="28"/>
        </w:rPr>
        <w:t xml:space="preserve"> на нов</w:t>
      </w:r>
      <w:r w:rsidR="009317CF" w:rsidRPr="00203642">
        <w:rPr>
          <w:szCs w:val="28"/>
        </w:rPr>
        <w:t>ое место необходим</w:t>
      </w:r>
      <w:r w:rsidR="00D2191E">
        <w:rPr>
          <w:szCs w:val="28"/>
        </w:rPr>
        <w:t>о отключать его от электросети.</w:t>
      </w:r>
    </w:p>
    <w:p w:rsidR="002B18DD" w:rsidRDefault="002B18DD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 xml:space="preserve">В случае </w:t>
      </w:r>
      <w:r w:rsidR="00F303A5">
        <w:rPr>
          <w:szCs w:val="28"/>
        </w:rPr>
        <w:t>возникновения в работе неисправности, связанной с появлением электрического треска, задымления и т.п. следует немедленно отключить изделие от электрической сети.</w:t>
      </w:r>
    </w:p>
    <w:p w:rsidR="00F303A5" w:rsidRDefault="00F303A5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При возникновении пожара следует немедленно отключить</w:t>
      </w:r>
      <w:r w:rsidR="00CF0731">
        <w:rPr>
          <w:szCs w:val="28"/>
        </w:rPr>
        <w:t xml:space="preserve"> изделие от электрической сети, принять меры к тушению пожара и вызвать пожарную службу.</w:t>
      </w:r>
    </w:p>
    <w:p w:rsidR="00CF0731" w:rsidRDefault="00CF0731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Срок службы изделия 5лет, по истечении срока службы изготовитель не несет ответственности за безопасную работу изделия.</w:t>
      </w:r>
    </w:p>
    <w:p w:rsidR="001A6C04" w:rsidRDefault="001A6C04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Персонал, эксплуатирующий и обслуживающий изделие, перед началом работы должен изучить данный документ.</w:t>
      </w:r>
    </w:p>
    <w:p w:rsidR="00CF0731" w:rsidRPr="00203642" w:rsidRDefault="00CF0731" w:rsidP="00203642">
      <w:pPr>
        <w:tabs>
          <w:tab w:val="left" w:pos="975"/>
        </w:tabs>
        <w:rPr>
          <w:szCs w:val="28"/>
        </w:rPr>
      </w:pPr>
    </w:p>
    <w:p w:rsidR="00F5337E" w:rsidRDefault="00F66D17" w:rsidP="00CD4F5E">
      <w:pPr>
        <w:pStyle w:val="9"/>
        <w:numPr>
          <w:ilvl w:val="0"/>
          <w:numId w:val="9"/>
        </w:numPr>
      </w:pPr>
      <w:r w:rsidRPr="00203642">
        <w:t>Подготовка к работе.</w:t>
      </w:r>
    </w:p>
    <w:p w:rsidR="00F5337E" w:rsidRDefault="00C26C1D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</w:t>
      </w:r>
      <w:r w:rsidR="00914AEF">
        <w:rPr>
          <w:szCs w:val="28"/>
        </w:rPr>
        <w:t>щика в процессе транспортирования и хранения транспортной организацией. В случае если обнаружено повреждение упаковки, то составляется коммерческий акт, а при доставке автотранспортом делается отметка на товарно-транспорт</w:t>
      </w:r>
      <w:r w:rsidR="00B86A38">
        <w:rPr>
          <w:szCs w:val="28"/>
        </w:rPr>
        <w:t>ной накладной или составляется а</w:t>
      </w:r>
      <w:r w:rsidR="00914AEF">
        <w:rPr>
          <w:szCs w:val="28"/>
        </w:rPr>
        <w:t>кт.</w:t>
      </w:r>
    </w:p>
    <w:p w:rsidR="00407707" w:rsidRDefault="00136764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При отсутствии повреждений упаковки распаковать изделие после выдержки его в условиях</w:t>
      </w:r>
      <w:r w:rsidR="00407707">
        <w:rPr>
          <w:szCs w:val="28"/>
        </w:rPr>
        <w:t>, указанных п.1.1 настоящего руководства не менее 4 часов.</w:t>
      </w:r>
    </w:p>
    <w:p w:rsidR="00407707" w:rsidRDefault="00407707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После вскрытия упаковки проверяется комплектность в соответствии с разделом 4 настоящего руководства и производится внешний осмотр на отсутствие механических повреждений. </w:t>
      </w:r>
    </w:p>
    <w:p w:rsidR="00F66D17" w:rsidRPr="00203642" w:rsidRDefault="00407707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Изделие </w:t>
      </w:r>
      <w:r w:rsidR="00F66D17" w:rsidRPr="00203642">
        <w:rPr>
          <w:szCs w:val="28"/>
        </w:rPr>
        <w:t>следует установить с соблюдением ГОСТ 12.2.124-90 «Оборудование продовольственное. Общие требования безопасности»</w:t>
      </w:r>
      <w:r w:rsidR="00D2191E">
        <w:rPr>
          <w:szCs w:val="28"/>
        </w:rPr>
        <w:t>.</w:t>
      </w:r>
    </w:p>
    <w:p w:rsidR="00BE35D1" w:rsidRPr="00E07D5F" w:rsidRDefault="00E304EC" w:rsidP="00E304EC">
      <w:pPr>
        <w:numPr>
          <w:ilvl w:val="1"/>
          <w:numId w:val="9"/>
        </w:numPr>
        <w:tabs>
          <w:tab w:val="left" w:pos="855"/>
        </w:tabs>
        <w:ind w:left="0" w:firstLine="0"/>
        <w:rPr>
          <w:b/>
          <w:i/>
          <w:szCs w:val="28"/>
        </w:rPr>
      </w:pPr>
      <w:r>
        <w:rPr>
          <w:szCs w:val="28"/>
        </w:rPr>
        <w:t xml:space="preserve">Перед включением изделия в сеть убедитесь </w:t>
      </w:r>
      <w:r w:rsidRPr="00E07D5F">
        <w:rPr>
          <w:b/>
          <w:i/>
          <w:szCs w:val="28"/>
        </w:rPr>
        <w:t>в целостности электрошнура, вилки, наличии и исправности заземления.</w:t>
      </w:r>
    </w:p>
    <w:p w:rsidR="00151222" w:rsidRDefault="0086552B" w:rsidP="00E304EC">
      <w:pPr>
        <w:numPr>
          <w:ilvl w:val="1"/>
          <w:numId w:val="9"/>
        </w:numPr>
        <w:tabs>
          <w:tab w:val="left" w:pos="855"/>
        </w:tabs>
        <w:ind w:left="0" w:firstLine="0"/>
        <w:rPr>
          <w:i/>
          <w:szCs w:val="28"/>
        </w:rPr>
      </w:pPr>
      <w:r w:rsidRPr="00E07D5F">
        <w:rPr>
          <w:i/>
          <w:szCs w:val="28"/>
        </w:rPr>
        <w:t xml:space="preserve">Переделка </w:t>
      </w:r>
      <w:r w:rsidR="00C92DF1" w:rsidRPr="00E07D5F">
        <w:rPr>
          <w:i/>
          <w:szCs w:val="28"/>
        </w:rPr>
        <w:t>пресса</w:t>
      </w:r>
      <w:r w:rsidRPr="00E07D5F">
        <w:rPr>
          <w:i/>
          <w:szCs w:val="28"/>
        </w:rPr>
        <w:t xml:space="preserve"> категорически запрещается!</w:t>
      </w:r>
    </w:p>
    <w:p w:rsidR="0086552B" w:rsidRPr="00E07D5F" w:rsidRDefault="00151222" w:rsidP="00151222">
      <w:pPr>
        <w:suppressAutoHyphens w:val="0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C6230F" w:rsidRPr="00996F67" w:rsidRDefault="00C6230F" w:rsidP="00C04E22">
      <w:pPr>
        <w:numPr>
          <w:ilvl w:val="0"/>
          <w:numId w:val="9"/>
        </w:numPr>
        <w:spacing w:before="240" w:after="120"/>
        <w:ind w:left="357" w:hanging="357"/>
        <w:jc w:val="center"/>
        <w:rPr>
          <w:rStyle w:val="90"/>
          <w:szCs w:val="28"/>
        </w:rPr>
      </w:pPr>
      <w:r w:rsidRPr="00E304EC">
        <w:rPr>
          <w:rStyle w:val="90"/>
        </w:rPr>
        <w:lastRenderedPageBreak/>
        <w:t>Порядок работы</w:t>
      </w:r>
      <w:r w:rsidR="00E304EC">
        <w:rPr>
          <w:rStyle w:val="90"/>
        </w:rPr>
        <w:t>.</w:t>
      </w:r>
    </w:p>
    <w:p w:rsidR="00706310" w:rsidRDefault="004041A1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Прове</w:t>
      </w:r>
      <w:r w:rsidR="00BA21F2">
        <w:rPr>
          <w:szCs w:val="28"/>
        </w:rPr>
        <w:t>дите</w:t>
      </w:r>
      <w:r>
        <w:rPr>
          <w:szCs w:val="28"/>
        </w:rPr>
        <w:t xml:space="preserve"> визуальный осмотр </w:t>
      </w:r>
      <w:r w:rsidR="00C92DF1">
        <w:rPr>
          <w:szCs w:val="28"/>
        </w:rPr>
        <w:t>пресса</w:t>
      </w:r>
      <w:r w:rsidR="00BA21F2">
        <w:rPr>
          <w:szCs w:val="28"/>
        </w:rPr>
        <w:t xml:space="preserve">. Основные компоненты </w:t>
      </w:r>
      <w:r w:rsidR="0074031F">
        <w:rPr>
          <w:szCs w:val="28"/>
        </w:rPr>
        <w:t xml:space="preserve">пресса представлены на </w:t>
      </w:r>
      <w:r w:rsidR="0074031F" w:rsidRPr="00D14930">
        <w:rPr>
          <w:szCs w:val="28"/>
          <w:u w:val="single"/>
        </w:rPr>
        <w:t>рисунке 2</w:t>
      </w:r>
      <w:r>
        <w:rPr>
          <w:szCs w:val="28"/>
        </w:rPr>
        <w:t>.</w:t>
      </w:r>
    </w:p>
    <w:p w:rsidR="00C6230F" w:rsidRDefault="007D4778" w:rsidP="00C04E22">
      <w:pPr>
        <w:spacing w:before="100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00725" cy="41148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10" w:rsidRDefault="0074031F" w:rsidP="00706310">
      <w:pPr>
        <w:spacing w:before="100" w:after="240"/>
        <w:ind w:firstLine="0"/>
        <w:jc w:val="center"/>
        <w:rPr>
          <w:szCs w:val="28"/>
        </w:rPr>
      </w:pPr>
      <w:r>
        <w:rPr>
          <w:szCs w:val="28"/>
        </w:rPr>
        <w:t>Рисунок 2</w:t>
      </w:r>
      <w:r w:rsidR="00706310">
        <w:rPr>
          <w:szCs w:val="28"/>
        </w:rPr>
        <w:t xml:space="preserve"> – Основные компоненты пресса</w:t>
      </w:r>
    </w:p>
    <w:p w:rsidR="005A2BE7" w:rsidRDefault="00CB7D12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Установите необходимое расстояние между рабочими поверхностями. При вращении рукоятки </w:t>
      </w:r>
      <w:r w:rsidR="00D36568">
        <w:rPr>
          <w:szCs w:val="28"/>
        </w:rPr>
        <w:t>по часовой стрелке</w:t>
      </w:r>
      <w:r>
        <w:rPr>
          <w:szCs w:val="28"/>
        </w:rPr>
        <w:t xml:space="preserve"> – </w:t>
      </w:r>
      <w:r w:rsidR="00D36568">
        <w:rPr>
          <w:szCs w:val="28"/>
        </w:rPr>
        <w:t>зазор между рабочими поверхностями увеличивается</w:t>
      </w:r>
      <w:r>
        <w:rPr>
          <w:szCs w:val="28"/>
        </w:rPr>
        <w:t>.</w:t>
      </w:r>
      <w:r w:rsidR="0074031F">
        <w:rPr>
          <w:szCs w:val="28"/>
        </w:rPr>
        <w:t xml:space="preserve"> </w:t>
      </w:r>
      <w:r w:rsidR="00260548">
        <w:rPr>
          <w:szCs w:val="28"/>
        </w:rPr>
        <w:t>В</w:t>
      </w:r>
      <w:r w:rsidR="00564940">
        <w:rPr>
          <w:szCs w:val="28"/>
        </w:rPr>
        <w:t xml:space="preserve">еличину зазора можно контролировать по шкале </w:t>
      </w:r>
      <w:r w:rsidR="00706310">
        <w:rPr>
          <w:szCs w:val="28"/>
        </w:rPr>
        <w:t>визуального контроля толщины кра</w:t>
      </w:r>
      <w:r w:rsidR="00D14930">
        <w:rPr>
          <w:szCs w:val="28"/>
        </w:rPr>
        <w:t xml:space="preserve">ста, представленной на </w:t>
      </w:r>
      <w:r w:rsidR="00D14930" w:rsidRPr="00D14930">
        <w:rPr>
          <w:szCs w:val="28"/>
          <w:u w:val="single"/>
        </w:rPr>
        <w:t>рисунке 2</w:t>
      </w:r>
      <w:r w:rsidR="00564940">
        <w:rPr>
          <w:szCs w:val="28"/>
        </w:rPr>
        <w:t xml:space="preserve">. Количество точек на шкале </w:t>
      </w:r>
      <w:r w:rsidR="004E5ACA">
        <w:rPr>
          <w:szCs w:val="28"/>
        </w:rPr>
        <w:t xml:space="preserve">соответствует </w:t>
      </w:r>
      <w:r w:rsidR="00B77FB5">
        <w:rPr>
          <w:szCs w:val="28"/>
        </w:rPr>
        <w:t xml:space="preserve">расстоянию между рабочими поверхностями в мм (1 точка </w:t>
      </w:r>
      <w:r w:rsidR="00B77FB5" w:rsidRPr="00B77FB5">
        <w:rPr>
          <w:szCs w:val="28"/>
        </w:rPr>
        <w:t xml:space="preserve">~ </w:t>
      </w:r>
      <w:r w:rsidR="00B77FB5">
        <w:rPr>
          <w:szCs w:val="28"/>
        </w:rPr>
        <w:t>1мм). Если в процессе работы толщина краста неудовлетворительна, откорректируйте настройку зазора рукояткой</w:t>
      </w:r>
      <w:r w:rsidR="00C54A97">
        <w:rPr>
          <w:szCs w:val="28"/>
        </w:rPr>
        <w:t xml:space="preserve"> </w:t>
      </w:r>
      <w:r w:rsidR="00706310">
        <w:rPr>
          <w:szCs w:val="28"/>
        </w:rPr>
        <w:t>регулировки толщины краста</w:t>
      </w:r>
      <w:r w:rsidR="00B77FB5">
        <w:rPr>
          <w:szCs w:val="28"/>
        </w:rPr>
        <w:t>.</w:t>
      </w:r>
    </w:p>
    <w:p w:rsidR="00C05C32" w:rsidRDefault="00E56C97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Включит</w:t>
      </w:r>
      <w:r w:rsidR="00706310">
        <w:rPr>
          <w:szCs w:val="28"/>
        </w:rPr>
        <w:t>е</w:t>
      </w:r>
      <w:r>
        <w:rPr>
          <w:szCs w:val="28"/>
        </w:rPr>
        <w:t xml:space="preserve"> прибор </w:t>
      </w:r>
      <w:r w:rsidR="00096277">
        <w:rPr>
          <w:szCs w:val="28"/>
        </w:rPr>
        <w:t>нажатием клавиши</w:t>
      </w:r>
      <w:r>
        <w:rPr>
          <w:szCs w:val="28"/>
        </w:rPr>
        <w:t xml:space="preserve"> </w:t>
      </w:r>
      <w:r w:rsidR="00096277">
        <w:rPr>
          <w:szCs w:val="28"/>
        </w:rPr>
        <w:t>включения</w:t>
      </w:r>
      <w:r>
        <w:rPr>
          <w:szCs w:val="28"/>
        </w:rPr>
        <w:t xml:space="preserve"> электропитания, </w:t>
      </w:r>
      <w:r w:rsidR="00726BA7">
        <w:rPr>
          <w:szCs w:val="28"/>
        </w:rPr>
        <w:t xml:space="preserve">в результате чего, должен </w:t>
      </w:r>
      <w:r>
        <w:rPr>
          <w:szCs w:val="28"/>
        </w:rPr>
        <w:t>загор</w:t>
      </w:r>
      <w:r w:rsidR="00726BA7">
        <w:rPr>
          <w:szCs w:val="28"/>
        </w:rPr>
        <w:t>е</w:t>
      </w:r>
      <w:r>
        <w:rPr>
          <w:szCs w:val="28"/>
        </w:rPr>
        <w:t>т</w:t>
      </w:r>
      <w:r w:rsidR="00726BA7">
        <w:rPr>
          <w:szCs w:val="28"/>
        </w:rPr>
        <w:t>ь</w:t>
      </w:r>
      <w:r>
        <w:rPr>
          <w:szCs w:val="28"/>
        </w:rPr>
        <w:t>ся сигнальный индикатор электропитания</w:t>
      </w:r>
      <w:r w:rsidR="00C876F2">
        <w:rPr>
          <w:szCs w:val="28"/>
        </w:rPr>
        <w:t>.</w:t>
      </w:r>
    </w:p>
    <w:p w:rsidR="00F71696" w:rsidRDefault="00F71696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В начале работы необходимо установить на термостате те</w:t>
      </w:r>
      <w:r w:rsidR="00CD4DF7">
        <w:rPr>
          <w:szCs w:val="28"/>
        </w:rPr>
        <w:t xml:space="preserve">мпературу не ниже 150 градусов </w:t>
      </w:r>
      <w:r>
        <w:rPr>
          <w:szCs w:val="28"/>
        </w:rPr>
        <w:t>и выждать 15-20 минут пока поверхности нагреются.</w:t>
      </w:r>
    </w:p>
    <w:p w:rsidR="00F71696" w:rsidRDefault="00F71696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Во время первого операционного цикла необходимо смазать горячие поверхности небольшим количеством масла. Эти действия создают защитный слой на пластинах, который помогает растеканию теста во время выравнивания.</w:t>
      </w:r>
    </w:p>
    <w:p w:rsidR="00C876F2" w:rsidRDefault="00BD132E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При дальнейшей работе установите</w:t>
      </w:r>
      <w:r w:rsidR="00E56C97">
        <w:rPr>
          <w:szCs w:val="28"/>
        </w:rPr>
        <w:t xml:space="preserve"> необходимую температуру рабочих поверхностей пресса, повернув ручку тер</w:t>
      </w:r>
      <w:r w:rsidR="00726BA7">
        <w:rPr>
          <w:szCs w:val="28"/>
        </w:rPr>
        <w:t>морегулятора по часовой стрелке, в результате чег</w:t>
      </w:r>
      <w:r w:rsidR="00312C4F">
        <w:rPr>
          <w:szCs w:val="28"/>
        </w:rPr>
        <w:t>о</w:t>
      </w:r>
      <w:r w:rsidR="00E07D5F">
        <w:rPr>
          <w:szCs w:val="28"/>
        </w:rPr>
        <w:t xml:space="preserve"> </w:t>
      </w:r>
      <w:r w:rsidR="00726BA7">
        <w:rPr>
          <w:szCs w:val="28"/>
        </w:rPr>
        <w:t>должен загореться</w:t>
      </w:r>
      <w:r w:rsidR="00774AE2">
        <w:rPr>
          <w:szCs w:val="28"/>
        </w:rPr>
        <w:t xml:space="preserve"> сигнальный индикатор в правом верхнем углу «</w:t>
      </w:r>
      <w:r w:rsidR="00774AE2">
        <w:rPr>
          <w:szCs w:val="28"/>
          <w:lang w:val="en-US"/>
        </w:rPr>
        <w:t>OUT</w:t>
      </w:r>
      <w:r w:rsidR="00774AE2">
        <w:rPr>
          <w:szCs w:val="28"/>
        </w:rPr>
        <w:t>» и одновременно загорается индикатор «</w:t>
      </w:r>
      <w:r w:rsidR="00774AE2">
        <w:rPr>
          <w:szCs w:val="28"/>
          <w:lang w:val="en-US"/>
        </w:rPr>
        <w:t>L</w:t>
      </w:r>
      <w:r w:rsidR="00774AE2">
        <w:rPr>
          <w:szCs w:val="28"/>
        </w:rPr>
        <w:t xml:space="preserve">», что означает у рабочей </w:t>
      </w:r>
      <w:r w:rsidR="00774AE2">
        <w:rPr>
          <w:szCs w:val="28"/>
        </w:rPr>
        <w:lastRenderedPageBreak/>
        <w:t>поверхности температура ниже заданной.</w:t>
      </w:r>
      <w:r w:rsidR="00E31340">
        <w:rPr>
          <w:szCs w:val="28"/>
        </w:rPr>
        <w:t xml:space="preserve"> В лево</w:t>
      </w:r>
      <w:r w:rsidR="00050586">
        <w:rPr>
          <w:szCs w:val="28"/>
        </w:rPr>
        <w:t>м</w:t>
      </w:r>
      <w:r w:rsidR="00E31340">
        <w:rPr>
          <w:szCs w:val="28"/>
        </w:rPr>
        <w:t xml:space="preserve"> верхнем углу при 0</w:t>
      </w:r>
      <w:r w:rsidR="00E31340">
        <w:rPr>
          <w:szCs w:val="28"/>
          <w:vertAlign w:val="superscript"/>
        </w:rPr>
        <w:t>0</w:t>
      </w:r>
      <w:r w:rsidR="00050586">
        <w:rPr>
          <w:szCs w:val="28"/>
        </w:rPr>
        <w:t>С ми</w:t>
      </w:r>
      <w:r w:rsidR="00E31340">
        <w:rPr>
          <w:szCs w:val="28"/>
        </w:rPr>
        <w:t>гает зеленый индикатор.</w:t>
      </w:r>
    </w:p>
    <w:p w:rsidR="00774AE2" w:rsidRDefault="00774AE2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Достигнув заданной температуры в левом верхнем углу индикатор «</w:t>
      </w:r>
      <w:r>
        <w:rPr>
          <w:szCs w:val="28"/>
          <w:lang w:val="en-US"/>
        </w:rPr>
        <w:t>L</w:t>
      </w:r>
      <w:r>
        <w:rPr>
          <w:szCs w:val="28"/>
        </w:rPr>
        <w:t>» гаснет и загорается зеленый. В правом верхнем углу сигнальный индикатор «</w:t>
      </w:r>
      <w:r>
        <w:rPr>
          <w:szCs w:val="28"/>
          <w:lang w:val="en-US"/>
        </w:rPr>
        <w:t>OUT</w:t>
      </w:r>
      <w:r>
        <w:rPr>
          <w:szCs w:val="28"/>
        </w:rPr>
        <w:t>» гаснет, что означает</w:t>
      </w:r>
      <w:r w:rsidR="00312C4F">
        <w:rPr>
          <w:szCs w:val="28"/>
        </w:rPr>
        <w:t>,</w:t>
      </w:r>
      <w:r>
        <w:rPr>
          <w:szCs w:val="28"/>
        </w:rPr>
        <w:t xml:space="preserve"> ТЭНы выключены. Индикатор «Н» в левом углу</w:t>
      </w:r>
      <w:r w:rsidR="00312C4F">
        <w:rPr>
          <w:szCs w:val="28"/>
        </w:rPr>
        <w:t>,</w:t>
      </w:r>
      <w:r>
        <w:rPr>
          <w:szCs w:val="28"/>
        </w:rPr>
        <w:t xml:space="preserve"> означает что</w:t>
      </w:r>
      <w:r w:rsidR="00312C4F">
        <w:rPr>
          <w:szCs w:val="28"/>
        </w:rPr>
        <w:t>,</w:t>
      </w:r>
      <w:r>
        <w:rPr>
          <w:szCs w:val="28"/>
        </w:rPr>
        <w:t xml:space="preserve"> идет </w:t>
      </w:r>
      <w:r w:rsidR="00050586">
        <w:rPr>
          <w:szCs w:val="28"/>
        </w:rPr>
        <w:t>превышение температур</w:t>
      </w:r>
      <w:r>
        <w:rPr>
          <w:szCs w:val="28"/>
        </w:rPr>
        <w:t xml:space="preserve"> рабочих поверхностей.</w:t>
      </w:r>
      <w:r w:rsidR="00050586">
        <w:rPr>
          <w:szCs w:val="28"/>
        </w:rPr>
        <w:t xml:space="preserve"> При их охлаждении ТЭНы автоматически включаются до заданной температуры.</w:t>
      </w:r>
    </w:p>
    <w:p w:rsidR="001E7F92" w:rsidRDefault="00F1306D" w:rsidP="001E7F92">
      <w:pPr>
        <w:numPr>
          <w:ilvl w:val="1"/>
          <w:numId w:val="9"/>
        </w:numPr>
        <w:ind w:left="0" w:firstLine="0"/>
        <w:rPr>
          <w:szCs w:val="28"/>
        </w:rPr>
      </w:pPr>
      <w:r w:rsidRPr="00E56C97">
        <w:rPr>
          <w:szCs w:val="28"/>
        </w:rPr>
        <w:t>По</w:t>
      </w:r>
      <w:r w:rsidR="00774AE2">
        <w:rPr>
          <w:szCs w:val="28"/>
        </w:rPr>
        <w:t xml:space="preserve"> окончанию работ ручку терморегулятора установить в нулевое положение, </w:t>
      </w:r>
      <w:r w:rsidR="00312C4F">
        <w:rPr>
          <w:szCs w:val="28"/>
        </w:rPr>
        <w:t>клавишу эл. питания выключить</w:t>
      </w:r>
      <w:r w:rsidR="00E56C97">
        <w:rPr>
          <w:szCs w:val="28"/>
        </w:rPr>
        <w:t xml:space="preserve">, </w:t>
      </w:r>
      <w:r w:rsidR="00096277">
        <w:rPr>
          <w:szCs w:val="28"/>
        </w:rPr>
        <w:t>сигнальный индикатор</w:t>
      </w:r>
      <w:r w:rsidR="00426726">
        <w:rPr>
          <w:szCs w:val="28"/>
        </w:rPr>
        <w:t xml:space="preserve"> </w:t>
      </w:r>
      <w:r w:rsidR="00096277">
        <w:rPr>
          <w:szCs w:val="28"/>
        </w:rPr>
        <w:t>гасне</w:t>
      </w:r>
      <w:r w:rsidR="00260548">
        <w:rPr>
          <w:szCs w:val="28"/>
        </w:rPr>
        <w:t>т.</w:t>
      </w:r>
    </w:p>
    <w:p w:rsidR="002E4268" w:rsidRDefault="006E715A" w:rsidP="001E7F92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Если </w:t>
      </w:r>
      <w:r w:rsidR="00260548">
        <w:rPr>
          <w:szCs w:val="28"/>
        </w:rPr>
        <w:t>полученный</w:t>
      </w:r>
      <w:r w:rsidR="00C54A97">
        <w:rPr>
          <w:szCs w:val="28"/>
        </w:rPr>
        <w:t xml:space="preserve"> </w:t>
      </w:r>
      <w:r>
        <w:rPr>
          <w:szCs w:val="28"/>
        </w:rPr>
        <w:t>краст имеет разную толщину, необходимо отрегулировать параллельность нижней рабочей поверхности относительно верхней. Для этого:</w:t>
      </w:r>
    </w:p>
    <w:p w:rsidR="006E715A" w:rsidRDefault="00F43484" w:rsidP="006E715A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опустите</w:t>
      </w:r>
      <w:r w:rsidR="006E715A">
        <w:rPr>
          <w:szCs w:val="28"/>
        </w:rPr>
        <w:t xml:space="preserve"> верхнюю рабочую поверхность;</w:t>
      </w:r>
    </w:p>
    <w:p w:rsidR="006E715A" w:rsidRDefault="00F43484" w:rsidP="006E715A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 xml:space="preserve">вращайте </w:t>
      </w:r>
      <w:r w:rsidR="006E715A">
        <w:rPr>
          <w:szCs w:val="28"/>
        </w:rPr>
        <w:t>регулировочный винт против часовой стрелки до смыкания рабочих поверхностей (зазор между поверхностями равен 0);</w:t>
      </w:r>
    </w:p>
    <w:p w:rsidR="006E715A" w:rsidRDefault="00F43484" w:rsidP="006E715A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 xml:space="preserve">с помощью </w:t>
      </w:r>
      <w:r w:rsidR="00B76521">
        <w:rPr>
          <w:szCs w:val="28"/>
        </w:rPr>
        <w:t>правого или левого колесика устраните имеющиеся просветы между рабочими поверхностями.</w:t>
      </w:r>
    </w:p>
    <w:p w:rsidR="00B135B6" w:rsidRDefault="00B135B6" w:rsidP="00726BA7">
      <w:pPr>
        <w:pStyle w:val="af3"/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  В процессе работы может возникнуть необходимость регулировки упора «нижней мёртвой точки».</w:t>
      </w:r>
      <w:r w:rsidR="006F7AC8">
        <w:rPr>
          <w:szCs w:val="28"/>
        </w:rPr>
        <w:t xml:space="preserve"> Наглядно данный механизм представлен на </w:t>
      </w:r>
      <w:r w:rsidR="006F7AC8" w:rsidRPr="00D14930">
        <w:rPr>
          <w:szCs w:val="28"/>
          <w:u w:val="single"/>
        </w:rPr>
        <w:t xml:space="preserve">рисунке </w:t>
      </w:r>
      <w:r w:rsidR="0074031F" w:rsidRPr="00D14930">
        <w:rPr>
          <w:szCs w:val="28"/>
          <w:u w:val="single"/>
        </w:rPr>
        <w:t>3</w:t>
      </w:r>
      <w:r w:rsidR="006F7AC8">
        <w:rPr>
          <w:szCs w:val="28"/>
        </w:rPr>
        <w:t>.</w:t>
      </w:r>
      <w:r>
        <w:rPr>
          <w:szCs w:val="28"/>
        </w:rPr>
        <w:t xml:space="preserve"> На необходимость такой регулировки указывает значительное усилие на рукоятке</w:t>
      </w:r>
      <w:r w:rsidR="00C54A97">
        <w:rPr>
          <w:szCs w:val="28"/>
        </w:rPr>
        <w:t xml:space="preserve"> </w:t>
      </w:r>
      <w:r w:rsidR="007D6AA6">
        <w:rPr>
          <w:szCs w:val="28"/>
        </w:rPr>
        <w:t xml:space="preserve">в начале хода </w:t>
      </w:r>
      <w:r>
        <w:rPr>
          <w:szCs w:val="28"/>
        </w:rPr>
        <w:t xml:space="preserve">при подъеме или </w:t>
      </w:r>
      <w:r w:rsidR="00EA1570">
        <w:rPr>
          <w:szCs w:val="28"/>
        </w:rPr>
        <w:t>недостаточно чёткая фиксация рукоятки в нижнем положении. Регулировка упора «нижней мёртвой точки» осуществляется следующим образом:</w:t>
      </w:r>
    </w:p>
    <w:p w:rsidR="00EA1570" w:rsidRDefault="007D6AA6" w:rsidP="00EA1570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о</w:t>
      </w:r>
      <w:r w:rsidR="00EA1570">
        <w:rPr>
          <w:szCs w:val="28"/>
        </w:rPr>
        <w:t>тпустите контргайку</w:t>
      </w:r>
      <w:r w:rsidR="006F7AC8">
        <w:rPr>
          <w:szCs w:val="28"/>
        </w:rPr>
        <w:t xml:space="preserve"> 1</w:t>
      </w:r>
      <w:r w:rsidR="00EA1570">
        <w:rPr>
          <w:szCs w:val="28"/>
        </w:rPr>
        <w:t xml:space="preserve"> регулировочного винта;</w:t>
      </w:r>
    </w:p>
    <w:p w:rsidR="00EA1570" w:rsidRDefault="007D6AA6" w:rsidP="00EA1570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поверните</w:t>
      </w:r>
      <w:r w:rsidR="00EA1570">
        <w:rPr>
          <w:szCs w:val="28"/>
        </w:rPr>
        <w:t xml:space="preserve"> регулировочный винт</w:t>
      </w:r>
      <w:r w:rsidR="003B188C">
        <w:rPr>
          <w:szCs w:val="28"/>
        </w:rPr>
        <w:t xml:space="preserve"> 2</w:t>
      </w:r>
      <w:r w:rsidR="00EA1570">
        <w:rPr>
          <w:szCs w:val="28"/>
        </w:rPr>
        <w:t xml:space="preserve"> на один</w:t>
      </w:r>
      <w:r>
        <w:rPr>
          <w:szCs w:val="28"/>
        </w:rPr>
        <w:t xml:space="preserve"> - два</w:t>
      </w:r>
      <w:r w:rsidR="00EA1570">
        <w:rPr>
          <w:szCs w:val="28"/>
        </w:rPr>
        <w:t xml:space="preserve"> оборот</w:t>
      </w:r>
      <w:r>
        <w:rPr>
          <w:szCs w:val="28"/>
        </w:rPr>
        <w:t>а по часовой стрелке</w:t>
      </w:r>
      <w:r w:rsidR="00EA1570">
        <w:rPr>
          <w:szCs w:val="28"/>
        </w:rPr>
        <w:t xml:space="preserve"> (если требуется уменьшить усилие при подъёме</w:t>
      </w:r>
      <w:r>
        <w:rPr>
          <w:szCs w:val="28"/>
        </w:rPr>
        <w:t>) или против часовой стрелки (если недостаточно чёткая фиксация рукоятки в нижнем положении);</w:t>
      </w:r>
    </w:p>
    <w:p w:rsidR="007D6AA6" w:rsidRDefault="007D6AA6" w:rsidP="00EA1570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осуществите пробное прессование и в случае необходимости продолжите регулировку;</w:t>
      </w:r>
    </w:p>
    <w:p w:rsidR="007D6AA6" w:rsidRDefault="007D6AA6" w:rsidP="00EA1570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после регулировки затяните контргайку.</w:t>
      </w:r>
    </w:p>
    <w:p w:rsidR="00EA1570" w:rsidRDefault="00F7480E" w:rsidP="00BA21F2">
      <w:pPr>
        <w:pStyle w:val="af3"/>
        <w:ind w:left="792"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768590" cy="1876425"/>
            <wp:effectExtent l="19050" t="0" r="306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24" cy="18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C8" w:rsidRDefault="006F7AC8" w:rsidP="00BA21F2">
      <w:pPr>
        <w:pStyle w:val="af3"/>
        <w:ind w:left="792" w:firstLine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74031F">
        <w:rPr>
          <w:szCs w:val="28"/>
        </w:rPr>
        <w:t>3</w:t>
      </w:r>
      <w:r>
        <w:rPr>
          <w:szCs w:val="28"/>
        </w:rPr>
        <w:t xml:space="preserve"> – Механизм регулировки «нижней мёртвой точки»</w:t>
      </w:r>
    </w:p>
    <w:p w:rsidR="00BD132E" w:rsidRDefault="00BD132E" w:rsidP="00BA21F2">
      <w:pPr>
        <w:pStyle w:val="af3"/>
        <w:ind w:left="792" w:firstLine="0"/>
        <w:jc w:val="center"/>
        <w:rPr>
          <w:szCs w:val="28"/>
        </w:rPr>
      </w:pPr>
    </w:p>
    <w:p w:rsidR="00C54A97" w:rsidRPr="006F7AC8" w:rsidRDefault="00C54A97" w:rsidP="00BA21F2">
      <w:pPr>
        <w:pStyle w:val="af3"/>
        <w:ind w:left="792" w:firstLine="0"/>
        <w:jc w:val="center"/>
        <w:rPr>
          <w:b/>
          <w:szCs w:val="28"/>
        </w:rPr>
      </w:pPr>
    </w:p>
    <w:p w:rsidR="003D4212" w:rsidRPr="00B063FA" w:rsidRDefault="00F66D17" w:rsidP="00AD61BD">
      <w:pPr>
        <w:numPr>
          <w:ilvl w:val="0"/>
          <w:numId w:val="9"/>
        </w:numPr>
        <w:jc w:val="center"/>
        <w:rPr>
          <w:rStyle w:val="90"/>
          <w:szCs w:val="28"/>
        </w:rPr>
      </w:pPr>
      <w:r w:rsidRPr="00AD61BD">
        <w:rPr>
          <w:rStyle w:val="90"/>
        </w:rPr>
        <w:lastRenderedPageBreak/>
        <w:t>Те</w:t>
      </w:r>
      <w:r w:rsidR="004725EA" w:rsidRPr="00AD61BD">
        <w:rPr>
          <w:rStyle w:val="90"/>
        </w:rPr>
        <w:t>хническое обслуживание</w:t>
      </w:r>
      <w:r w:rsidR="00AD61BD" w:rsidRPr="00AD61BD">
        <w:rPr>
          <w:rStyle w:val="90"/>
        </w:rPr>
        <w:t>.</w:t>
      </w:r>
    </w:p>
    <w:p w:rsidR="003D4212" w:rsidRPr="00203642" w:rsidRDefault="003D4212" w:rsidP="00B063FA">
      <w:pPr>
        <w:numPr>
          <w:ilvl w:val="1"/>
          <w:numId w:val="9"/>
        </w:numPr>
        <w:ind w:left="0" w:firstLine="0"/>
        <w:rPr>
          <w:lang w:eastAsia="ru-RU"/>
        </w:rPr>
      </w:pPr>
      <w:r w:rsidRPr="00203642">
        <w:rPr>
          <w:lang w:eastAsia="ru-RU"/>
        </w:rPr>
        <w:t>Соблюдая простые рекомендации, Вы добьетесь наиболее эф</w:t>
      </w:r>
      <w:r w:rsidR="002B388E">
        <w:rPr>
          <w:lang w:eastAsia="ru-RU"/>
        </w:rPr>
        <w:t xml:space="preserve">фективной работы </w:t>
      </w:r>
      <w:r w:rsidR="00027C46">
        <w:rPr>
          <w:lang w:eastAsia="ru-RU"/>
        </w:rPr>
        <w:t>пресса</w:t>
      </w:r>
      <w:r w:rsidRPr="00203642">
        <w:rPr>
          <w:lang w:eastAsia="ru-RU"/>
        </w:rPr>
        <w:t xml:space="preserve">, а это в итоге найдет отражение в качестве </w:t>
      </w:r>
      <w:r w:rsidR="002B388E">
        <w:rPr>
          <w:lang w:eastAsia="ru-RU"/>
        </w:rPr>
        <w:t xml:space="preserve">готовых блюд, </w:t>
      </w:r>
      <w:r w:rsidRPr="00203642">
        <w:rPr>
          <w:lang w:eastAsia="ru-RU"/>
        </w:rPr>
        <w:t>безопас</w:t>
      </w:r>
      <w:r w:rsidR="002B388E">
        <w:rPr>
          <w:lang w:eastAsia="ru-RU"/>
        </w:rPr>
        <w:t>ной и бесперебойной работы изделия.</w:t>
      </w:r>
    </w:p>
    <w:p w:rsidR="003D4212" w:rsidRPr="00203642" w:rsidRDefault="00F66D17" w:rsidP="00B063FA">
      <w:pPr>
        <w:numPr>
          <w:ilvl w:val="1"/>
          <w:numId w:val="9"/>
        </w:numPr>
        <w:ind w:left="0" w:firstLine="0"/>
      </w:pPr>
      <w:r w:rsidRPr="00203642">
        <w:t>Перед любыми ра</w:t>
      </w:r>
      <w:r w:rsidR="00811F85">
        <w:t xml:space="preserve">ботами по обслуживанию изделия </w:t>
      </w:r>
      <w:r w:rsidR="005909F8" w:rsidRPr="00203642">
        <w:t>отключай</w:t>
      </w:r>
      <w:r w:rsidR="002700C3" w:rsidRPr="00203642">
        <w:t>те его</w:t>
      </w:r>
      <w:r w:rsidR="009E3E43">
        <w:t xml:space="preserve"> от электросети</w:t>
      </w:r>
      <w:r w:rsidR="00B063FA">
        <w:t>.</w:t>
      </w:r>
    </w:p>
    <w:p w:rsidR="00F66D17" w:rsidRPr="00203642" w:rsidRDefault="00F66D17" w:rsidP="00B063FA">
      <w:pPr>
        <w:numPr>
          <w:ilvl w:val="1"/>
          <w:numId w:val="9"/>
        </w:numPr>
        <w:ind w:left="0" w:firstLine="0"/>
      </w:pPr>
      <w:r w:rsidRPr="00203642">
        <w:t>Внешние части и</w:t>
      </w:r>
      <w:r w:rsidR="005909F8" w:rsidRPr="00203642">
        <w:t xml:space="preserve"> поверхности</w:t>
      </w:r>
      <w:r w:rsidRPr="00203642">
        <w:t xml:space="preserve"> очищать губкой, смоченной в растворе теплой воды с нейтральным мылом</w:t>
      </w:r>
      <w:r w:rsidR="00376B58" w:rsidRPr="00203642">
        <w:t>,</w:t>
      </w:r>
      <w:r w:rsidRPr="00203642">
        <w:t xml:space="preserve"> зате</w:t>
      </w:r>
      <w:r w:rsidR="00B063FA">
        <w:t>м ополоснуть и вытереть насухо.</w:t>
      </w:r>
    </w:p>
    <w:p w:rsidR="003D4212" w:rsidRDefault="00A15BA6" w:rsidP="00B063FA">
      <w:pPr>
        <w:numPr>
          <w:ilvl w:val="1"/>
          <w:numId w:val="9"/>
        </w:numPr>
        <w:ind w:left="0" w:firstLine="0"/>
      </w:pPr>
      <w:r>
        <w:t>Трудноудаляе</w:t>
      </w:r>
      <w:r w:rsidR="00F66D17" w:rsidRPr="00203642">
        <w:t>мые пятна очищайте специальными средс</w:t>
      </w:r>
      <w:r w:rsidR="003D4212" w:rsidRPr="00203642">
        <w:t>твами, н</w:t>
      </w:r>
      <w:r w:rsidR="00F66D17" w:rsidRPr="00203642">
        <w:t>е используйте абразивные порошки и средства, содержащие агрессивные средства.</w:t>
      </w:r>
    </w:p>
    <w:p w:rsidR="00B16FE8" w:rsidRDefault="00B16FE8" w:rsidP="00B063FA">
      <w:pPr>
        <w:numPr>
          <w:ilvl w:val="1"/>
          <w:numId w:val="9"/>
        </w:numPr>
        <w:ind w:left="0" w:firstLine="0"/>
      </w:pPr>
      <w:r>
        <w:t xml:space="preserve">Запрещается мыть </w:t>
      </w:r>
      <w:r w:rsidR="00027C46">
        <w:t>пресс</w:t>
      </w:r>
      <w:r>
        <w:t xml:space="preserve"> струей воды</w:t>
      </w:r>
      <w:r w:rsidR="00F7480E">
        <w:t>.</w:t>
      </w:r>
    </w:p>
    <w:p w:rsidR="00B16FE8" w:rsidRDefault="00B16FE8" w:rsidP="00B063FA">
      <w:pPr>
        <w:numPr>
          <w:ilvl w:val="1"/>
          <w:numId w:val="9"/>
        </w:numPr>
        <w:ind w:left="0" w:firstLine="0"/>
      </w:pPr>
      <w:r>
        <w:t xml:space="preserve">Техническое обслуживание и ремонт должен производить электромеханик </w:t>
      </w:r>
      <w:r>
        <w:rPr>
          <w:lang w:val="en-US"/>
        </w:rPr>
        <w:t>III</w:t>
      </w:r>
      <w:r w:rsidRPr="00B16FE8">
        <w:t>-</w:t>
      </w:r>
      <w:r>
        <w:rPr>
          <w:lang w:val="en-US"/>
        </w:rPr>
        <w:t>IV</w:t>
      </w:r>
      <w:r>
        <w:t>разрядов имеющий квалификационную группу по технике безопасности не ниже третьей.</w:t>
      </w:r>
    </w:p>
    <w:p w:rsidR="00C87172" w:rsidRDefault="00C87172" w:rsidP="00C87172">
      <w:pPr>
        <w:ind w:firstLine="0"/>
      </w:pPr>
    </w:p>
    <w:p w:rsidR="00F66D17" w:rsidRPr="00203642" w:rsidRDefault="00B35038" w:rsidP="00B063FA">
      <w:pPr>
        <w:pStyle w:val="9"/>
        <w:numPr>
          <w:ilvl w:val="0"/>
          <w:numId w:val="9"/>
        </w:numPr>
      </w:pPr>
      <w:r w:rsidRPr="00203642">
        <w:t>В</w:t>
      </w:r>
      <w:r w:rsidR="00F66D17" w:rsidRPr="00203642">
        <w:t>озможные неисправности и способы их устранения.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3223"/>
      </w:tblGrid>
      <w:tr w:rsidR="00F66D17" w:rsidRPr="00203642" w:rsidTr="00834C74">
        <w:tc>
          <w:tcPr>
            <w:tcW w:w="2268" w:type="dxa"/>
            <w:vAlign w:val="center"/>
          </w:tcPr>
          <w:p w:rsidR="00F66D17" w:rsidRPr="0074031F" w:rsidRDefault="00F66D17" w:rsidP="0074031F">
            <w:pPr>
              <w:ind w:firstLine="0"/>
              <w:jc w:val="center"/>
              <w:rPr>
                <w:b/>
                <w:sz w:val="24"/>
              </w:rPr>
            </w:pPr>
            <w:r w:rsidRPr="0074031F">
              <w:rPr>
                <w:b/>
                <w:sz w:val="24"/>
              </w:rPr>
              <w:t>Наименование неисправности</w:t>
            </w:r>
          </w:p>
        </w:tc>
        <w:tc>
          <w:tcPr>
            <w:tcW w:w="3969" w:type="dxa"/>
            <w:vAlign w:val="center"/>
          </w:tcPr>
          <w:p w:rsidR="00F66D17" w:rsidRPr="0074031F" w:rsidRDefault="00F66D17" w:rsidP="0074031F">
            <w:pPr>
              <w:ind w:firstLine="0"/>
              <w:jc w:val="center"/>
              <w:rPr>
                <w:b/>
                <w:sz w:val="24"/>
              </w:rPr>
            </w:pPr>
            <w:r w:rsidRPr="0074031F">
              <w:rPr>
                <w:b/>
                <w:sz w:val="24"/>
              </w:rPr>
              <w:t>Вероятная причина</w:t>
            </w:r>
          </w:p>
        </w:tc>
        <w:tc>
          <w:tcPr>
            <w:tcW w:w="3223" w:type="dxa"/>
            <w:vAlign w:val="center"/>
          </w:tcPr>
          <w:p w:rsidR="00F66D17" w:rsidRPr="0074031F" w:rsidRDefault="00F66D17" w:rsidP="0074031F">
            <w:pPr>
              <w:ind w:hanging="1"/>
              <w:jc w:val="center"/>
              <w:rPr>
                <w:b/>
                <w:sz w:val="24"/>
              </w:rPr>
            </w:pPr>
            <w:r w:rsidRPr="0074031F">
              <w:rPr>
                <w:b/>
                <w:sz w:val="24"/>
              </w:rPr>
              <w:t>Методы устранения</w:t>
            </w:r>
          </w:p>
        </w:tc>
      </w:tr>
      <w:tr w:rsidR="00752CE6" w:rsidRPr="00203642" w:rsidTr="00834C74">
        <w:tc>
          <w:tcPr>
            <w:tcW w:w="2268" w:type="dxa"/>
            <w:vAlign w:val="center"/>
          </w:tcPr>
          <w:p w:rsidR="00F5052C" w:rsidRPr="00203642" w:rsidRDefault="00B35038" w:rsidP="00027C46">
            <w:pPr>
              <w:ind w:firstLine="0"/>
              <w:jc w:val="left"/>
            </w:pPr>
            <w:r w:rsidRPr="00203642">
              <w:t>Н</w:t>
            </w:r>
            <w:r w:rsidR="00752CE6" w:rsidRPr="00203642">
              <w:t>е</w:t>
            </w:r>
            <w:r w:rsidR="00F5052C">
              <w:t xml:space="preserve"> происходит нагрев</w:t>
            </w:r>
            <w:r w:rsidR="0074031F">
              <w:t xml:space="preserve"> </w:t>
            </w:r>
            <w:r w:rsidR="00027C46">
              <w:t>поверхностей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752CE6" w:rsidRDefault="00F5052C" w:rsidP="00B063FA">
            <w:pPr>
              <w:ind w:firstLine="0"/>
              <w:jc w:val="left"/>
            </w:pPr>
            <w:r>
              <w:t xml:space="preserve">Перегорел </w:t>
            </w:r>
            <w:r w:rsidR="00426726">
              <w:t xml:space="preserve">один или два </w:t>
            </w:r>
            <w:r w:rsidR="00426726" w:rsidRPr="00203642">
              <w:t>ТЭ</w:t>
            </w:r>
            <w:r w:rsidR="00426726">
              <w:t>На</w:t>
            </w:r>
          </w:p>
          <w:p w:rsidR="00F5052C" w:rsidRPr="00203642" w:rsidRDefault="00F5052C" w:rsidP="00B063FA">
            <w:pPr>
              <w:ind w:firstLine="0"/>
              <w:jc w:val="left"/>
            </w:pPr>
          </w:p>
          <w:p w:rsidR="00752CE6" w:rsidRDefault="00426726" w:rsidP="00B063FA">
            <w:pPr>
              <w:ind w:firstLine="0"/>
              <w:jc w:val="left"/>
            </w:pPr>
            <w:r>
              <w:t xml:space="preserve">Не работает </w:t>
            </w:r>
            <w:r w:rsidR="00752CE6" w:rsidRPr="00203642">
              <w:t>регулятор температуры</w:t>
            </w:r>
          </w:p>
          <w:p w:rsidR="00CA5B17" w:rsidRDefault="00CA5B17" w:rsidP="00B063FA">
            <w:pPr>
              <w:ind w:firstLine="0"/>
              <w:jc w:val="left"/>
            </w:pPr>
          </w:p>
          <w:p w:rsidR="00CA5B17" w:rsidRPr="00203642" w:rsidRDefault="00CA5B17" w:rsidP="00B063FA">
            <w:pPr>
              <w:ind w:firstLine="0"/>
              <w:jc w:val="left"/>
            </w:pPr>
            <w:r>
              <w:t>Сработал автоматический выключатель</w:t>
            </w:r>
            <w:r w:rsidR="00834C74">
              <w:t xml:space="preserve"> твердотельного реле</w:t>
            </w:r>
          </w:p>
        </w:tc>
        <w:tc>
          <w:tcPr>
            <w:tcW w:w="3223" w:type="dxa"/>
            <w:tcBorders>
              <w:bottom w:val="single" w:sz="6" w:space="0" w:color="auto"/>
            </w:tcBorders>
            <w:vAlign w:val="center"/>
          </w:tcPr>
          <w:p w:rsidR="00752CE6" w:rsidRDefault="00F5052C" w:rsidP="00B063FA">
            <w:pPr>
              <w:ind w:hanging="1"/>
              <w:jc w:val="left"/>
            </w:pPr>
            <w:r>
              <w:t>Заменить неисправный ТЭН</w:t>
            </w:r>
          </w:p>
          <w:p w:rsidR="00F5052C" w:rsidRPr="00203642" w:rsidRDefault="00F5052C" w:rsidP="00B063FA">
            <w:pPr>
              <w:ind w:hanging="1"/>
              <w:jc w:val="left"/>
            </w:pPr>
          </w:p>
          <w:p w:rsidR="00752CE6" w:rsidRDefault="00752CE6" w:rsidP="00B063FA">
            <w:pPr>
              <w:ind w:hanging="1"/>
              <w:jc w:val="left"/>
            </w:pPr>
            <w:r w:rsidRPr="00203642">
              <w:t>Заменить</w:t>
            </w:r>
          </w:p>
          <w:p w:rsidR="00CA5B17" w:rsidRDefault="00CA5B17" w:rsidP="00B063FA">
            <w:pPr>
              <w:ind w:hanging="1"/>
              <w:jc w:val="left"/>
            </w:pPr>
          </w:p>
          <w:p w:rsidR="00CA5B17" w:rsidRPr="00203642" w:rsidRDefault="00834C74" w:rsidP="00834C74">
            <w:pPr>
              <w:ind w:hanging="1"/>
              <w:jc w:val="left"/>
            </w:pPr>
            <w:r>
              <w:t>Провести диагностику твердотельного реле</w:t>
            </w:r>
          </w:p>
        </w:tc>
      </w:tr>
    </w:tbl>
    <w:p w:rsidR="00C61124" w:rsidRDefault="00834C74" w:rsidP="00B063FA">
      <w:r>
        <w:t>Для устранения вышеуказанных неисправностей необходимо обратиться в сервисную службу.</w:t>
      </w:r>
    </w:p>
    <w:p w:rsidR="00834C74" w:rsidRDefault="00834C74" w:rsidP="00B063FA"/>
    <w:p w:rsidR="00F66D17" w:rsidRDefault="00F66D17" w:rsidP="00B063FA">
      <w:pPr>
        <w:pStyle w:val="9"/>
        <w:numPr>
          <w:ilvl w:val="0"/>
          <w:numId w:val="9"/>
        </w:numPr>
      </w:pPr>
      <w:r w:rsidRPr="00203642">
        <w:t xml:space="preserve">Правила </w:t>
      </w:r>
      <w:r w:rsidR="00341729">
        <w:t xml:space="preserve">транспортировки и </w:t>
      </w:r>
      <w:r w:rsidRPr="00203642">
        <w:t>хранения.</w:t>
      </w:r>
    </w:p>
    <w:p w:rsidR="00F66D17" w:rsidRPr="00203642" w:rsidRDefault="00F66D17" w:rsidP="00F7480E">
      <w:pPr>
        <w:numPr>
          <w:ilvl w:val="1"/>
          <w:numId w:val="9"/>
        </w:numPr>
        <w:ind w:left="0" w:firstLine="0"/>
      </w:pPr>
      <w:r w:rsidRPr="00203642">
        <w:t>До установки изделия у потребителя, оно хранится в заводской упаковке в</w:t>
      </w:r>
      <w:r w:rsidR="00F953C5" w:rsidRPr="00203642">
        <w:t xml:space="preserve"> отап</w:t>
      </w:r>
      <w:r w:rsidRPr="00203642">
        <w:t>ливаемых и вентилируемых помещениях при температуре от +1°С до +40°С</w:t>
      </w:r>
      <w:r w:rsidR="00264C93">
        <w:t xml:space="preserve"> </w:t>
      </w:r>
      <w:r w:rsidRPr="00203642">
        <w:t>при относительной влажности воздуха не более 80%, при отсутствии в воздухе кислотных и других паров.</w:t>
      </w:r>
    </w:p>
    <w:p w:rsidR="00F66D17" w:rsidRPr="00203642" w:rsidRDefault="00F66D17" w:rsidP="00F7480E">
      <w:pPr>
        <w:numPr>
          <w:ilvl w:val="1"/>
          <w:numId w:val="9"/>
        </w:numPr>
        <w:ind w:left="0" w:firstLine="0"/>
      </w:pPr>
      <w:r w:rsidRPr="00203642">
        <w:t>Складирование изделий в упаковке должно производиться не более чем в 1 ярус.</w:t>
      </w:r>
    </w:p>
    <w:p w:rsidR="00B35038" w:rsidRPr="00341729" w:rsidRDefault="00F66D17" w:rsidP="00F7480E">
      <w:pPr>
        <w:numPr>
          <w:ilvl w:val="1"/>
          <w:numId w:val="9"/>
        </w:numPr>
        <w:ind w:left="0" w:firstLine="0"/>
      </w:pPr>
      <w:r w:rsidRPr="00203642">
        <w:t xml:space="preserve">Упакованные изделия должны храниться по </w:t>
      </w:r>
      <w:r w:rsidR="001E148A">
        <w:t>3 или 5 группе условий хранения</w:t>
      </w:r>
      <w:r w:rsidRPr="00203642">
        <w:t xml:space="preserve"> по</w:t>
      </w:r>
      <w:r w:rsidR="00151222">
        <w:t xml:space="preserve"> </w:t>
      </w:r>
      <w:r w:rsidRPr="00203642">
        <w:t>ГОСТ15150-69.</w:t>
      </w:r>
    </w:p>
    <w:p w:rsidR="00ED0CD8" w:rsidRDefault="00F66D17" w:rsidP="00F7480E">
      <w:pPr>
        <w:numPr>
          <w:ilvl w:val="1"/>
          <w:numId w:val="9"/>
        </w:numPr>
        <w:ind w:left="0" w:firstLine="0"/>
      </w:pPr>
      <w:r w:rsidRPr="00203642">
        <w:t>Транспортирование изделия должно производиться</w:t>
      </w:r>
      <w:r w:rsidR="00B35038" w:rsidRPr="00203642">
        <w:t xml:space="preserve"> в заводской упаковке</w:t>
      </w:r>
      <w:r w:rsidRPr="00203642">
        <w:t xml:space="preserve"> в вертикальном положении</w:t>
      </w:r>
      <w:r w:rsidR="001E6101" w:rsidRPr="00203642">
        <w:t xml:space="preserve"> высотой не более чем в 1 ярус,</w:t>
      </w:r>
      <w:r w:rsidRPr="00203642">
        <w:t xml:space="preserve"> с предохранением от осадков и механических п</w:t>
      </w:r>
      <w:r w:rsidR="00B35038" w:rsidRPr="00203642">
        <w:t>овреждений</w:t>
      </w:r>
      <w:r w:rsidRPr="00203642">
        <w:t>.</w:t>
      </w:r>
    </w:p>
    <w:p w:rsidR="009937A9" w:rsidRDefault="009937A9" w:rsidP="009937A9">
      <w:pPr>
        <w:ind w:firstLine="0"/>
      </w:pPr>
    </w:p>
    <w:p w:rsidR="00ED0CD8" w:rsidRDefault="00ED0CD8" w:rsidP="009937A9">
      <w:pPr>
        <w:pStyle w:val="9"/>
        <w:numPr>
          <w:ilvl w:val="0"/>
          <w:numId w:val="9"/>
        </w:numPr>
      </w:pPr>
      <w:r>
        <w:lastRenderedPageBreak/>
        <w:t>Гарантии изготовителя</w:t>
      </w:r>
      <w:r w:rsidRPr="00203642">
        <w:t>.</w:t>
      </w:r>
    </w:p>
    <w:p w:rsidR="00D532E4" w:rsidRPr="00D532E4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D532E4">
        <w:rPr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D532E4" w:rsidRPr="00D532E4" w:rsidRDefault="00D532E4" w:rsidP="00D532E4">
      <w:pPr>
        <w:pStyle w:val="af3"/>
        <w:numPr>
          <w:ilvl w:val="1"/>
          <w:numId w:val="18"/>
        </w:numPr>
        <w:suppressAutoHyphens w:val="0"/>
        <w:spacing w:before="100" w:beforeAutospacing="1" w:after="100" w:afterAutospacing="1"/>
        <w:contextualSpacing/>
        <w:rPr>
          <w:rFonts w:eastAsiaTheme="minorEastAsia"/>
          <w:szCs w:val="28"/>
          <w:lang w:eastAsia="ru-RU"/>
        </w:rPr>
      </w:pPr>
      <w:r w:rsidRPr="00D532E4">
        <w:rPr>
          <w:szCs w:val="28"/>
        </w:rPr>
        <w:t xml:space="preserve">На товар устанавливается гарантийный срок эксплуатации продолжительностью 12 (двенадцать) месяцев за исключением </w:t>
      </w:r>
      <w:r>
        <w:rPr>
          <w:szCs w:val="28"/>
        </w:rPr>
        <w:t>электронагревательных элементов</w:t>
      </w:r>
      <w:r w:rsidRPr="00D532E4">
        <w:rPr>
          <w:szCs w:val="28"/>
        </w:rPr>
        <w:t>, на которые устанавливается гарантийный срок 3 (три) календарных месяца. Гарантийный срок хранения изделия 6 (шесть) месяцев.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>Гарантийный срок эксплуатации исчисляется с момента передачи товара Покупателю.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>Гарантия не распространяется на сл</w:t>
      </w:r>
      <w:r>
        <w:rPr>
          <w:szCs w:val="28"/>
        </w:rPr>
        <w:t>едующие комплектующие товара:</w:t>
      </w:r>
      <w:r w:rsidRPr="00F74939">
        <w:rPr>
          <w:szCs w:val="28"/>
        </w:rPr>
        <w:t xml:space="preserve"> </w:t>
      </w:r>
      <w:r>
        <w:rPr>
          <w:szCs w:val="28"/>
        </w:rPr>
        <w:t xml:space="preserve">сигнальные </w:t>
      </w:r>
      <w:r w:rsidRPr="00F74939">
        <w:rPr>
          <w:szCs w:val="28"/>
        </w:rPr>
        <w:t>лампы</w:t>
      </w:r>
      <w:r>
        <w:rPr>
          <w:szCs w:val="28"/>
        </w:rPr>
        <w:t>, плавкие вставки</w:t>
      </w:r>
      <w:r w:rsidRPr="00F74939">
        <w:rPr>
          <w:szCs w:val="28"/>
        </w:rPr>
        <w:t>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>Гарантия не охватывает стоимости работ и запасных частей в следующих случаях:</w:t>
      </w:r>
    </w:p>
    <w:p w:rsidR="00D532E4" w:rsidRPr="00F74939" w:rsidRDefault="00D532E4" w:rsidP="00D532E4">
      <w:pPr>
        <w:ind w:firstLine="600"/>
        <w:rPr>
          <w:szCs w:val="28"/>
        </w:rPr>
      </w:pPr>
      <w:r w:rsidRPr="00F74939">
        <w:rPr>
          <w:szCs w:val="28"/>
        </w:rPr>
        <w:t>– не предусмотренного на</w:t>
      </w:r>
      <w:r w:rsidR="001E148A">
        <w:rPr>
          <w:szCs w:val="28"/>
        </w:rPr>
        <w:t>стоящим руководством применения</w:t>
      </w:r>
      <w:r w:rsidRPr="00F74939">
        <w:rPr>
          <w:szCs w:val="28"/>
        </w:rPr>
        <w:t>;</w:t>
      </w:r>
    </w:p>
    <w:p w:rsidR="00D532E4" w:rsidRPr="00F74939" w:rsidRDefault="00D532E4" w:rsidP="00D532E4">
      <w:pPr>
        <w:tabs>
          <w:tab w:val="left" w:pos="252"/>
        </w:tabs>
        <w:ind w:firstLine="600"/>
        <w:rPr>
          <w:szCs w:val="28"/>
        </w:rPr>
      </w:pPr>
      <w:r w:rsidRPr="00F74939">
        <w:rPr>
          <w:szCs w:val="28"/>
        </w:rPr>
        <w:t>– выхода из строя частей, подверженных нормальному износу;</w:t>
      </w:r>
    </w:p>
    <w:p w:rsidR="00D532E4" w:rsidRPr="00F74939" w:rsidRDefault="00D532E4" w:rsidP="00D532E4">
      <w:pPr>
        <w:ind w:firstLine="600"/>
        <w:rPr>
          <w:szCs w:val="28"/>
        </w:rPr>
      </w:pPr>
      <w:r w:rsidRPr="00F74939">
        <w:rPr>
          <w:szCs w:val="28"/>
        </w:rPr>
        <w:t>– механического повреждения изделия</w:t>
      </w:r>
    </w:p>
    <w:p w:rsidR="00D532E4" w:rsidRPr="00F74939" w:rsidRDefault="00D532E4" w:rsidP="00D532E4">
      <w:pPr>
        <w:ind w:firstLine="600"/>
        <w:rPr>
          <w:szCs w:val="28"/>
        </w:rPr>
      </w:pPr>
      <w:r w:rsidRPr="00F74939">
        <w:rPr>
          <w:szCs w:val="28"/>
        </w:rPr>
        <w:t>– подключения в электросеть с параметрами несоответствующими указанными в паспорте, а также отсутствия заземления изделия;</w:t>
      </w:r>
    </w:p>
    <w:p w:rsidR="00D532E4" w:rsidRPr="00F74939" w:rsidRDefault="00D532E4" w:rsidP="00D532E4">
      <w:pPr>
        <w:ind w:firstLine="600"/>
        <w:rPr>
          <w:szCs w:val="28"/>
        </w:rPr>
      </w:pPr>
      <w:r w:rsidRPr="00F74939">
        <w:rPr>
          <w:szCs w:val="28"/>
        </w:rPr>
        <w:t>– повреждения изделия пожаром, наводнением или другим стихийным бедствием;</w:t>
      </w:r>
    </w:p>
    <w:p w:rsidR="00D532E4" w:rsidRPr="00F74939" w:rsidRDefault="00D532E4" w:rsidP="00D532E4">
      <w:pPr>
        <w:ind w:firstLine="600"/>
        <w:rPr>
          <w:szCs w:val="28"/>
        </w:rPr>
      </w:pPr>
      <w:r w:rsidRPr="00F74939">
        <w:rPr>
          <w:szCs w:val="28"/>
        </w:rPr>
        <w:t>– транспортировки изделия в неправильном положении с нарушением правил перевозки.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szCs w:val="28"/>
        </w:rPr>
      </w:pPr>
      <w:r w:rsidRPr="00F74939">
        <w:rPr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D532E4" w:rsidRPr="00F74939" w:rsidRDefault="00D532E4" w:rsidP="00D532E4">
      <w:pPr>
        <w:pStyle w:val="af3"/>
        <w:numPr>
          <w:ilvl w:val="1"/>
          <w:numId w:val="18"/>
        </w:numPr>
        <w:contextualSpacing/>
        <w:rPr>
          <w:b/>
          <w:szCs w:val="28"/>
        </w:rPr>
      </w:pPr>
      <w:r w:rsidRPr="00F74939">
        <w:rPr>
          <w:b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 заводской номер изделия;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 дата ввода в эксплуатацию;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 описание внешнего проявления поломки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–какие узлы и детали сломались, износились, и т. д.</w:t>
      </w:r>
    </w:p>
    <w:p w:rsidR="00D532E4" w:rsidRPr="00F74939" w:rsidRDefault="00D532E4" w:rsidP="00D532E4">
      <w:pPr>
        <w:numPr>
          <w:ilvl w:val="1"/>
          <w:numId w:val="18"/>
        </w:numPr>
        <w:ind w:left="0" w:firstLine="600"/>
        <w:rPr>
          <w:b/>
          <w:szCs w:val="28"/>
        </w:rPr>
      </w:pPr>
      <w:r w:rsidRPr="00F74939">
        <w:rPr>
          <w:b/>
          <w:szCs w:val="28"/>
        </w:rPr>
        <w:t>К рекламации следует приложить:</w:t>
      </w:r>
    </w:p>
    <w:p w:rsidR="00D532E4" w:rsidRPr="00F74939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 заполненный гарантийный талон;</w:t>
      </w:r>
    </w:p>
    <w:p w:rsidR="00D532E4" w:rsidRDefault="00D532E4" w:rsidP="00D532E4">
      <w:pPr>
        <w:ind w:firstLine="600"/>
        <w:rPr>
          <w:i/>
          <w:szCs w:val="28"/>
        </w:rPr>
      </w:pPr>
      <w:r w:rsidRPr="00F74939">
        <w:rPr>
          <w:i/>
          <w:szCs w:val="28"/>
        </w:rPr>
        <w:t>–акт о поломке</w:t>
      </w:r>
      <w:r w:rsidR="00B96DCD">
        <w:rPr>
          <w:i/>
          <w:szCs w:val="28"/>
        </w:rPr>
        <w:t>;</w:t>
      </w:r>
    </w:p>
    <w:p w:rsidR="00B96DCD" w:rsidRPr="00F74939" w:rsidRDefault="003A4240" w:rsidP="00D532E4">
      <w:pPr>
        <w:ind w:firstLine="600"/>
        <w:rPr>
          <w:i/>
          <w:szCs w:val="28"/>
        </w:rPr>
      </w:pPr>
      <w:r>
        <w:rPr>
          <w:i/>
          <w:szCs w:val="28"/>
        </w:rPr>
        <w:t>-</w:t>
      </w:r>
      <w:r w:rsidR="00AE338C">
        <w:rPr>
          <w:i/>
          <w:szCs w:val="28"/>
        </w:rPr>
        <w:t xml:space="preserve">заполненный </w:t>
      </w:r>
      <w:r w:rsidR="00B96DCD">
        <w:rPr>
          <w:i/>
          <w:szCs w:val="28"/>
        </w:rPr>
        <w:t>акт ввода в эксплуатацию.</w:t>
      </w:r>
    </w:p>
    <w:p w:rsidR="00D532E4" w:rsidRPr="00F74939" w:rsidRDefault="00D532E4" w:rsidP="00D532E4">
      <w:pPr>
        <w:numPr>
          <w:ilvl w:val="1"/>
          <w:numId w:val="18"/>
        </w:numPr>
        <w:ind w:left="0" w:firstLine="600"/>
        <w:rPr>
          <w:szCs w:val="28"/>
        </w:rPr>
      </w:pPr>
      <w:r w:rsidRPr="00F74939">
        <w:rPr>
          <w:szCs w:val="28"/>
        </w:rPr>
        <w:lastRenderedPageBreak/>
        <w:t xml:space="preserve">Если в течение гарантийного срока изделие вышло из строя по вине покупателя, то претензии </w:t>
      </w:r>
      <w:r w:rsidRPr="00F74939">
        <w:rPr>
          <w:b/>
          <w:szCs w:val="28"/>
          <w:u w:val="single"/>
        </w:rPr>
        <w:t>не принимаются</w:t>
      </w:r>
      <w:r w:rsidRPr="00F74939">
        <w:rPr>
          <w:szCs w:val="28"/>
        </w:rPr>
        <w:t>.</w:t>
      </w:r>
    </w:p>
    <w:p w:rsidR="00D532E4" w:rsidRPr="00F74939" w:rsidRDefault="00D532E4" w:rsidP="00D532E4">
      <w:pPr>
        <w:numPr>
          <w:ilvl w:val="1"/>
          <w:numId w:val="18"/>
        </w:numPr>
        <w:ind w:left="0" w:firstLine="600"/>
        <w:rPr>
          <w:szCs w:val="28"/>
        </w:rPr>
      </w:pPr>
      <w:r w:rsidRPr="00F74939">
        <w:rPr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F74939">
        <w:rPr>
          <w:b/>
          <w:szCs w:val="28"/>
          <w:u w:val="single"/>
        </w:rPr>
        <w:t>не удовлетворяются</w:t>
      </w:r>
      <w:r w:rsidRPr="00F74939">
        <w:rPr>
          <w:szCs w:val="28"/>
        </w:rPr>
        <w:t>.</w:t>
      </w:r>
    </w:p>
    <w:p w:rsidR="00D532E4" w:rsidRPr="00F74939" w:rsidRDefault="00D532E4" w:rsidP="00D532E4">
      <w:pPr>
        <w:rPr>
          <w:szCs w:val="28"/>
        </w:rPr>
      </w:pPr>
    </w:p>
    <w:p w:rsidR="003871B9" w:rsidRDefault="001213D0" w:rsidP="00CD5C44">
      <w:pPr>
        <w:pStyle w:val="9"/>
        <w:numPr>
          <w:ilvl w:val="0"/>
          <w:numId w:val="9"/>
        </w:numPr>
      </w:pPr>
      <w:r>
        <w:t xml:space="preserve"> </w:t>
      </w:r>
      <w:r w:rsidR="003871B9">
        <w:t>Утилизация изделия</w:t>
      </w:r>
      <w:r w:rsidR="00CD5C44">
        <w:t>.</w:t>
      </w:r>
    </w:p>
    <w:p w:rsidR="007C4BD2" w:rsidRPr="001213D0" w:rsidRDefault="007C4BD2" w:rsidP="001213D0">
      <w:pPr>
        <w:pStyle w:val="af3"/>
        <w:numPr>
          <w:ilvl w:val="1"/>
          <w:numId w:val="19"/>
        </w:numPr>
        <w:tabs>
          <w:tab w:val="left" w:pos="142"/>
        </w:tabs>
        <w:rPr>
          <w:szCs w:val="28"/>
        </w:rPr>
      </w:pPr>
      <w:r w:rsidRPr="001213D0">
        <w:rPr>
          <w:szCs w:val="28"/>
        </w:rPr>
        <w:t>Материалы, применяемые для упаковки изделия, мог</w:t>
      </w:r>
      <w:r w:rsidR="0074796E" w:rsidRPr="001213D0">
        <w:rPr>
          <w:szCs w:val="28"/>
        </w:rPr>
        <w:t xml:space="preserve">ут </w:t>
      </w:r>
      <w:r w:rsidR="002754BC" w:rsidRPr="001213D0">
        <w:rPr>
          <w:szCs w:val="28"/>
        </w:rPr>
        <w:t>быть использованы</w:t>
      </w:r>
      <w:r w:rsidR="0074796E" w:rsidRPr="001213D0">
        <w:rPr>
          <w:szCs w:val="28"/>
        </w:rPr>
        <w:t xml:space="preserve"> повторно, или </w:t>
      </w:r>
      <w:r w:rsidR="002754BC" w:rsidRPr="001213D0">
        <w:rPr>
          <w:szCs w:val="28"/>
        </w:rPr>
        <w:t>сданы на</w:t>
      </w:r>
      <w:r w:rsidRPr="001213D0">
        <w:rPr>
          <w:szCs w:val="28"/>
        </w:rPr>
        <w:t xml:space="preserve"> пункты по сбору вторичного сырья.</w:t>
      </w:r>
    </w:p>
    <w:p w:rsidR="00706667" w:rsidRPr="001213D0" w:rsidRDefault="007C4BD2" w:rsidP="001213D0">
      <w:pPr>
        <w:pStyle w:val="af3"/>
        <w:numPr>
          <w:ilvl w:val="1"/>
          <w:numId w:val="19"/>
        </w:numPr>
        <w:tabs>
          <w:tab w:val="left" w:pos="0"/>
        </w:tabs>
        <w:rPr>
          <w:szCs w:val="28"/>
        </w:rPr>
      </w:pPr>
      <w:r w:rsidRPr="001213D0">
        <w:rPr>
          <w:szCs w:val="28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  <w:r w:rsidR="00CD5C44" w:rsidRPr="001213D0">
        <w:rPr>
          <w:szCs w:val="28"/>
        </w:rPr>
        <w:br w:type="page"/>
      </w:r>
    </w:p>
    <w:p w:rsidR="0026398C" w:rsidRPr="00F7480E" w:rsidRDefault="00F3578F" w:rsidP="0026398C">
      <w:pPr>
        <w:suppressAutoHyphens w:val="0"/>
        <w:ind w:firstLine="0"/>
        <w:jc w:val="left"/>
        <w:rPr>
          <w:rFonts w:ascii="Book Antiqua" w:hAnsi="Book Antiqua"/>
          <w:b/>
          <w:u w:val="single"/>
        </w:rPr>
      </w:pPr>
      <w:r w:rsidRPr="003501F7">
        <w:rPr>
          <w:rFonts w:ascii="Book Antiqua" w:hAnsi="Book Antiqua"/>
          <w:b/>
        </w:rPr>
        <w:lastRenderedPageBreak/>
        <w:br/>
      </w:r>
      <w:r w:rsidR="0026398C" w:rsidRPr="00F7480E">
        <w:rPr>
          <w:u w:val="single"/>
        </w:rPr>
        <w:t>_____________</w:t>
      </w:r>
    </w:p>
    <w:p w:rsidR="0026398C" w:rsidRDefault="00927C46" w:rsidP="0026398C">
      <w:pPr>
        <w:ind w:firstLine="0"/>
        <w:jc w:val="left"/>
      </w:pPr>
      <w:bookmarkStart w:id="0" w:name="_GoBack"/>
      <w:r>
        <w:rPr>
          <w:noProof/>
          <w:lang w:eastAsia="ru-RU"/>
        </w:rPr>
        <w:pict>
          <v:rect id="_x0000_s26616" style="position:absolute;margin-left:-28pt;margin-top:-38.3pt;width:542.45pt;height:694.35pt;z-index:-251638784"/>
        </w:pict>
      </w:r>
      <w:bookmarkEnd w:id="0"/>
      <w:r w:rsidR="002754BC">
        <w:t>код продукции</w:t>
      </w:r>
    </w:p>
    <w:p w:rsidR="0026398C" w:rsidRDefault="0026398C" w:rsidP="0026398C">
      <w:pPr>
        <w:jc w:val="left"/>
      </w:pPr>
    </w:p>
    <w:p w:rsidR="0026398C" w:rsidRDefault="0026398C" w:rsidP="0026398C">
      <w:pPr>
        <w:jc w:val="left"/>
      </w:pPr>
    </w:p>
    <w:p w:rsidR="0026398C" w:rsidRDefault="0026398C" w:rsidP="0026398C">
      <w:pPr>
        <w:jc w:val="left"/>
      </w:pPr>
    </w:p>
    <w:p w:rsidR="0026398C" w:rsidRPr="0023306C" w:rsidRDefault="0026398C" w:rsidP="0026398C">
      <w:pPr>
        <w:spacing w:line="360" w:lineRule="auto"/>
        <w:jc w:val="center"/>
        <w:rPr>
          <w:sz w:val="36"/>
          <w:szCs w:val="36"/>
        </w:rPr>
      </w:pPr>
      <w:r w:rsidRPr="0023306C">
        <w:rPr>
          <w:sz w:val="36"/>
          <w:szCs w:val="36"/>
        </w:rPr>
        <w:t xml:space="preserve">Пресс </w:t>
      </w:r>
      <w:r>
        <w:rPr>
          <w:sz w:val="36"/>
          <w:szCs w:val="36"/>
        </w:rPr>
        <w:t>для пиццы</w:t>
      </w:r>
    </w:p>
    <w:p w:rsidR="0026398C" w:rsidRDefault="0026398C" w:rsidP="0026398C">
      <w:pPr>
        <w:spacing w:line="360" w:lineRule="auto"/>
        <w:jc w:val="left"/>
        <w:rPr>
          <w:szCs w:val="28"/>
        </w:rPr>
      </w:pPr>
    </w:p>
    <w:p w:rsidR="0026398C" w:rsidRPr="00D8363E" w:rsidRDefault="0026398C" w:rsidP="0026398C">
      <w:pPr>
        <w:spacing w:line="360" w:lineRule="auto"/>
        <w:jc w:val="center"/>
        <w:rPr>
          <w:szCs w:val="28"/>
        </w:rPr>
      </w:pPr>
      <w:r w:rsidRPr="00D8363E">
        <w:rPr>
          <w:szCs w:val="28"/>
        </w:rPr>
        <w:t>ПАСПОРТ</w:t>
      </w:r>
    </w:p>
    <w:p w:rsidR="0026398C" w:rsidRPr="0046551E" w:rsidRDefault="0026398C" w:rsidP="0026398C">
      <w:pPr>
        <w:pStyle w:val="9"/>
        <w:rPr>
          <w:b w:val="0"/>
          <w:szCs w:val="28"/>
        </w:rPr>
      </w:pPr>
      <w:r w:rsidRPr="0046551E">
        <w:rPr>
          <w:b w:val="0"/>
          <w:szCs w:val="28"/>
        </w:rPr>
        <w:t>Ф2П</w:t>
      </w:r>
      <w:r>
        <w:rPr>
          <w:b w:val="0"/>
          <w:szCs w:val="28"/>
        </w:rPr>
        <w:t>ЦЭ</w:t>
      </w:r>
      <w:r w:rsidR="00DC044B">
        <w:rPr>
          <w:b w:val="0"/>
          <w:szCs w:val="28"/>
        </w:rPr>
        <w:t>________</w:t>
      </w:r>
      <w:r w:rsidR="00B43741">
        <w:rPr>
          <w:b w:val="0"/>
          <w:szCs w:val="28"/>
        </w:rPr>
        <w:t>_______</w:t>
      </w:r>
    </w:p>
    <w:p w:rsidR="0026398C" w:rsidRDefault="0026398C" w:rsidP="0026398C">
      <w:pPr>
        <w:jc w:val="center"/>
      </w:pPr>
    </w:p>
    <w:p w:rsidR="0026398C" w:rsidRDefault="0026398C" w:rsidP="0026398C">
      <w:pPr>
        <w:pStyle w:val="1"/>
        <w:spacing w:line="360" w:lineRule="auto"/>
        <w:ind w:right="567"/>
        <w:jc w:val="center"/>
        <w:rPr>
          <w:sz w:val="20"/>
        </w:rPr>
      </w:pPr>
    </w:p>
    <w:p w:rsidR="0026398C" w:rsidRDefault="0026398C" w:rsidP="0026398C">
      <w:pPr>
        <w:pStyle w:val="1"/>
        <w:numPr>
          <w:ilvl w:val="0"/>
          <w:numId w:val="13"/>
        </w:numPr>
        <w:spacing w:line="36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СВЕДЕНИЯ ОБ ИЗДЕЛИИ</w:t>
      </w:r>
    </w:p>
    <w:p w:rsidR="0026398C" w:rsidRPr="00607134" w:rsidRDefault="00927C46" w:rsidP="0026398C">
      <w:pPr>
        <w:pStyle w:val="af3"/>
        <w:ind w:left="1129" w:firstLine="0"/>
        <w:jc w:val="left"/>
      </w:pPr>
      <w:r>
        <w:rPr>
          <w:noProof/>
          <w:lang w:eastAsia="ru-RU"/>
        </w:rPr>
        <w:pict>
          <v:rect id="_x0000_s26615" style="position:absolute;left:0;text-align:left;margin-left:48.95pt;margin-top:2.4pt;width:195.5pt;height:49.45pt;z-index:251676672" strokecolor="white">
            <v:textbox>
              <w:txbxContent>
                <w:p w:rsidR="003F2214" w:rsidRPr="008C53E9" w:rsidRDefault="003F2214" w:rsidP="0026398C">
                  <w:pPr>
                    <w:jc w:val="left"/>
                    <w:rPr>
                      <w:szCs w:val="28"/>
                    </w:rPr>
                  </w:pPr>
                  <w:r w:rsidRPr="008C53E9">
                    <w:rPr>
                      <w:szCs w:val="28"/>
                    </w:rPr>
                    <w:t>Пресс</w:t>
                  </w:r>
                </w:p>
                <w:p w:rsidR="003F2214" w:rsidRDefault="003F2214" w:rsidP="0026398C">
                  <w:pPr>
                    <w:ind w:firstLine="0"/>
                    <w:jc w:val="left"/>
                  </w:pPr>
                  <w:r w:rsidRPr="000267DC">
                    <w:rPr>
                      <w:szCs w:val="28"/>
                    </w:rPr>
                    <w:t>для пиццы</w:t>
                  </w:r>
                  <w:r>
                    <w:rPr>
                      <w:sz w:val="24"/>
                    </w:rPr>
                    <w:t xml:space="preserve"> </w:t>
                  </w:r>
                  <w:r w:rsidRPr="00AF4AC8">
                    <w:rPr>
                      <w:sz w:val="24"/>
                    </w:rPr>
                    <w:t>Ф2П</w:t>
                  </w:r>
                  <w:r>
                    <w:rPr>
                      <w:sz w:val="24"/>
                    </w:rPr>
                    <w:t>Ц</w:t>
                  </w:r>
                  <w:r w:rsidRPr="00AF4AC8">
                    <w:rPr>
                      <w:sz w:val="24"/>
                    </w:rPr>
                    <w:t>Э</w:t>
                  </w:r>
                  <w:r>
                    <w:rPr>
                      <w:sz w:val="24"/>
                    </w:rPr>
                    <w:t>___________</w:t>
                  </w:r>
                </w:p>
              </w:txbxContent>
            </v:textbox>
          </v:rect>
        </w:pict>
      </w: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614" type="#_x0000_t202" style="position:absolute;left:0;text-align:left;margin-left:244.45pt;margin-top:7.5pt;width:158.8pt;height:44.35pt;z-index:251675648;mso-wrap-distance-left:9.05pt;mso-wrap-distance-right:9.05pt" stroked="f">
            <v:fill opacity="0" color2="black"/>
            <v:textbox style="mso-next-textbox:#_x0000_s26614" inset="0,0,0,0">
              <w:txbxContent>
                <w:p w:rsidR="003F2214" w:rsidRDefault="003F2214" w:rsidP="0026398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№_________</w:t>
                  </w:r>
                </w:p>
                <w:p w:rsidR="003F2214" w:rsidRPr="00607134" w:rsidRDefault="003F2214" w:rsidP="0026398C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</w:t>
                  </w:r>
                  <w:r w:rsidRPr="00607134">
                    <w:rPr>
                      <w:sz w:val="24"/>
                    </w:rPr>
                    <w:t>заводской</w:t>
                  </w:r>
                  <w:r>
                    <w:rPr>
                      <w:sz w:val="24"/>
                    </w:rPr>
                    <w:t xml:space="preserve"> </w:t>
                  </w:r>
                  <w:r w:rsidRPr="00607134">
                    <w:rPr>
                      <w:sz w:val="24"/>
                    </w:rPr>
                    <w:t>номер</w:t>
                  </w:r>
                  <w:r>
                    <w:rPr>
                      <w:sz w:val="24"/>
                    </w:rPr>
                    <w:t xml:space="preserve"> </w:t>
                  </w:r>
                  <w:r w:rsidRPr="00607134">
                    <w:rPr>
                      <w:sz w:val="24"/>
                    </w:rPr>
                    <w:t>изделия</w:t>
                  </w:r>
                </w:p>
              </w:txbxContent>
            </v:textbox>
          </v:shape>
        </w:pict>
      </w:r>
    </w:p>
    <w:p w:rsidR="0026398C" w:rsidRPr="00607134" w:rsidRDefault="0026398C" w:rsidP="0026398C">
      <w:pPr>
        <w:spacing w:line="360" w:lineRule="auto"/>
        <w:ind w:right="567" w:firstLine="0"/>
        <w:jc w:val="left"/>
        <w:rPr>
          <w:szCs w:val="28"/>
        </w:rPr>
      </w:pPr>
    </w:p>
    <w:p w:rsidR="0026398C" w:rsidRDefault="0026398C" w:rsidP="0026398C">
      <w:pPr>
        <w:spacing w:line="360" w:lineRule="auto"/>
        <w:ind w:left="1843" w:right="567"/>
        <w:jc w:val="left"/>
        <w:rPr>
          <w:sz w:val="26"/>
        </w:rPr>
      </w:pPr>
    </w:p>
    <w:p w:rsidR="0026398C" w:rsidRDefault="0026398C" w:rsidP="0026398C">
      <w:pPr>
        <w:spacing w:line="360" w:lineRule="auto"/>
        <w:ind w:right="567"/>
        <w:jc w:val="left"/>
        <w:rPr>
          <w:sz w:val="26"/>
          <w:u w:val="single"/>
        </w:rPr>
      </w:pPr>
      <w:r>
        <w:t>Дата выпуска</w:t>
      </w:r>
      <w:r>
        <w:rPr>
          <w:sz w:val="26"/>
        </w:rPr>
        <w:t xml:space="preserve"> «______»________________ 20____г.</w:t>
      </w:r>
    </w:p>
    <w:p w:rsidR="0026398C" w:rsidRDefault="0026398C" w:rsidP="0026398C">
      <w:pPr>
        <w:spacing w:line="100" w:lineRule="atLeast"/>
        <w:ind w:left="1701" w:right="567"/>
        <w:jc w:val="left"/>
        <w:rPr>
          <w:sz w:val="26"/>
        </w:rPr>
      </w:pPr>
    </w:p>
    <w:p w:rsidR="0026398C" w:rsidRDefault="0026398C" w:rsidP="0026398C">
      <w:pPr>
        <w:pStyle w:val="1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66E75">
        <w:rPr>
          <w:b/>
          <w:sz w:val="24"/>
          <w:szCs w:val="24"/>
        </w:rPr>
        <w:t>СВИДЕТЕЛЬСТВО О ПРИЕМКЕ</w:t>
      </w:r>
    </w:p>
    <w:p w:rsidR="0026398C" w:rsidRPr="00607134" w:rsidRDefault="0026398C" w:rsidP="0026398C">
      <w:pPr>
        <w:jc w:val="left"/>
      </w:pPr>
    </w:p>
    <w:p w:rsidR="0026398C" w:rsidRDefault="0026398C" w:rsidP="0026398C">
      <w:pPr>
        <w:jc w:val="left"/>
      </w:pPr>
      <w:r>
        <w:t>Изделие изготовлено и принято в соответствии с обязательными требованиями государственных (национальных) стандартов, действующей технической документацией и признано годным для эксплуатации.</w:t>
      </w:r>
    </w:p>
    <w:p w:rsidR="0026398C" w:rsidRDefault="0026398C" w:rsidP="0026398C">
      <w:pPr>
        <w:spacing w:line="360" w:lineRule="auto"/>
        <w:ind w:left="1701"/>
        <w:jc w:val="left"/>
        <w:rPr>
          <w:sz w:val="26"/>
        </w:rPr>
      </w:pPr>
    </w:p>
    <w:p w:rsidR="0026398C" w:rsidRDefault="0026398C" w:rsidP="0026398C">
      <w:pPr>
        <w:spacing w:line="360" w:lineRule="auto"/>
        <w:ind w:left="1276"/>
        <w:jc w:val="left"/>
        <w:rPr>
          <w:b/>
        </w:rPr>
      </w:pPr>
    </w:p>
    <w:p w:rsidR="0026398C" w:rsidRPr="00A73B86" w:rsidRDefault="0026398C" w:rsidP="0026398C">
      <w:pPr>
        <w:spacing w:line="360" w:lineRule="auto"/>
        <w:ind w:left="1276"/>
        <w:jc w:val="left"/>
        <w:rPr>
          <w:b/>
        </w:rPr>
      </w:pPr>
    </w:p>
    <w:p w:rsidR="0026398C" w:rsidRPr="00A73B86" w:rsidRDefault="0026398C" w:rsidP="0026398C">
      <w:pPr>
        <w:spacing w:line="360" w:lineRule="auto"/>
        <w:ind w:left="1276"/>
        <w:jc w:val="left"/>
        <w:rPr>
          <w:b/>
        </w:rPr>
      </w:pPr>
    </w:p>
    <w:p w:rsidR="0026398C" w:rsidRDefault="0026398C" w:rsidP="0026398C">
      <w:pPr>
        <w:spacing w:line="360" w:lineRule="auto"/>
        <w:jc w:val="left"/>
        <w:rPr>
          <w:b/>
        </w:rPr>
      </w:pPr>
      <w:r>
        <w:rPr>
          <w:b/>
        </w:rPr>
        <w:t>Мастер ОТК</w:t>
      </w:r>
    </w:p>
    <w:p w:rsidR="0026398C" w:rsidRDefault="0026398C" w:rsidP="0026398C">
      <w:pPr>
        <w:spacing w:line="360" w:lineRule="auto"/>
        <w:ind w:left="1276"/>
        <w:jc w:val="left"/>
        <w:rPr>
          <w:b/>
        </w:rPr>
      </w:pPr>
    </w:p>
    <w:p w:rsidR="0026398C" w:rsidRDefault="0074031F" w:rsidP="0026398C">
      <w:pPr>
        <w:jc w:val="left"/>
      </w:pPr>
      <w:r>
        <w:rPr>
          <w:b/>
        </w:rPr>
        <w:t xml:space="preserve">  </w:t>
      </w:r>
      <w:r w:rsidR="0026398C">
        <w:rPr>
          <w:b/>
        </w:rPr>
        <w:t>М.П.</w:t>
      </w:r>
      <w:r w:rsidR="0026398C">
        <w:t xml:space="preserve">______________         </w:t>
      </w:r>
      <w:r>
        <w:t xml:space="preserve">  </w:t>
      </w:r>
      <w:r w:rsidR="0026398C">
        <w:t xml:space="preserve">         ___________________</w:t>
      </w:r>
    </w:p>
    <w:p w:rsidR="0026398C" w:rsidRPr="00CD1401" w:rsidRDefault="0026398C" w:rsidP="0026398C">
      <w:pPr>
        <w:suppressAutoHyphens w:val="0"/>
        <w:ind w:firstLine="0"/>
        <w:jc w:val="left"/>
        <w:rPr>
          <w:sz w:val="20"/>
          <w:szCs w:val="20"/>
        </w:rPr>
      </w:pPr>
      <w:r w:rsidRPr="00CD1401">
        <w:rPr>
          <w:sz w:val="20"/>
          <w:szCs w:val="20"/>
        </w:rPr>
        <w:t xml:space="preserve">                                    личная подпись                                      </w:t>
      </w:r>
      <w:r>
        <w:rPr>
          <w:sz w:val="20"/>
          <w:szCs w:val="20"/>
        </w:rPr>
        <w:t xml:space="preserve">    расшифровка под</w:t>
      </w:r>
      <w:r w:rsidRPr="00CD1401">
        <w:rPr>
          <w:sz w:val="20"/>
          <w:szCs w:val="20"/>
        </w:rPr>
        <w:t>писи</w:t>
      </w:r>
    </w:p>
    <w:p w:rsidR="00566E75" w:rsidRPr="003501F7" w:rsidRDefault="00566E7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26398C" w:rsidRPr="005106FF" w:rsidRDefault="007A7CA6" w:rsidP="0026398C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4B4A94" w:rsidRDefault="004B4A94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26398C" w:rsidRDefault="0026398C" w:rsidP="0026398C">
      <w:pPr>
        <w:pStyle w:val="a5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26398C" w:rsidRPr="00475B2C" w:rsidRDefault="0026398C" w:rsidP="0026398C">
      <w:pPr>
        <w:spacing w:line="360" w:lineRule="auto"/>
        <w:rPr>
          <w:sz w:val="24"/>
        </w:rPr>
      </w:pPr>
      <w:r w:rsidRPr="001B6DE3">
        <w:rPr>
          <w:sz w:val="24"/>
        </w:rPr>
        <w:t>Организация</w:t>
      </w:r>
      <w:r w:rsidRPr="00475B2C">
        <w:rPr>
          <w:sz w:val="24"/>
        </w:rPr>
        <w:t>________________________________________________________</w:t>
      </w:r>
    </w:p>
    <w:p w:rsidR="0026398C" w:rsidRPr="001B6DE3" w:rsidRDefault="0026398C" w:rsidP="0026398C">
      <w:pPr>
        <w:spacing w:line="360" w:lineRule="auto"/>
        <w:rPr>
          <w:sz w:val="24"/>
        </w:rPr>
      </w:pPr>
      <w:r w:rsidRPr="001B6DE3">
        <w:rPr>
          <w:sz w:val="24"/>
        </w:rPr>
        <w:t>Адрес______________________________________________________________</w:t>
      </w:r>
    </w:p>
    <w:p w:rsidR="0026398C" w:rsidRPr="001B6DE3" w:rsidRDefault="0026398C" w:rsidP="0026398C">
      <w:pPr>
        <w:spacing w:line="360" w:lineRule="auto"/>
        <w:rPr>
          <w:sz w:val="24"/>
        </w:rPr>
      </w:pPr>
      <w:r w:rsidRPr="001B6DE3">
        <w:rPr>
          <w:sz w:val="24"/>
        </w:rPr>
        <w:t>Руководитель________________________________________________________</w:t>
      </w:r>
    </w:p>
    <w:p w:rsidR="0026398C" w:rsidRPr="001B6DE3" w:rsidRDefault="0026398C" w:rsidP="0026398C">
      <w:pPr>
        <w:pBdr>
          <w:bottom w:val="single" w:sz="12" w:space="1" w:color="auto"/>
        </w:pBdr>
        <w:spacing w:line="360" w:lineRule="auto"/>
        <w:rPr>
          <w:sz w:val="24"/>
        </w:rPr>
      </w:pPr>
      <w:r w:rsidRPr="001B6DE3">
        <w:rPr>
          <w:sz w:val="24"/>
        </w:rPr>
        <w:t>Контактный</w:t>
      </w:r>
      <w:r>
        <w:rPr>
          <w:sz w:val="24"/>
        </w:rPr>
        <w:t xml:space="preserve"> </w:t>
      </w:r>
      <w:r w:rsidRPr="001B6DE3">
        <w:rPr>
          <w:sz w:val="24"/>
        </w:rPr>
        <w:t xml:space="preserve">тел./факс где было приобретено </w:t>
      </w:r>
      <w:r w:rsidR="002754BC" w:rsidRPr="001B6DE3">
        <w:rPr>
          <w:sz w:val="24"/>
        </w:rPr>
        <w:t>оборудование: _</w:t>
      </w:r>
      <w:r w:rsidRPr="001B6DE3">
        <w:rPr>
          <w:sz w:val="24"/>
        </w:rPr>
        <w:t>_______________</w:t>
      </w:r>
    </w:p>
    <w:tbl>
      <w:tblPr>
        <w:tblW w:w="0" w:type="auto"/>
        <w:tblInd w:w="11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1"/>
      </w:tblGrid>
      <w:tr w:rsidR="0026398C" w:rsidRPr="001B6DE3" w:rsidTr="00F157D7">
        <w:trPr>
          <w:trHeight w:val="672"/>
        </w:trPr>
        <w:tc>
          <w:tcPr>
            <w:tcW w:w="8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98C" w:rsidRPr="00C56C2A" w:rsidRDefault="0026398C" w:rsidP="00F157D7">
            <w:pPr>
              <w:snapToGrid w:val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 КОРЕШОК ТАЛОНА</w:t>
            </w:r>
          </w:p>
          <w:p w:rsidR="0026398C" w:rsidRPr="00C56C2A" w:rsidRDefault="0026398C" w:rsidP="00F157D7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 xml:space="preserve">На гарантийный ремонт </w:t>
            </w:r>
            <w:r>
              <w:rPr>
                <w:sz w:val="24"/>
              </w:rPr>
              <w:t>пресса</w:t>
            </w:r>
          </w:p>
          <w:p w:rsidR="0026398C" w:rsidRPr="00C56C2A" w:rsidRDefault="0026398C" w:rsidP="00F157D7">
            <w:pPr>
              <w:jc w:val="center"/>
              <w:rPr>
                <w:sz w:val="24"/>
                <w:u w:val="single"/>
              </w:rPr>
            </w:pPr>
            <w:r w:rsidRPr="00C56C2A">
              <w:rPr>
                <w:sz w:val="24"/>
              </w:rPr>
              <w:t>Модели     </w:t>
            </w:r>
            <w:r>
              <w:rPr>
                <w:sz w:val="24"/>
              </w:rPr>
              <w:t>Ф2ПЦЭ</w:t>
            </w:r>
            <w:r w:rsidR="000B4795">
              <w:rPr>
                <w:sz w:val="24"/>
              </w:rPr>
              <w:t>________</w:t>
            </w:r>
          </w:p>
          <w:p w:rsidR="0026398C" w:rsidRPr="00C56C2A" w:rsidRDefault="0026398C" w:rsidP="00F157D7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Талон изъят «___»____________________20_____г.</w:t>
            </w:r>
          </w:p>
          <w:p w:rsidR="0026398C" w:rsidRPr="00C56C2A" w:rsidRDefault="0026398C" w:rsidP="00F157D7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Механик_______________________________</w:t>
            </w:r>
          </w:p>
          <w:p w:rsidR="0026398C" w:rsidRPr="001B6DE3" w:rsidRDefault="0026398C" w:rsidP="00F157D7">
            <w:pPr>
              <w:jc w:val="center"/>
              <w:rPr>
                <w:rFonts w:ascii="Book Antiqua" w:hAnsi="Book Antiqua"/>
                <w:sz w:val="24"/>
              </w:rPr>
            </w:pPr>
            <w:r w:rsidRPr="00C56C2A">
              <w:rPr>
                <w:sz w:val="24"/>
              </w:rPr>
              <w:t>               (фамилия)                         (подпись)</w:t>
            </w: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95"/>
      </w:tblGrid>
      <w:tr w:rsidR="0026398C" w:rsidTr="00F157D7">
        <w:tc>
          <w:tcPr>
            <w:tcW w:w="10420" w:type="dxa"/>
          </w:tcPr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Р</w:t>
            </w:r>
            <w:r w:rsidR="002754BC">
              <w:rPr>
                <w:sz w:val="24"/>
              </w:rPr>
              <w:t>оссия, г. Смоленск</w:t>
            </w:r>
            <w:r>
              <w:rPr>
                <w:sz w:val="24"/>
              </w:rPr>
              <w:t xml:space="preserve">, </w:t>
            </w:r>
            <w:r w:rsidR="002754BC">
              <w:rPr>
                <w:sz w:val="24"/>
              </w:rPr>
              <w:t>ул. Шевченко,</w:t>
            </w:r>
            <w:r>
              <w:rPr>
                <w:sz w:val="24"/>
              </w:rPr>
              <w:t xml:space="preserve"> 79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ТАЛОН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гарантийный ремонт электрического аппарата</w:t>
            </w:r>
          </w:p>
          <w:p w:rsidR="0026398C" w:rsidRPr="003501F7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Заводской номер</w:t>
            </w:r>
            <w:r w:rsidR="00A15BA6">
              <w:rPr>
                <w:sz w:val="24"/>
              </w:rPr>
              <w:t xml:space="preserve"> </w:t>
            </w:r>
            <w:r>
              <w:rPr>
                <w:sz w:val="24"/>
              </w:rPr>
              <w:t>________</w:t>
            </w:r>
            <w:r w:rsidR="00A15BA6">
              <w:rPr>
                <w:sz w:val="24"/>
              </w:rPr>
              <w:t xml:space="preserve"> </w:t>
            </w:r>
            <w:r>
              <w:rPr>
                <w:sz w:val="24"/>
              </w:rPr>
              <w:t>и модель Ф</w:t>
            </w:r>
            <w:r w:rsidRPr="003501F7">
              <w:rPr>
                <w:sz w:val="24"/>
              </w:rPr>
              <w:t>2</w:t>
            </w:r>
            <w:r>
              <w:rPr>
                <w:sz w:val="24"/>
              </w:rPr>
              <w:t>ПЦЭ</w:t>
            </w:r>
            <w:r w:rsidR="000B4795">
              <w:rPr>
                <w:sz w:val="24"/>
              </w:rPr>
              <w:t>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выпуска «_____»______________20____г.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Продан __________________________________________________________________</w:t>
            </w:r>
          </w:p>
          <w:p w:rsidR="0026398C" w:rsidRDefault="00EA71C7" w:rsidP="00F157D7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торгующе</w:t>
            </w:r>
            <w:r w:rsidR="0026398C" w:rsidRPr="00764B9A">
              <w:rPr>
                <w:sz w:val="20"/>
                <w:szCs w:val="20"/>
              </w:rPr>
              <w:t>й организации)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764B9A">
              <w:rPr>
                <w:sz w:val="24"/>
              </w:rPr>
              <w:t xml:space="preserve">Дата </w:t>
            </w:r>
            <w:r>
              <w:rPr>
                <w:sz w:val="24"/>
              </w:rPr>
              <w:t>продажи «_____»______________20____г.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Владелец и его адрес________________________________________________________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Подпись_______________________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Выполнены работы по устранению неисправностей________________________________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«_____»______________20____г. Механик _______________________</w:t>
            </w:r>
          </w:p>
          <w:p w:rsidR="0026398C" w:rsidRPr="00566E75" w:rsidRDefault="0026398C" w:rsidP="00F157D7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(</w:t>
            </w:r>
            <w:r w:rsidRPr="00566E7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26398C" w:rsidRDefault="0026398C" w:rsidP="00F157D7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Владелец _____________________________________________________</w:t>
            </w:r>
          </w:p>
          <w:p w:rsidR="0026398C" w:rsidRPr="00566E75" w:rsidRDefault="0026398C" w:rsidP="00F157D7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6E7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6398C" w:rsidRDefault="00F3578F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  <w:r w:rsidRPr="005106FF">
        <w:rPr>
          <w:rFonts w:ascii="Book Antiqua" w:hAnsi="Book Antiqua"/>
          <w:b/>
        </w:rPr>
        <w:br w:type="page"/>
      </w:r>
    </w:p>
    <w:p w:rsidR="003A4240" w:rsidRDefault="003A4240" w:rsidP="003A4240">
      <w:pPr>
        <w:suppressAutoHyphens w:val="0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Приложение1</w:t>
      </w:r>
    </w:p>
    <w:p w:rsidR="003A4240" w:rsidRDefault="003A4240" w:rsidP="00B96DCD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B96DCD" w:rsidRPr="00DF0699" w:rsidRDefault="001A04B8" w:rsidP="00B96DCD">
      <w:pPr>
        <w:suppressAutoHyphens w:val="0"/>
        <w:ind w:firstLine="0"/>
        <w:jc w:val="center"/>
        <w:rPr>
          <w:b/>
          <w:sz w:val="32"/>
          <w:szCs w:val="32"/>
        </w:rPr>
      </w:pPr>
      <w:r w:rsidRPr="00353646">
        <w:rPr>
          <w:b/>
          <w:sz w:val="32"/>
          <w:szCs w:val="32"/>
        </w:rPr>
        <w:t>Схема электрическая принципиальная</w:t>
      </w: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  <w:r w:rsidRPr="00353646">
        <w:rPr>
          <w:b/>
          <w:sz w:val="32"/>
          <w:szCs w:val="32"/>
        </w:rPr>
        <w:t>«Пресс для пиццы Ф2П</w:t>
      </w:r>
      <w:r>
        <w:rPr>
          <w:b/>
          <w:sz w:val="32"/>
          <w:szCs w:val="32"/>
        </w:rPr>
        <w:t>Ц</w:t>
      </w:r>
      <w:r w:rsidRPr="00353646">
        <w:rPr>
          <w:b/>
          <w:sz w:val="32"/>
          <w:szCs w:val="32"/>
        </w:rPr>
        <w:t>Э»</w:t>
      </w: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Pr="00353646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9C3DDA2" wp14:editId="2A1A535D">
            <wp:extent cx="6210300" cy="2971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p w:rsidR="001A04B8" w:rsidRPr="00881C2B" w:rsidRDefault="001A04B8" w:rsidP="001A04B8">
      <w:pPr>
        <w:suppressAutoHyphens w:val="0"/>
        <w:ind w:firstLine="0"/>
        <w:jc w:val="center"/>
        <w:rPr>
          <w:b/>
          <w:sz w:val="32"/>
          <w:szCs w:val="32"/>
        </w:rPr>
      </w:pPr>
    </w:p>
    <w:tbl>
      <w:tblPr>
        <w:tblStyle w:val="af2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376"/>
        <w:gridCol w:w="5954"/>
        <w:gridCol w:w="1665"/>
      </w:tblGrid>
      <w:tr w:rsidR="001A04B8" w:rsidTr="003327C5">
        <w:tc>
          <w:tcPr>
            <w:tcW w:w="2376" w:type="dxa"/>
          </w:tcPr>
          <w:p w:rsidR="001A04B8" w:rsidRPr="004B4A9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4B4A94">
              <w:rPr>
                <w:b/>
                <w:sz w:val="32"/>
                <w:szCs w:val="32"/>
              </w:rPr>
              <w:t>Обозначение</w:t>
            </w:r>
          </w:p>
        </w:tc>
        <w:tc>
          <w:tcPr>
            <w:tcW w:w="5954" w:type="dxa"/>
          </w:tcPr>
          <w:p w:rsidR="001A04B8" w:rsidRPr="004B4A9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4B4A94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665" w:type="dxa"/>
          </w:tcPr>
          <w:p w:rsidR="001A04B8" w:rsidRPr="004B4A9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 w:rsidRPr="004B4A94">
              <w:rPr>
                <w:b/>
                <w:sz w:val="32"/>
                <w:szCs w:val="32"/>
              </w:rPr>
              <w:t>Кол-во</w:t>
            </w:r>
          </w:p>
        </w:tc>
      </w:tr>
      <w:tr w:rsidR="001A04B8" w:rsidTr="003327C5">
        <w:tc>
          <w:tcPr>
            <w:tcW w:w="2376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54" w:type="dxa"/>
          </w:tcPr>
          <w:p w:rsidR="001A04B8" w:rsidRPr="00DF0699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Клеммник</w:t>
            </w:r>
          </w:p>
        </w:tc>
        <w:tc>
          <w:tcPr>
            <w:tcW w:w="1665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1A04B8" w:rsidRPr="00594E04" w:rsidTr="003327C5">
        <w:tc>
          <w:tcPr>
            <w:tcW w:w="2376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954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Контакты автоматического выключателя</w:t>
            </w:r>
          </w:p>
        </w:tc>
        <w:tc>
          <w:tcPr>
            <w:tcW w:w="1665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A04B8" w:rsidRPr="00594E04" w:rsidTr="003327C5">
        <w:tc>
          <w:tcPr>
            <w:tcW w:w="2376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E1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 xml:space="preserve"> E2</w:t>
            </w:r>
          </w:p>
        </w:tc>
        <w:tc>
          <w:tcPr>
            <w:tcW w:w="5954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ТЭН </w:t>
            </w:r>
          </w:p>
        </w:tc>
        <w:tc>
          <w:tcPr>
            <w:tcW w:w="1665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A04B8" w:rsidRPr="00DF0699" w:rsidTr="003327C5">
        <w:tc>
          <w:tcPr>
            <w:tcW w:w="2376" w:type="dxa"/>
          </w:tcPr>
          <w:p w:rsidR="001A04B8" w:rsidRPr="0011724F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L1</w:t>
            </w:r>
          </w:p>
        </w:tc>
        <w:tc>
          <w:tcPr>
            <w:tcW w:w="5954" w:type="dxa"/>
          </w:tcPr>
          <w:p w:rsidR="001A04B8" w:rsidRPr="00DF0699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Сигнальный индикатор </w:t>
            </w:r>
          </w:p>
        </w:tc>
        <w:tc>
          <w:tcPr>
            <w:tcW w:w="1665" w:type="dxa"/>
          </w:tcPr>
          <w:p w:rsidR="001A04B8" w:rsidRPr="00DF0699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A04B8" w:rsidTr="003327C5">
        <w:tc>
          <w:tcPr>
            <w:tcW w:w="2376" w:type="dxa"/>
          </w:tcPr>
          <w:p w:rsidR="001A04B8" w:rsidRPr="002834AC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ТС</w:t>
            </w:r>
          </w:p>
        </w:tc>
        <w:tc>
          <w:tcPr>
            <w:tcW w:w="5954" w:type="dxa"/>
          </w:tcPr>
          <w:p w:rsidR="001A04B8" w:rsidRPr="002834AC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Температурный контроллер</w:t>
            </w:r>
          </w:p>
        </w:tc>
        <w:tc>
          <w:tcPr>
            <w:tcW w:w="1665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A04B8" w:rsidRPr="00594E04" w:rsidTr="003327C5">
        <w:tc>
          <w:tcPr>
            <w:tcW w:w="2376" w:type="dxa"/>
          </w:tcPr>
          <w:p w:rsidR="001A04B8" w:rsidRPr="002834AC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KM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Магнитный пускатель </w:t>
            </w:r>
          </w:p>
        </w:tc>
        <w:tc>
          <w:tcPr>
            <w:tcW w:w="1665" w:type="dxa"/>
          </w:tcPr>
          <w:p w:rsidR="001A04B8" w:rsidRPr="00594E04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A04B8" w:rsidRPr="00594E04" w:rsidTr="003327C5">
        <w:tc>
          <w:tcPr>
            <w:tcW w:w="2376" w:type="dxa"/>
          </w:tcPr>
          <w:p w:rsidR="001A04B8" w:rsidRPr="002834AC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V1</w:t>
            </w:r>
          </w:p>
        </w:tc>
        <w:tc>
          <w:tcPr>
            <w:tcW w:w="5954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Реле твердотельное</w:t>
            </w:r>
          </w:p>
        </w:tc>
        <w:tc>
          <w:tcPr>
            <w:tcW w:w="1665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A04B8" w:rsidRPr="00594E04" w:rsidTr="003327C5">
        <w:tc>
          <w:tcPr>
            <w:tcW w:w="2376" w:type="dxa"/>
          </w:tcPr>
          <w:p w:rsidR="001A04B8" w:rsidRPr="002834AC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S1</w:t>
            </w:r>
          </w:p>
        </w:tc>
        <w:tc>
          <w:tcPr>
            <w:tcW w:w="5954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Клавиша включения электропитания</w:t>
            </w:r>
          </w:p>
        </w:tc>
        <w:tc>
          <w:tcPr>
            <w:tcW w:w="1665" w:type="dxa"/>
          </w:tcPr>
          <w:p w:rsidR="001A04B8" w:rsidRDefault="001A04B8" w:rsidP="003327C5">
            <w:pPr>
              <w:tabs>
                <w:tab w:val="left" w:pos="3796"/>
              </w:tabs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1A04B8" w:rsidRDefault="001A04B8" w:rsidP="001A04B8">
      <w:pPr>
        <w:rPr>
          <w:sz w:val="32"/>
          <w:szCs w:val="32"/>
          <w:lang w:val="en-US"/>
        </w:rPr>
      </w:pPr>
    </w:p>
    <w:p w:rsidR="001A04B8" w:rsidRDefault="001A04B8" w:rsidP="001A04B8">
      <w:pPr>
        <w:rPr>
          <w:b/>
          <w:i/>
          <w:sz w:val="24"/>
        </w:rPr>
      </w:pPr>
    </w:p>
    <w:p w:rsidR="001A04B8" w:rsidRPr="000B4795" w:rsidRDefault="001A04B8" w:rsidP="001A04B8">
      <w:pPr>
        <w:rPr>
          <w:b/>
          <w:i/>
          <w:sz w:val="24"/>
        </w:rPr>
      </w:pPr>
      <w:r w:rsidRPr="000B4795">
        <w:rPr>
          <w:b/>
          <w:i/>
          <w:sz w:val="24"/>
        </w:rPr>
        <w:t>*Данная схема актуальна для всех исполнений пресса</w:t>
      </w:r>
    </w:p>
    <w:p w:rsidR="001A04B8" w:rsidRPr="000B4795" w:rsidRDefault="001A04B8" w:rsidP="001A04B8">
      <w:pPr>
        <w:tabs>
          <w:tab w:val="left" w:pos="3796"/>
        </w:tabs>
        <w:rPr>
          <w:sz w:val="32"/>
          <w:szCs w:val="32"/>
        </w:rPr>
      </w:pPr>
      <w:r w:rsidRPr="000B4795">
        <w:rPr>
          <w:sz w:val="32"/>
          <w:szCs w:val="32"/>
        </w:rPr>
        <w:tab/>
      </w: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2754BC">
      <w:pPr>
        <w:suppressAutoHyphens w:val="0"/>
        <w:ind w:firstLine="0"/>
        <w:rPr>
          <w:rFonts w:ascii="Book Antiqua" w:hAnsi="Book Antiqua"/>
          <w:b/>
        </w:rPr>
      </w:pPr>
    </w:p>
    <w:p w:rsidR="0026398C" w:rsidRDefault="00B96DCD" w:rsidP="00B96DCD">
      <w:pPr>
        <w:suppressAutoHyphens w:val="0"/>
        <w:ind w:firstLine="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Приложение 2</w:t>
      </w:r>
    </w:p>
    <w:p w:rsidR="00B96DCD" w:rsidRPr="00B96DCD" w:rsidRDefault="00B96DCD" w:rsidP="00B96DCD">
      <w:pPr>
        <w:suppressAutoHyphens w:val="0"/>
        <w:spacing w:before="100" w:beforeAutospacing="1" w:afterAutospacing="1"/>
        <w:ind w:left="788" w:hanging="431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 w:rsidRPr="00B96DCD">
        <w:rPr>
          <w:rFonts w:asciiTheme="minorHAnsi" w:eastAsiaTheme="minorHAnsi" w:hAnsiTheme="minorHAnsi" w:cstheme="minorBidi"/>
          <w:b/>
          <w:sz w:val="24"/>
          <w:lang w:eastAsia="en-US"/>
        </w:rPr>
        <w:t xml:space="preserve">АКТ </w:t>
      </w:r>
    </w:p>
    <w:p w:rsidR="00B96DCD" w:rsidRPr="00B96DCD" w:rsidRDefault="00B96DCD" w:rsidP="00B96DCD">
      <w:pPr>
        <w:suppressAutoHyphens w:val="0"/>
        <w:spacing w:before="100" w:beforeAutospacing="1" w:afterAutospacing="1"/>
        <w:ind w:left="788" w:hanging="431"/>
        <w:jc w:val="center"/>
        <w:rPr>
          <w:rFonts w:asciiTheme="minorHAnsi" w:eastAsiaTheme="minorHAnsi" w:hAnsiTheme="minorHAnsi" w:cstheme="minorBidi"/>
          <w:b/>
          <w:sz w:val="24"/>
          <w:lang w:eastAsia="en-US"/>
        </w:rPr>
      </w:pPr>
      <w:r w:rsidRPr="00B96DCD">
        <w:rPr>
          <w:rFonts w:asciiTheme="minorHAnsi" w:eastAsiaTheme="minorHAnsi" w:hAnsiTheme="minorHAnsi" w:cstheme="minorBidi"/>
          <w:b/>
          <w:sz w:val="24"/>
          <w:lang w:eastAsia="en-US"/>
        </w:rPr>
        <w:t>ввода в эксплуатацию</w:t>
      </w:r>
    </w:p>
    <w:p w:rsidR="003A4240" w:rsidRPr="003A4240" w:rsidRDefault="00B96DCD" w:rsidP="003A4240">
      <w:pPr>
        <w:suppressAutoHyphens w:val="0"/>
        <w:spacing w:before="100" w:beforeAutospacing="1" w:afterAutospacing="1"/>
        <w:ind w:left="788" w:hanging="431"/>
        <w:rPr>
          <w:rFonts w:asciiTheme="minorHAnsi" w:eastAsiaTheme="minorHAnsi" w:hAnsiTheme="minorHAnsi" w:cstheme="minorBidi"/>
          <w:sz w:val="24"/>
          <w:lang w:eastAsia="en-US"/>
        </w:rPr>
      </w:pPr>
      <w:r w:rsidRPr="00B96DCD">
        <w:rPr>
          <w:rFonts w:asciiTheme="minorHAnsi" w:eastAsiaTheme="minorHAnsi" w:hAnsiTheme="minorHAnsi" w:cstheme="minorBidi"/>
          <w:sz w:val="24"/>
          <w:lang w:eastAsia="en-US"/>
        </w:rPr>
        <w:t xml:space="preserve">Изделие 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«</w:t>
      </w:r>
      <w:r w:rsidR="002754BC">
        <w:rPr>
          <w:rFonts w:ascii="Calibri" w:eastAsia="Calibri" w:hAnsi="Calibri"/>
          <w:sz w:val="24"/>
          <w:lang w:eastAsia="en-US"/>
        </w:rPr>
        <w:t>Пресс</w:t>
      </w:r>
      <w:r w:rsidR="00022D0E">
        <w:rPr>
          <w:rFonts w:ascii="Calibri" w:eastAsia="Calibri" w:hAnsi="Calibri"/>
          <w:sz w:val="24"/>
          <w:lang w:eastAsia="en-US"/>
        </w:rPr>
        <w:t xml:space="preserve"> для пиццы</w:t>
      </w:r>
      <w:r w:rsidR="002754BC">
        <w:rPr>
          <w:rFonts w:ascii="Calibri" w:eastAsia="Calibri" w:hAnsi="Calibri"/>
          <w:sz w:val="24"/>
          <w:lang w:eastAsia="en-US"/>
        </w:rPr>
        <w:t xml:space="preserve"> </w:t>
      </w:r>
      <w:r>
        <w:rPr>
          <w:rFonts w:ascii="Calibri" w:eastAsia="Calibri" w:hAnsi="Calibri"/>
          <w:sz w:val="24"/>
          <w:lang w:eastAsia="en-US"/>
        </w:rPr>
        <w:t>Ф2ПЦЭ</w:t>
      </w:r>
      <w:r w:rsidR="002754BC">
        <w:rPr>
          <w:rFonts w:ascii="Calibri" w:eastAsia="Calibri" w:hAnsi="Calibri"/>
          <w:sz w:val="24"/>
          <w:lang w:eastAsia="en-US"/>
        </w:rPr>
        <w:t>__________</w:t>
      </w:r>
      <w:r w:rsidRPr="00B96DCD">
        <w:rPr>
          <w:rFonts w:ascii="Calibri" w:eastAsia="Calibri" w:hAnsi="Calibri"/>
          <w:sz w:val="24"/>
          <w:lang w:eastAsia="en-US"/>
        </w:rPr>
        <w:t xml:space="preserve">» 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Заводской номер __________________ 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Дата выпуска «___»__________ 20___ г.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Место установки_____________________________________________________________ ____________________________________________________________________________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(наименование предприятия, почтовый адрес, телефон)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Дата ввода в эксплуатацию «___»__________ 20___ г. 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(наименование организации, телефон)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Специалист, производивший ввод в эксплуатацию     Представитель владельца изделия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________________________                                            ________________________                    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>(подпись)                                                                          (подпись)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________________________                                             ________________________               </w:t>
      </w:r>
    </w:p>
    <w:p w:rsidR="00B96DCD" w:rsidRPr="00B96DCD" w:rsidRDefault="00B96DCD" w:rsidP="00B96DCD">
      <w:pPr>
        <w:suppressAutoHyphens w:val="0"/>
        <w:ind w:firstLine="0"/>
        <w:jc w:val="center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 (инициалы, фамилия)                                                       (инициалы, фамилия)</w:t>
      </w: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</w:p>
    <w:p w:rsidR="00B96DCD" w:rsidRPr="00B96DCD" w:rsidRDefault="00B96DCD" w:rsidP="00B96DCD">
      <w:pPr>
        <w:suppressAutoHyphens w:val="0"/>
        <w:ind w:firstLine="0"/>
        <w:jc w:val="left"/>
        <w:rPr>
          <w:rFonts w:ascii="Calibri" w:eastAsia="Calibri" w:hAnsi="Calibri"/>
          <w:sz w:val="24"/>
          <w:lang w:eastAsia="en-US"/>
        </w:rPr>
      </w:pPr>
      <w:r w:rsidRPr="00B96DCD">
        <w:rPr>
          <w:rFonts w:ascii="Calibri" w:eastAsia="Calibri" w:hAnsi="Calibri"/>
          <w:sz w:val="24"/>
          <w:lang w:eastAsia="en-US"/>
        </w:rPr>
        <w:t xml:space="preserve">                  «___»____________ 20___ г.                                             «___»____________ 20___ г.</w:t>
      </w:r>
    </w:p>
    <w:p w:rsidR="00B96DCD" w:rsidRPr="00B96DCD" w:rsidRDefault="00B96DCD" w:rsidP="00B96DCD">
      <w:pPr>
        <w:suppressAutoHyphens w:val="0"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96DCD" w:rsidRPr="00B96DCD" w:rsidRDefault="00B96DCD" w:rsidP="00B96DCD">
      <w:pPr>
        <w:suppressAutoHyphens w:val="0"/>
        <w:spacing w:before="100" w:beforeAutospacing="1" w:after="100" w:afterAutospacing="1" w:line="360" w:lineRule="auto"/>
        <w:ind w:firstLine="0"/>
        <w:rPr>
          <w:rFonts w:asciiTheme="minorHAnsi" w:eastAsiaTheme="minorHAnsi" w:hAnsiTheme="minorHAnsi" w:cstheme="minorBidi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en-US"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26398C" w:rsidRDefault="0026398C" w:rsidP="00353646">
      <w:pPr>
        <w:suppressAutoHyphens w:val="0"/>
        <w:ind w:firstLine="0"/>
        <w:jc w:val="center"/>
        <w:rPr>
          <w:rFonts w:ascii="Book Antiqua" w:hAnsi="Book Antiqua"/>
          <w:b/>
        </w:rPr>
      </w:pPr>
    </w:p>
    <w:p w:rsidR="00CA5B17" w:rsidRDefault="00CA5B17" w:rsidP="00CA5B17">
      <w:pPr>
        <w:suppressAutoHyphens w:val="0"/>
        <w:ind w:firstLine="0"/>
        <w:jc w:val="center"/>
        <w:rPr>
          <w:b/>
          <w:sz w:val="32"/>
          <w:szCs w:val="32"/>
        </w:rPr>
      </w:pPr>
    </w:p>
    <w:sectPr w:rsidR="00CA5B17" w:rsidSect="005106FF">
      <w:footerReference w:type="default" r:id="rId14"/>
      <w:footnotePr>
        <w:pos w:val="beneathText"/>
      </w:footnotePr>
      <w:pgSz w:w="11905" w:h="16837"/>
      <w:pgMar w:top="1134" w:right="850" w:bottom="1134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46" w:rsidRDefault="00927C46" w:rsidP="00F66D17">
      <w:r>
        <w:separator/>
      </w:r>
    </w:p>
  </w:endnote>
  <w:endnote w:type="continuationSeparator" w:id="0">
    <w:p w:rsidR="00927C46" w:rsidRDefault="00927C46" w:rsidP="00F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14" w:rsidRDefault="00AF196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48A">
      <w:rPr>
        <w:noProof/>
      </w:rPr>
      <w:t>16</w:t>
    </w:r>
    <w:r>
      <w:rPr>
        <w:noProof/>
      </w:rPr>
      <w:fldChar w:fldCharType="end"/>
    </w:r>
  </w:p>
  <w:p w:rsidR="003F2214" w:rsidRDefault="003F221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46" w:rsidRDefault="00927C46" w:rsidP="00F66D17">
      <w:r>
        <w:separator/>
      </w:r>
    </w:p>
  </w:footnote>
  <w:footnote w:type="continuationSeparator" w:id="0">
    <w:p w:rsidR="00927C46" w:rsidRDefault="00927C46" w:rsidP="00F6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494801"/>
    <w:multiLevelType w:val="hybridMultilevel"/>
    <w:tmpl w:val="0242D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2CB7"/>
    <w:multiLevelType w:val="hybridMultilevel"/>
    <w:tmpl w:val="9F90FC14"/>
    <w:lvl w:ilvl="0" w:tplc="5FB8AD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1F814D28"/>
    <w:multiLevelType w:val="hybridMultilevel"/>
    <w:tmpl w:val="6202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D23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4292A"/>
    <w:multiLevelType w:val="multilevel"/>
    <w:tmpl w:val="C5CE203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AF636C5"/>
    <w:multiLevelType w:val="multilevel"/>
    <w:tmpl w:val="0B04F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97941"/>
    <w:multiLevelType w:val="hybridMultilevel"/>
    <w:tmpl w:val="6A723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1E4B"/>
    <w:multiLevelType w:val="multilevel"/>
    <w:tmpl w:val="A31AAD5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4C867464"/>
    <w:multiLevelType w:val="hybridMultilevel"/>
    <w:tmpl w:val="E5E6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4435"/>
    <w:multiLevelType w:val="multilevel"/>
    <w:tmpl w:val="CFBACFD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73E3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5333DA"/>
    <w:multiLevelType w:val="hybridMultilevel"/>
    <w:tmpl w:val="FDEC0FB8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79DF4257"/>
    <w:multiLevelType w:val="hybridMultilevel"/>
    <w:tmpl w:val="66400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15"/>
  </w:num>
  <w:num w:numId="13">
    <w:abstractNumId w:val="3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66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88"/>
    <w:rsid w:val="000019AB"/>
    <w:rsid w:val="00002207"/>
    <w:rsid w:val="00003064"/>
    <w:rsid w:val="00005D0E"/>
    <w:rsid w:val="00006038"/>
    <w:rsid w:val="00012EBB"/>
    <w:rsid w:val="00015316"/>
    <w:rsid w:val="00022AAB"/>
    <w:rsid w:val="00022D0E"/>
    <w:rsid w:val="00024577"/>
    <w:rsid w:val="00025E77"/>
    <w:rsid w:val="000267DC"/>
    <w:rsid w:val="00027C46"/>
    <w:rsid w:val="00031CDA"/>
    <w:rsid w:val="00044E94"/>
    <w:rsid w:val="00050586"/>
    <w:rsid w:val="00056600"/>
    <w:rsid w:val="000571D3"/>
    <w:rsid w:val="000572FB"/>
    <w:rsid w:val="000631EC"/>
    <w:rsid w:val="00063C4D"/>
    <w:rsid w:val="00064A67"/>
    <w:rsid w:val="000664F3"/>
    <w:rsid w:val="00070E7B"/>
    <w:rsid w:val="00071415"/>
    <w:rsid w:val="000760FA"/>
    <w:rsid w:val="00077ED9"/>
    <w:rsid w:val="00080C65"/>
    <w:rsid w:val="00082A9E"/>
    <w:rsid w:val="00084B63"/>
    <w:rsid w:val="00091352"/>
    <w:rsid w:val="000936A7"/>
    <w:rsid w:val="000954BB"/>
    <w:rsid w:val="00096277"/>
    <w:rsid w:val="00097CDA"/>
    <w:rsid w:val="000A16DA"/>
    <w:rsid w:val="000A291D"/>
    <w:rsid w:val="000A4329"/>
    <w:rsid w:val="000B0E7F"/>
    <w:rsid w:val="000B4795"/>
    <w:rsid w:val="000B6AAD"/>
    <w:rsid w:val="000C0135"/>
    <w:rsid w:val="000C4275"/>
    <w:rsid w:val="000C4CCA"/>
    <w:rsid w:val="000C6DF0"/>
    <w:rsid w:val="000D1E73"/>
    <w:rsid w:val="000E2909"/>
    <w:rsid w:val="000E36F9"/>
    <w:rsid w:val="000E55B7"/>
    <w:rsid w:val="000E725B"/>
    <w:rsid w:val="000F02C0"/>
    <w:rsid w:val="000F0A7D"/>
    <w:rsid w:val="000F0EA5"/>
    <w:rsid w:val="000F5FC3"/>
    <w:rsid w:val="000F6B64"/>
    <w:rsid w:val="000F7FB8"/>
    <w:rsid w:val="0010162C"/>
    <w:rsid w:val="001024F8"/>
    <w:rsid w:val="0010374B"/>
    <w:rsid w:val="001112C6"/>
    <w:rsid w:val="0011724F"/>
    <w:rsid w:val="00120218"/>
    <w:rsid w:val="001207EF"/>
    <w:rsid w:val="001213D0"/>
    <w:rsid w:val="001255DD"/>
    <w:rsid w:val="00126608"/>
    <w:rsid w:val="00126901"/>
    <w:rsid w:val="0013104D"/>
    <w:rsid w:val="00132067"/>
    <w:rsid w:val="00136764"/>
    <w:rsid w:val="00137A7B"/>
    <w:rsid w:val="001470B6"/>
    <w:rsid w:val="001501AF"/>
    <w:rsid w:val="00151222"/>
    <w:rsid w:val="00155498"/>
    <w:rsid w:val="00161DBD"/>
    <w:rsid w:val="00162835"/>
    <w:rsid w:val="00165CDD"/>
    <w:rsid w:val="00170213"/>
    <w:rsid w:val="001712F7"/>
    <w:rsid w:val="0017373D"/>
    <w:rsid w:val="001761BC"/>
    <w:rsid w:val="0017658E"/>
    <w:rsid w:val="00177C14"/>
    <w:rsid w:val="0018032D"/>
    <w:rsid w:val="00182EE1"/>
    <w:rsid w:val="001879E1"/>
    <w:rsid w:val="00194E69"/>
    <w:rsid w:val="001A04B8"/>
    <w:rsid w:val="001A2F8C"/>
    <w:rsid w:val="001A36E1"/>
    <w:rsid w:val="001A5886"/>
    <w:rsid w:val="001A6C04"/>
    <w:rsid w:val="001B4F5F"/>
    <w:rsid w:val="001B6DE3"/>
    <w:rsid w:val="001C12EE"/>
    <w:rsid w:val="001C4380"/>
    <w:rsid w:val="001C782A"/>
    <w:rsid w:val="001C7A6A"/>
    <w:rsid w:val="001D2BCB"/>
    <w:rsid w:val="001D2D10"/>
    <w:rsid w:val="001D3034"/>
    <w:rsid w:val="001D34F4"/>
    <w:rsid w:val="001D4368"/>
    <w:rsid w:val="001D46B3"/>
    <w:rsid w:val="001D56C4"/>
    <w:rsid w:val="001D7E3E"/>
    <w:rsid w:val="001E117D"/>
    <w:rsid w:val="001E148A"/>
    <w:rsid w:val="001E25C1"/>
    <w:rsid w:val="001E6101"/>
    <w:rsid w:val="001E7F92"/>
    <w:rsid w:val="001F2228"/>
    <w:rsid w:val="001F26ED"/>
    <w:rsid w:val="001F38F8"/>
    <w:rsid w:val="001F40C9"/>
    <w:rsid w:val="001F4731"/>
    <w:rsid w:val="001F5B9E"/>
    <w:rsid w:val="00202976"/>
    <w:rsid w:val="0020314B"/>
    <w:rsid w:val="00203642"/>
    <w:rsid w:val="0020379E"/>
    <w:rsid w:val="00203EF0"/>
    <w:rsid w:val="0021240A"/>
    <w:rsid w:val="00215D34"/>
    <w:rsid w:val="00217393"/>
    <w:rsid w:val="00227E3D"/>
    <w:rsid w:val="00231388"/>
    <w:rsid w:val="0023306C"/>
    <w:rsid w:val="00233D90"/>
    <w:rsid w:val="0023422A"/>
    <w:rsid w:val="00234BB1"/>
    <w:rsid w:val="00234F0B"/>
    <w:rsid w:val="00235408"/>
    <w:rsid w:val="00237987"/>
    <w:rsid w:val="00245A3B"/>
    <w:rsid w:val="0025004A"/>
    <w:rsid w:val="002518FC"/>
    <w:rsid w:val="00251A19"/>
    <w:rsid w:val="00252354"/>
    <w:rsid w:val="0025558E"/>
    <w:rsid w:val="00260548"/>
    <w:rsid w:val="0026398C"/>
    <w:rsid w:val="00264C93"/>
    <w:rsid w:val="0026672C"/>
    <w:rsid w:val="002667AA"/>
    <w:rsid w:val="002700C3"/>
    <w:rsid w:val="00270BD4"/>
    <w:rsid w:val="00272ABD"/>
    <w:rsid w:val="00273ADA"/>
    <w:rsid w:val="00274A76"/>
    <w:rsid w:val="002754BC"/>
    <w:rsid w:val="002765B8"/>
    <w:rsid w:val="00282783"/>
    <w:rsid w:val="00286081"/>
    <w:rsid w:val="002A2D85"/>
    <w:rsid w:val="002A43F7"/>
    <w:rsid w:val="002A5EEB"/>
    <w:rsid w:val="002A6E80"/>
    <w:rsid w:val="002B06BF"/>
    <w:rsid w:val="002B18DD"/>
    <w:rsid w:val="002B2C53"/>
    <w:rsid w:val="002B388E"/>
    <w:rsid w:val="002C19C5"/>
    <w:rsid w:val="002C33FA"/>
    <w:rsid w:val="002C5445"/>
    <w:rsid w:val="002C6DD2"/>
    <w:rsid w:val="002C7AB0"/>
    <w:rsid w:val="002D0331"/>
    <w:rsid w:val="002D0D87"/>
    <w:rsid w:val="002D1F00"/>
    <w:rsid w:val="002D3A18"/>
    <w:rsid w:val="002E16C7"/>
    <w:rsid w:val="002E18D6"/>
    <w:rsid w:val="002E1E76"/>
    <w:rsid w:val="002E305E"/>
    <w:rsid w:val="002E4268"/>
    <w:rsid w:val="002F1997"/>
    <w:rsid w:val="002F6E7E"/>
    <w:rsid w:val="00301F28"/>
    <w:rsid w:val="00304A9B"/>
    <w:rsid w:val="00311C71"/>
    <w:rsid w:val="00312C4F"/>
    <w:rsid w:val="00313112"/>
    <w:rsid w:val="00316BC2"/>
    <w:rsid w:val="003203D0"/>
    <w:rsid w:val="00321D66"/>
    <w:rsid w:val="003228F0"/>
    <w:rsid w:val="00324B03"/>
    <w:rsid w:val="0033073F"/>
    <w:rsid w:val="00330FD7"/>
    <w:rsid w:val="003353E1"/>
    <w:rsid w:val="003404B9"/>
    <w:rsid w:val="0034086C"/>
    <w:rsid w:val="00341691"/>
    <w:rsid w:val="00341729"/>
    <w:rsid w:val="003464A7"/>
    <w:rsid w:val="00346C70"/>
    <w:rsid w:val="003501F7"/>
    <w:rsid w:val="00353646"/>
    <w:rsid w:val="00355FED"/>
    <w:rsid w:val="003637CD"/>
    <w:rsid w:val="00364BFC"/>
    <w:rsid w:val="00366CC7"/>
    <w:rsid w:val="00367BBF"/>
    <w:rsid w:val="00370DC6"/>
    <w:rsid w:val="00370FBE"/>
    <w:rsid w:val="0037106A"/>
    <w:rsid w:val="00372423"/>
    <w:rsid w:val="0037486E"/>
    <w:rsid w:val="00374970"/>
    <w:rsid w:val="00376B58"/>
    <w:rsid w:val="00384BB9"/>
    <w:rsid w:val="003871B9"/>
    <w:rsid w:val="00387C45"/>
    <w:rsid w:val="0039265D"/>
    <w:rsid w:val="003945AB"/>
    <w:rsid w:val="003948A9"/>
    <w:rsid w:val="00395140"/>
    <w:rsid w:val="00397821"/>
    <w:rsid w:val="003A4240"/>
    <w:rsid w:val="003B188C"/>
    <w:rsid w:val="003B29F2"/>
    <w:rsid w:val="003B5293"/>
    <w:rsid w:val="003B658D"/>
    <w:rsid w:val="003B68D9"/>
    <w:rsid w:val="003C377A"/>
    <w:rsid w:val="003C554E"/>
    <w:rsid w:val="003D13E6"/>
    <w:rsid w:val="003D1C9D"/>
    <w:rsid w:val="003D388F"/>
    <w:rsid w:val="003D3C02"/>
    <w:rsid w:val="003D4212"/>
    <w:rsid w:val="003D5174"/>
    <w:rsid w:val="003E020F"/>
    <w:rsid w:val="003E1B9C"/>
    <w:rsid w:val="003E2604"/>
    <w:rsid w:val="003E2C17"/>
    <w:rsid w:val="003E4D06"/>
    <w:rsid w:val="003E4EDE"/>
    <w:rsid w:val="003E5D86"/>
    <w:rsid w:val="003F10EE"/>
    <w:rsid w:val="003F2214"/>
    <w:rsid w:val="003F4F99"/>
    <w:rsid w:val="003F6625"/>
    <w:rsid w:val="004020EF"/>
    <w:rsid w:val="004041A1"/>
    <w:rsid w:val="00407707"/>
    <w:rsid w:val="00416F84"/>
    <w:rsid w:val="004262E9"/>
    <w:rsid w:val="00426726"/>
    <w:rsid w:val="0043109A"/>
    <w:rsid w:val="004315B4"/>
    <w:rsid w:val="00434368"/>
    <w:rsid w:val="00437150"/>
    <w:rsid w:val="004403F7"/>
    <w:rsid w:val="004408D2"/>
    <w:rsid w:val="00444432"/>
    <w:rsid w:val="00444A36"/>
    <w:rsid w:val="00460163"/>
    <w:rsid w:val="004620B7"/>
    <w:rsid w:val="0046551E"/>
    <w:rsid w:val="00466D38"/>
    <w:rsid w:val="00467262"/>
    <w:rsid w:val="00471FEF"/>
    <w:rsid w:val="004725EA"/>
    <w:rsid w:val="00475B2C"/>
    <w:rsid w:val="00475D4E"/>
    <w:rsid w:val="004812D4"/>
    <w:rsid w:val="00481C3E"/>
    <w:rsid w:val="00483092"/>
    <w:rsid w:val="00484CE1"/>
    <w:rsid w:val="00486D76"/>
    <w:rsid w:val="00494242"/>
    <w:rsid w:val="00496816"/>
    <w:rsid w:val="004A2259"/>
    <w:rsid w:val="004B229E"/>
    <w:rsid w:val="004B4A94"/>
    <w:rsid w:val="004C1EA9"/>
    <w:rsid w:val="004C6567"/>
    <w:rsid w:val="004D2B07"/>
    <w:rsid w:val="004E11B1"/>
    <w:rsid w:val="004E25B8"/>
    <w:rsid w:val="004E5ACA"/>
    <w:rsid w:val="004E5B89"/>
    <w:rsid w:val="004F1324"/>
    <w:rsid w:val="004F43D2"/>
    <w:rsid w:val="004F47F5"/>
    <w:rsid w:val="004F64C3"/>
    <w:rsid w:val="00500930"/>
    <w:rsid w:val="005034DA"/>
    <w:rsid w:val="005106FF"/>
    <w:rsid w:val="00511061"/>
    <w:rsid w:val="00511F85"/>
    <w:rsid w:val="00517356"/>
    <w:rsid w:val="00522B14"/>
    <w:rsid w:val="00526F44"/>
    <w:rsid w:val="0052730A"/>
    <w:rsid w:val="00527387"/>
    <w:rsid w:val="00532133"/>
    <w:rsid w:val="00533C90"/>
    <w:rsid w:val="0053461A"/>
    <w:rsid w:val="0054117F"/>
    <w:rsid w:val="00541F29"/>
    <w:rsid w:val="005439B5"/>
    <w:rsid w:val="00546066"/>
    <w:rsid w:val="005539FC"/>
    <w:rsid w:val="005544AA"/>
    <w:rsid w:val="00562FF9"/>
    <w:rsid w:val="00564940"/>
    <w:rsid w:val="005661AF"/>
    <w:rsid w:val="00566E75"/>
    <w:rsid w:val="00572CE8"/>
    <w:rsid w:val="00574F5F"/>
    <w:rsid w:val="00581ADF"/>
    <w:rsid w:val="00581D05"/>
    <w:rsid w:val="005858BE"/>
    <w:rsid w:val="005909CA"/>
    <w:rsid w:val="005909F8"/>
    <w:rsid w:val="00594E04"/>
    <w:rsid w:val="005975BD"/>
    <w:rsid w:val="00597AFB"/>
    <w:rsid w:val="005A2BE7"/>
    <w:rsid w:val="005A3FDE"/>
    <w:rsid w:val="005A52F0"/>
    <w:rsid w:val="005B184D"/>
    <w:rsid w:val="005C1B0C"/>
    <w:rsid w:val="005C5B7C"/>
    <w:rsid w:val="005C5EC8"/>
    <w:rsid w:val="005C6BBC"/>
    <w:rsid w:val="005D0D94"/>
    <w:rsid w:val="005E4EFB"/>
    <w:rsid w:val="005E5395"/>
    <w:rsid w:val="005E7FC2"/>
    <w:rsid w:val="005F05DD"/>
    <w:rsid w:val="005F1220"/>
    <w:rsid w:val="005F4388"/>
    <w:rsid w:val="006008FB"/>
    <w:rsid w:val="00603F6C"/>
    <w:rsid w:val="00604C78"/>
    <w:rsid w:val="00604F63"/>
    <w:rsid w:val="006052D4"/>
    <w:rsid w:val="00605574"/>
    <w:rsid w:val="006067D8"/>
    <w:rsid w:val="00607134"/>
    <w:rsid w:val="00607E5C"/>
    <w:rsid w:val="00611614"/>
    <w:rsid w:val="006127D5"/>
    <w:rsid w:val="006152F1"/>
    <w:rsid w:val="0062205A"/>
    <w:rsid w:val="0062538D"/>
    <w:rsid w:val="00652948"/>
    <w:rsid w:val="00652E2B"/>
    <w:rsid w:val="006579D7"/>
    <w:rsid w:val="0066263D"/>
    <w:rsid w:val="006740CC"/>
    <w:rsid w:val="00677181"/>
    <w:rsid w:val="00677BC9"/>
    <w:rsid w:val="0068771B"/>
    <w:rsid w:val="00687CDD"/>
    <w:rsid w:val="00691378"/>
    <w:rsid w:val="006945C1"/>
    <w:rsid w:val="006A6106"/>
    <w:rsid w:val="006D01BF"/>
    <w:rsid w:val="006D4F2B"/>
    <w:rsid w:val="006E318A"/>
    <w:rsid w:val="006E3864"/>
    <w:rsid w:val="006E572E"/>
    <w:rsid w:val="006E715A"/>
    <w:rsid w:val="006F0235"/>
    <w:rsid w:val="006F092F"/>
    <w:rsid w:val="006F2610"/>
    <w:rsid w:val="006F3DFB"/>
    <w:rsid w:val="006F699F"/>
    <w:rsid w:val="006F71CF"/>
    <w:rsid w:val="006F7AC8"/>
    <w:rsid w:val="00703C4D"/>
    <w:rsid w:val="00706310"/>
    <w:rsid w:val="00706667"/>
    <w:rsid w:val="0071206B"/>
    <w:rsid w:val="00715E61"/>
    <w:rsid w:val="00717A34"/>
    <w:rsid w:val="007231B2"/>
    <w:rsid w:val="00726BA7"/>
    <w:rsid w:val="00731BD2"/>
    <w:rsid w:val="00732B7E"/>
    <w:rsid w:val="00736041"/>
    <w:rsid w:val="0074031F"/>
    <w:rsid w:val="007439B4"/>
    <w:rsid w:val="00743F3A"/>
    <w:rsid w:val="00744B7A"/>
    <w:rsid w:val="00745654"/>
    <w:rsid w:val="0074796E"/>
    <w:rsid w:val="00752CE6"/>
    <w:rsid w:val="007546F5"/>
    <w:rsid w:val="00764B9A"/>
    <w:rsid w:val="00765DD0"/>
    <w:rsid w:val="00765F88"/>
    <w:rsid w:val="00766820"/>
    <w:rsid w:val="00767F35"/>
    <w:rsid w:val="0077009B"/>
    <w:rsid w:val="00774AE2"/>
    <w:rsid w:val="00780168"/>
    <w:rsid w:val="0078347D"/>
    <w:rsid w:val="0078511B"/>
    <w:rsid w:val="0078751D"/>
    <w:rsid w:val="007906CB"/>
    <w:rsid w:val="00792667"/>
    <w:rsid w:val="00794541"/>
    <w:rsid w:val="0079569C"/>
    <w:rsid w:val="007A2FE1"/>
    <w:rsid w:val="007A60B9"/>
    <w:rsid w:val="007A73CD"/>
    <w:rsid w:val="007A7CA6"/>
    <w:rsid w:val="007B491B"/>
    <w:rsid w:val="007C4BD2"/>
    <w:rsid w:val="007C5C2B"/>
    <w:rsid w:val="007C6EF3"/>
    <w:rsid w:val="007D0AB2"/>
    <w:rsid w:val="007D2C37"/>
    <w:rsid w:val="007D3909"/>
    <w:rsid w:val="007D4778"/>
    <w:rsid w:val="007D48A8"/>
    <w:rsid w:val="007D6AA6"/>
    <w:rsid w:val="007E23A6"/>
    <w:rsid w:val="007F5C9F"/>
    <w:rsid w:val="00811F85"/>
    <w:rsid w:val="00813F82"/>
    <w:rsid w:val="00814B68"/>
    <w:rsid w:val="0081554B"/>
    <w:rsid w:val="00820A7C"/>
    <w:rsid w:val="00821AC1"/>
    <w:rsid w:val="00821BEE"/>
    <w:rsid w:val="00825236"/>
    <w:rsid w:val="00834C74"/>
    <w:rsid w:val="00834FD8"/>
    <w:rsid w:val="008369E9"/>
    <w:rsid w:val="008401B6"/>
    <w:rsid w:val="00851600"/>
    <w:rsid w:val="0085212A"/>
    <w:rsid w:val="00855AC2"/>
    <w:rsid w:val="0086552B"/>
    <w:rsid w:val="008657B1"/>
    <w:rsid w:val="008724C6"/>
    <w:rsid w:val="0087402E"/>
    <w:rsid w:val="00881C2B"/>
    <w:rsid w:val="0088595D"/>
    <w:rsid w:val="0088675D"/>
    <w:rsid w:val="008878C2"/>
    <w:rsid w:val="0089271C"/>
    <w:rsid w:val="00893715"/>
    <w:rsid w:val="008A2B00"/>
    <w:rsid w:val="008A43DB"/>
    <w:rsid w:val="008B5CB7"/>
    <w:rsid w:val="008B69DD"/>
    <w:rsid w:val="008B7AA0"/>
    <w:rsid w:val="008C019C"/>
    <w:rsid w:val="008C2A5D"/>
    <w:rsid w:val="008C4C01"/>
    <w:rsid w:val="008C53E9"/>
    <w:rsid w:val="008D77A8"/>
    <w:rsid w:val="008E3628"/>
    <w:rsid w:val="008E50A2"/>
    <w:rsid w:val="008F080C"/>
    <w:rsid w:val="008F0B27"/>
    <w:rsid w:val="008F196D"/>
    <w:rsid w:val="008F6C82"/>
    <w:rsid w:val="00913C67"/>
    <w:rsid w:val="00914AEF"/>
    <w:rsid w:val="00915632"/>
    <w:rsid w:val="0092051C"/>
    <w:rsid w:val="009215B3"/>
    <w:rsid w:val="00922539"/>
    <w:rsid w:val="009240F3"/>
    <w:rsid w:val="009257CB"/>
    <w:rsid w:val="00927C46"/>
    <w:rsid w:val="009317CF"/>
    <w:rsid w:val="00931E16"/>
    <w:rsid w:val="00936112"/>
    <w:rsid w:val="009366CF"/>
    <w:rsid w:val="0093794F"/>
    <w:rsid w:val="0094303C"/>
    <w:rsid w:val="00943B10"/>
    <w:rsid w:val="00944A63"/>
    <w:rsid w:val="00950CA8"/>
    <w:rsid w:val="0095137E"/>
    <w:rsid w:val="00952767"/>
    <w:rsid w:val="00953199"/>
    <w:rsid w:val="009567B2"/>
    <w:rsid w:val="0095799F"/>
    <w:rsid w:val="009632E5"/>
    <w:rsid w:val="00967CA7"/>
    <w:rsid w:val="009776A1"/>
    <w:rsid w:val="00977737"/>
    <w:rsid w:val="00982684"/>
    <w:rsid w:val="009854A0"/>
    <w:rsid w:val="009937A9"/>
    <w:rsid w:val="009958F2"/>
    <w:rsid w:val="00996A49"/>
    <w:rsid w:val="00996F67"/>
    <w:rsid w:val="009A54D3"/>
    <w:rsid w:val="009A677C"/>
    <w:rsid w:val="009A7723"/>
    <w:rsid w:val="009B15C5"/>
    <w:rsid w:val="009B67F5"/>
    <w:rsid w:val="009B78C2"/>
    <w:rsid w:val="009C20B8"/>
    <w:rsid w:val="009D6171"/>
    <w:rsid w:val="009E3E43"/>
    <w:rsid w:val="009E6611"/>
    <w:rsid w:val="009E7851"/>
    <w:rsid w:val="00A017B5"/>
    <w:rsid w:val="00A01E98"/>
    <w:rsid w:val="00A04290"/>
    <w:rsid w:val="00A05EBC"/>
    <w:rsid w:val="00A102E5"/>
    <w:rsid w:val="00A12707"/>
    <w:rsid w:val="00A13FA2"/>
    <w:rsid w:val="00A15BA6"/>
    <w:rsid w:val="00A16977"/>
    <w:rsid w:val="00A20ECD"/>
    <w:rsid w:val="00A2131B"/>
    <w:rsid w:val="00A21DA2"/>
    <w:rsid w:val="00A24425"/>
    <w:rsid w:val="00A30511"/>
    <w:rsid w:val="00A34C84"/>
    <w:rsid w:val="00A403E4"/>
    <w:rsid w:val="00A4170F"/>
    <w:rsid w:val="00A4712A"/>
    <w:rsid w:val="00A55B41"/>
    <w:rsid w:val="00A62A5F"/>
    <w:rsid w:val="00A63345"/>
    <w:rsid w:val="00A669BA"/>
    <w:rsid w:val="00A73B86"/>
    <w:rsid w:val="00A77ABA"/>
    <w:rsid w:val="00A807B4"/>
    <w:rsid w:val="00A8251E"/>
    <w:rsid w:val="00A83EEA"/>
    <w:rsid w:val="00A91607"/>
    <w:rsid w:val="00A91DE5"/>
    <w:rsid w:val="00A92A8A"/>
    <w:rsid w:val="00A93028"/>
    <w:rsid w:val="00AA66E2"/>
    <w:rsid w:val="00AB122E"/>
    <w:rsid w:val="00AB6D08"/>
    <w:rsid w:val="00AC0593"/>
    <w:rsid w:val="00AD161F"/>
    <w:rsid w:val="00AD20BE"/>
    <w:rsid w:val="00AD512B"/>
    <w:rsid w:val="00AD61BD"/>
    <w:rsid w:val="00AE338C"/>
    <w:rsid w:val="00AF0DC9"/>
    <w:rsid w:val="00AF196E"/>
    <w:rsid w:val="00AF2DD0"/>
    <w:rsid w:val="00AF4AC8"/>
    <w:rsid w:val="00AF68ED"/>
    <w:rsid w:val="00B01601"/>
    <w:rsid w:val="00B03E5F"/>
    <w:rsid w:val="00B0624C"/>
    <w:rsid w:val="00B063FA"/>
    <w:rsid w:val="00B102E7"/>
    <w:rsid w:val="00B107F5"/>
    <w:rsid w:val="00B135B6"/>
    <w:rsid w:val="00B16FE8"/>
    <w:rsid w:val="00B22DEB"/>
    <w:rsid w:val="00B26C34"/>
    <w:rsid w:val="00B32031"/>
    <w:rsid w:val="00B345A0"/>
    <w:rsid w:val="00B35038"/>
    <w:rsid w:val="00B35F49"/>
    <w:rsid w:val="00B3667B"/>
    <w:rsid w:val="00B366BF"/>
    <w:rsid w:val="00B412F4"/>
    <w:rsid w:val="00B427FA"/>
    <w:rsid w:val="00B42F6D"/>
    <w:rsid w:val="00B43741"/>
    <w:rsid w:val="00B50DF6"/>
    <w:rsid w:val="00B54FFA"/>
    <w:rsid w:val="00B55FD3"/>
    <w:rsid w:val="00B574A3"/>
    <w:rsid w:val="00B5757E"/>
    <w:rsid w:val="00B66B4A"/>
    <w:rsid w:val="00B71C1D"/>
    <w:rsid w:val="00B74919"/>
    <w:rsid w:val="00B7553B"/>
    <w:rsid w:val="00B76521"/>
    <w:rsid w:val="00B77FB5"/>
    <w:rsid w:val="00B83B6D"/>
    <w:rsid w:val="00B86A38"/>
    <w:rsid w:val="00B877EC"/>
    <w:rsid w:val="00B96DCD"/>
    <w:rsid w:val="00BA0903"/>
    <w:rsid w:val="00BA1DBF"/>
    <w:rsid w:val="00BA21F2"/>
    <w:rsid w:val="00BA2B65"/>
    <w:rsid w:val="00BB2A05"/>
    <w:rsid w:val="00BC4929"/>
    <w:rsid w:val="00BC4BB6"/>
    <w:rsid w:val="00BD132E"/>
    <w:rsid w:val="00BD22C5"/>
    <w:rsid w:val="00BD3652"/>
    <w:rsid w:val="00BE0A8B"/>
    <w:rsid w:val="00BE35D1"/>
    <w:rsid w:val="00BF0521"/>
    <w:rsid w:val="00BF524F"/>
    <w:rsid w:val="00C0248B"/>
    <w:rsid w:val="00C04E22"/>
    <w:rsid w:val="00C05C32"/>
    <w:rsid w:val="00C07DF7"/>
    <w:rsid w:val="00C25EE2"/>
    <w:rsid w:val="00C26C1D"/>
    <w:rsid w:val="00C275A8"/>
    <w:rsid w:val="00C30638"/>
    <w:rsid w:val="00C3249A"/>
    <w:rsid w:val="00C3281A"/>
    <w:rsid w:val="00C34A17"/>
    <w:rsid w:val="00C3561C"/>
    <w:rsid w:val="00C36D8C"/>
    <w:rsid w:val="00C43BE1"/>
    <w:rsid w:val="00C53E62"/>
    <w:rsid w:val="00C54A97"/>
    <w:rsid w:val="00C56C2A"/>
    <w:rsid w:val="00C577F0"/>
    <w:rsid w:val="00C57B27"/>
    <w:rsid w:val="00C57FB8"/>
    <w:rsid w:val="00C61124"/>
    <w:rsid w:val="00C61935"/>
    <w:rsid w:val="00C6230F"/>
    <w:rsid w:val="00C63A25"/>
    <w:rsid w:val="00C74C52"/>
    <w:rsid w:val="00C76025"/>
    <w:rsid w:val="00C81CD2"/>
    <w:rsid w:val="00C8692E"/>
    <w:rsid w:val="00C87172"/>
    <w:rsid w:val="00C876F2"/>
    <w:rsid w:val="00C912E3"/>
    <w:rsid w:val="00C92DF1"/>
    <w:rsid w:val="00CA430C"/>
    <w:rsid w:val="00CA5B17"/>
    <w:rsid w:val="00CB1830"/>
    <w:rsid w:val="00CB3EE8"/>
    <w:rsid w:val="00CB7D12"/>
    <w:rsid w:val="00CC299A"/>
    <w:rsid w:val="00CD0857"/>
    <w:rsid w:val="00CD1401"/>
    <w:rsid w:val="00CD16B1"/>
    <w:rsid w:val="00CD1707"/>
    <w:rsid w:val="00CD4DF7"/>
    <w:rsid w:val="00CD4F5E"/>
    <w:rsid w:val="00CD5C44"/>
    <w:rsid w:val="00CD6548"/>
    <w:rsid w:val="00CE6839"/>
    <w:rsid w:val="00CF0731"/>
    <w:rsid w:val="00CF153D"/>
    <w:rsid w:val="00CF2191"/>
    <w:rsid w:val="00CF3C72"/>
    <w:rsid w:val="00CF43BC"/>
    <w:rsid w:val="00CF461E"/>
    <w:rsid w:val="00D011C1"/>
    <w:rsid w:val="00D0215B"/>
    <w:rsid w:val="00D11887"/>
    <w:rsid w:val="00D143B0"/>
    <w:rsid w:val="00D145CC"/>
    <w:rsid w:val="00D14930"/>
    <w:rsid w:val="00D14E5F"/>
    <w:rsid w:val="00D175CD"/>
    <w:rsid w:val="00D2191E"/>
    <w:rsid w:val="00D228EB"/>
    <w:rsid w:val="00D23CBC"/>
    <w:rsid w:val="00D3197B"/>
    <w:rsid w:val="00D36568"/>
    <w:rsid w:val="00D36D81"/>
    <w:rsid w:val="00D376F6"/>
    <w:rsid w:val="00D44E44"/>
    <w:rsid w:val="00D510ED"/>
    <w:rsid w:val="00D532E4"/>
    <w:rsid w:val="00D569C8"/>
    <w:rsid w:val="00D5745B"/>
    <w:rsid w:val="00D61749"/>
    <w:rsid w:val="00D67B2F"/>
    <w:rsid w:val="00D67E0B"/>
    <w:rsid w:val="00D70283"/>
    <w:rsid w:val="00D70C3C"/>
    <w:rsid w:val="00D72B12"/>
    <w:rsid w:val="00D809E8"/>
    <w:rsid w:val="00D82F84"/>
    <w:rsid w:val="00D84978"/>
    <w:rsid w:val="00D85E40"/>
    <w:rsid w:val="00D8608A"/>
    <w:rsid w:val="00D879C0"/>
    <w:rsid w:val="00D91473"/>
    <w:rsid w:val="00D92A5A"/>
    <w:rsid w:val="00D97EA4"/>
    <w:rsid w:val="00DA355D"/>
    <w:rsid w:val="00DA455F"/>
    <w:rsid w:val="00DB023A"/>
    <w:rsid w:val="00DB0D81"/>
    <w:rsid w:val="00DB589C"/>
    <w:rsid w:val="00DB7CD4"/>
    <w:rsid w:val="00DC044B"/>
    <w:rsid w:val="00DD0327"/>
    <w:rsid w:val="00DD5DDC"/>
    <w:rsid w:val="00DD6325"/>
    <w:rsid w:val="00DE7038"/>
    <w:rsid w:val="00DE7383"/>
    <w:rsid w:val="00DF0699"/>
    <w:rsid w:val="00E03E5D"/>
    <w:rsid w:val="00E05EE0"/>
    <w:rsid w:val="00E062BD"/>
    <w:rsid w:val="00E0786A"/>
    <w:rsid w:val="00E07D5F"/>
    <w:rsid w:val="00E12D4F"/>
    <w:rsid w:val="00E1603C"/>
    <w:rsid w:val="00E20862"/>
    <w:rsid w:val="00E2411E"/>
    <w:rsid w:val="00E241CA"/>
    <w:rsid w:val="00E25536"/>
    <w:rsid w:val="00E27B14"/>
    <w:rsid w:val="00E304EC"/>
    <w:rsid w:val="00E31340"/>
    <w:rsid w:val="00E32844"/>
    <w:rsid w:val="00E34C45"/>
    <w:rsid w:val="00E3537E"/>
    <w:rsid w:val="00E37F91"/>
    <w:rsid w:val="00E43A87"/>
    <w:rsid w:val="00E4462D"/>
    <w:rsid w:val="00E44BAC"/>
    <w:rsid w:val="00E5056E"/>
    <w:rsid w:val="00E54B8D"/>
    <w:rsid w:val="00E552EE"/>
    <w:rsid w:val="00E55DCF"/>
    <w:rsid w:val="00E56C97"/>
    <w:rsid w:val="00E62728"/>
    <w:rsid w:val="00E62D99"/>
    <w:rsid w:val="00E63273"/>
    <w:rsid w:val="00E6385B"/>
    <w:rsid w:val="00E65736"/>
    <w:rsid w:val="00E67652"/>
    <w:rsid w:val="00E80C7C"/>
    <w:rsid w:val="00E83EA9"/>
    <w:rsid w:val="00E84DBD"/>
    <w:rsid w:val="00E85F9A"/>
    <w:rsid w:val="00E92C49"/>
    <w:rsid w:val="00E936EF"/>
    <w:rsid w:val="00E939FB"/>
    <w:rsid w:val="00E96D8C"/>
    <w:rsid w:val="00EA1570"/>
    <w:rsid w:val="00EA34A3"/>
    <w:rsid w:val="00EA6073"/>
    <w:rsid w:val="00EA71C7"/>
    <w:rsid w:val="00EB0AA3"/>
    <w:rsid w:val="00EB6AAC"/>
    <w:rsid w:val="00EC313A"/>
    <w:rsid w:val="00EC65EC"/>
    <w:rsid w:val="00EC6E56"/>
    <w:rsid w:val="00ED0093"/>
    <w:rsid w:val="00ED08A2"/>
    <w:rsid w:val="00ED0CD8"/>
    <w:rsid w:val="00ED4F4F"/>
    <w:rsid w:val="00EE34FD"/>
    <w:rsid w:val="00EE415A"/>
    <w:rsid w:val="00EE521A"/>
    <w:rsid w:val="00EE57DE"/>
    <w:rsid w:val="00EE7949"/>
    <w:rsid w:val="00EF62B9"/>
    <w:rsid w:val="00EF640D"/>
    <w:rsid w:val="00EF689A"/>
    <w:rsid w:val="00EF6B1C"/>
    <w:rsid w:val="00F0318A"/>
    <w:rsid w:val="00F03450"/>
    <w:rsid w:val="00F038FB"/>
    <w:rsid w:val="00F07342"/>
    <w:rsid w:val="00F11BDF"/>
    <w:rsid w:val="00F124BD"/>
    <w:rsid w:val="00F1306D"/>
    <w:rsid w:val="00F13460"/>
    <w:rsid w:val="00F14B83"/>
    <w:rsid w:val="00F157D7"/>
    <w:rsid w:val="00F16261"/>
    <w:rsid w:val="00F171DB"/>
    <w:rsid w:val="00F17B72"/>
    <w:rsid w:val="00F21C0B"/>
    <w:rsid w:val="00F264D7"/>
    <w:rsid w:val="00F303A5"/>
    <w:rsid w:val="00F32252"/>
    <w:rsid w:val="00F3544B"/>
    <w:rsid w:val="00F3578F"/>
    <w:rsid w:val="00F40C07"/>
    <w:rsid w:val="00F42F2C"/>
    <w:rsid w:val="00F43484"/>
    <w:rsid w:val="00F46511"/>
    <w:rsid w:val="00F47676"/>
    <w:rsid w:val="00F5052C"/>
    <w:rsid w:val="00F52DC9"/>
    <w:rsid w:val="00F5337E"/>
    <w:rsid w:val="00F5463F"/>
    <w:rsid w:val="00F6127F"/>
    <w:rsid w:val="00F617B1"/>
    <w:rsid w:val="00F61FF7"/>
    <w:rsid w:val="00F64D50"/>
    <w:rsid w:val="00F66D17"/>
    <w:rsid w:val="00F71696"/>
    <w:rsid w:val="00F7480E"/>
    <w:rsid w:val="00F776F1"/>
    <w:rsid w:val="00F81C15"/>
    <w:rsid w:val="00F82044"/>
    <w:rsid w:val="00F84227"/>
    <w:rsid w:val="00F84FCB"/>
    <w:rsid w:val="00F85EF6"/>
    <w:rsid w:val="00F9467A"/>
    <w:rsid w:val="00F953C5"/>
    <w:rsid w:val="00F95AA2"/>
    <w:rsid w:val="00FA60B4"/>
    <w:rsid w:val="00FB38B3"/>
    <w:rsid w:val="00FB42B6"/>
    <w:rsid w:val="00FC43B6"/>
    <w:rsid w:val="00FC4E33"/>
    <w:rsid w:val="00FC4EC6"/>
    <w:rsid w:val="00FC76DA"/>
    <w:rsid w:val="00FD2B21"/>
    <w:rsid w:val="00FE1C5B"/>
    <w:rsid w:val="00FE2CE8"/>
    <w:rsid w:val="00FE311D"/>
    <w:rsid w:val="00FE3985"/>
    <w:rsid w:val="00FF0288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17"/>
    <o:shapelayout v:ext="edit">
      <o:idmap v:ext="edit" data="1,3,4,5,6,7,8,9,10,11,12,13,14,15,16,17,18,19,20,21,22,23,24,25"/>
    </o:shapelayout>
  </w:shapeDefaults>
  <w:decimalSymbol w:val=","/>
  <w:listSeparator w:val=";"/>
  <w14:docId w14:val="2E03E829"/>
  <w15:docId w15:val="{2CB3B668-67CB-4CFF-8396-86B9487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7B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BD2"/>
    <w:pPr>
      <w:keepNext/>
      <w:suppressAutoHyphens w:val="0"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32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1F5B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70E7B"/>
    <w:pPr>
      <w:keepNext/>
      <w:suppressAutoHyphens w:val="0"/>
      <w:spacing w:line="360" w:lineRule="auto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72E"/>
  </w:style>
  <w:style w:type="character" w:customStyle="1" w:styleId="WW-Absatz-Standardschriftart">
    <w:name w:val="WW-Absatz-Standardschriftart"/>
    <w:rsid w:val="006E572E"/>
  </w:style>
  <w:style w:type="character" w:customStyle="1" w:styleId="WW-Absatz-Standardschriftart1">
    <w:name w:val="WW-Absatz-Standardschriftart1"/>
    <w:rsid w:val="006E572E"/>
  </w:style>
  <w:style w:type="character" w:customStyle="1" w:styleId="WW-Absatz-Standardschriftart11">
    <w:name w:val="WW-Absatz-Standardschriftart11"/>
    <w:rsid w:val="006E572E"/>
  </w:style>
  <w:style w:type="character" w:customStyle="1" w:styleId="WW-Absatz-Standardschriftart111">
    <w:name w:val="WW-Absatz-Standardschriftart111"/>
    <w:rsid w:val="006E572E"/>
  </w:style>
  <w:style w:type="character" w:customStyle="1" w:styleId="WW-Absatz-Standardschriftart1111">
    <w:name w:val="WW-Absatz-Standardschriftart1111"/>
    <w:rsid w:val="006E572E"/>
  </w:style>
  <w:style w:type="character" w:customStyle="1" w:styleId="41">
    <w:name w:val="Основной шрифт абзаца4"/>
    <w:rsid w:val="006E572E"/>
  </w:style>
  <w:style w:type="character" w:customStyle="1" w:styleId="3">
    <w:name w:val="Основной шрифт абзаца3"/>
    <w:rsid w:val="006E572E"/>
  </w:style>
  <w:style w:type="character" w:customStyle="1" w:styleId="2">
    <w:name w:val="Основной шрифт абзаца2"/>
    <w:rsid w:val="006E572E"/>
  </w:style>
  <w:style w:type="character" w:customStyle="1" w:styleId="11">
    <w:name w:val="Основной шрифт абзаца1"/>
    <w:rsid w:val="006E572E"/>
  </w:style>
  <w:style w:type="character" w:styleId="a3">
    <w:name w:val="page number"/>
    <w:basedOn w:val="11"/>
    <w:rsid w:val="006E572E"/>
  </w:style>
  <w:style w:type="character" w:customStyle="1" w:styleId="a4">
    <w:name w:val="Символ нумерации"/>
    <w:rsid w:val="006E572E"/>
  </w:style>
  <w:style w:type="paragraph" w:customStyle="1" w:styleId="12">
    <w:name w:val="Заголовок1"/>
    <w:basedOn w:val="a"/>
    <w:next w:val="a5"/>
    <w:rsid w:val="006E572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6E572E"/>
    <w:pPr>
      <w:spacing w:after="120"/>
    </w:pPr>
  </w:style>
  <w:style w:type="paragraph" w:styleId="a7">
    <w:name w:val="List"/>
    <w:basedOn w:val="a5"/>
    <w:rsid w:val="006E572E"/>
    <w:rPr>
      <w:rFonts w:ascii="Arial" w:hAnsi="Arial" w:cs="Tahoma"/>
    </w:rPr>
  </w:style>
  <w:style w:type="paragraph" w:customStyle="1" w:styleId="42">
    <w:name w:val="Название4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E572E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E572E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E572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E572E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6E572E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6E572E"/>
    <w:pPr>
      <w:suppressLineNumbers/>
    </w:pPr>
  </w:style>
  <w:style w:type="paragraph" w:customStyle="1" w:styleId="ac">
    <w:name w:val="Заголовок таблицы"/>
    <w:basedOn w:val="ab"/>
    <w:rsid w:val="006E572E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6E572E"/>
  </w:style>
  <w:style w:type="paragraph" w:styleId="ae">
    <w:name w:val="Balloon Text"/>
    <w:basedOn w:val="a"/>
    <w:link w:val="af"/>
    <w:rsid w:val="008252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5236"/>
    <w:rPr>
      <w:rFonts w:ascii="Tahoma" w:hAnsi="Tahoma" w:cs="Tahoma"/>
      <w:sz w:val="16"/>
      <w:szCs w:val="16"/>
      <w:lang w:eastAsia="ar-SA"/>
    </w:rPr>
  </w:style>
  <w:style w:type="paragraph" w:styleId="af0">
    <w:name w:val="Title"/>
    <w:basedOn w:val="a"/>
    <w:next w:val="a"/>
    <w:link w:val="af1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E92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styleId="af2">
    <w:name w:val="Table Grid"/>
    <w:basedOn w:val="a1"/>
    <w:rsid w:val="00F11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9371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7C4BD2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070E7B"/>
    <w:rPr>
      <w:b/>
      <w:sz w:val="28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96A4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1F5B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5B9E"/>
    <w:pPr>
      <w:suppressAutoHyphens w:val="0"/>
      <w:ind w:left="142"/>
    </w:pPr>
    <w:rPr>
      <w:rFonts w:ascii="Peterburg" w:hAnsi="Peterburg"/>
      <w:sz w:val="20"/>
      <w:szCs w:val="20"/>
    </w:rPr>
  </w:style>
  <w:style w:type="paragraph" w:styleId="af3">
    <w:name w:val="List Paragraph"/>
    <w:basedOn w:val="a"/>
    <w:uiPriority w:val="34"/>
    <w:qFormat/>
    <w:rsid w:val="00070E7B"/>
    <w:pPr>
      <w:ind w:left="708"/>
    </w:pPr>
  </w:style>
  <w:style w:type="character" w:customStyle="1" w:styleId="a6">
    <w:name w:val="Основной текст Знак"/>
    <w:basedOn w:val="a0"/>
    <w:link w:val="a5"/>
    <w:rsid w:val="00604C78"/>
    <w:rPr>
      <w:sz w:val="28"/>
      <w:szCs w:val="24"/>
      <w:lang w:eastAsia="ar-SA"/>
    </w:rPr>
  </w:style>
  <w:style w:type="character" w:customStyle="1" w:styleId="af4">
    <w:name w:val="Основной текст_"/>
    <w:basedOn w:val="a0"/>
    <w:link w:val="22"/>
    <w:rsid w:val="00715E61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2">
    <w:name w:val="Основной текст2"/>
    <w:basedOn w:val="a"/>
    <w:link w:val="af4"/>
    <w:rsid w:val="00715E61"/>
    <w:pPr>
      <w:shd w:val="clear" w:color="auto" w:fill="FFFFFF"/>
      <w:suppressAutoHyphens w:val="0"/>
      <w:spacing w:line="195" w:lineRule="exact"/>
      <w:ind w:firstLine="0"/>
    </w:pPr>
    <w:rPr>
      <w:rFonts w:ascii="Tahoma" w:eastAsia="Tahoma" w:hAnsi="Tahoma" w:cs="Tahoma"/>
      <w:spacing w:val="20"/>
      <w:sz w:val="14"/>
      <w:szCs w:val="14"/>
      <w:lang w:eastAsia="ru-RU"/>
    </w:rPr>
  </w:style>
  <w:style w:type="character" w:customStyle="1" w:styleId="40">
    <w:name w:val="Заголовок 4 Знак"/>
    <w:basedOn w:val="a0"/>
    <w:link w:val="4"/>
    <w:semiHidden/>
    <w:rsid w:val="00D532E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4E0A-DE41-4720-AB9F-03B9563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16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>Microsoft</Company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creator>OEM</dc:creator>
  <cp:lastModifiedBy>admin</cp:lastModifiedBy>
  <cp:revision>98</cp:revision>
  <cp:lastPrinted>2019-02-26T05:59:00Z</cp:lastPrinted>
  <dcterms:created xsi:type="dcterms:W3CDTF">2014-09-30T08:56:00Z</dcterms:created>
  <dcterms:modified xsi:type="dcterms:W3CDTF">2020-07-03T05:25:00Z</dcterms:modified>
</cp:coreProperties>
</file>