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55498" w:rsidRDefault="00694FEA">
      <w:pPr>
        <w:rPr>
          <w:sz w:val="22"/>
          <w:szCs w:val="22"/>
        </w:rPr>
      </w:pPr>
      <w:r>
        <w:rPr>
          <w:sz w:val="20"/>
          <w:szCs w:val="20"/>
        </w:rPr>
        <w:pict>
          <v:group id="_x0000_s26592" style="position:absolute;left:0;text-align:left;margin-left:155.65pt;margin-top:17.95pt;width:200.2pt;height:90.85pt;z-index:-251660288;mso-wrap-distance-left:0;mso-wrap-distance-right:0" coordsize="4147,1911">
            <o:lock v:ext="edit" text="t"/>
            <v:rect id="_x0000_s26593" style="position:absolute;width:4147;height:1911;v-text-anchor:middle" filled="f" stroked="f">
              <v:stroke joinstyle="round"/>
            </v:rect>
            <v:shape id="_x0000_s26594" style="position:absolute;left:1192;top:1352;width:2678;height:559;v-text-anchor:middle" coordsize="223,47" o:spt="100" adj="0,,0" path="m,47l,5r12,l12,6hdc14,5,16,5,18,5,19,4,21,4,22,4v1,,1,,2,c28,4,30,5,32,6,34,5,35,5,37,4v2,,3,,5,c48,4,51,6,51,8hal51,47r-13,l38,10hdc38,9,37,9,37,9v-1,,-1,,-2,c34,9,34,9,33,9v,,-1,,-1,1hal32,47r-13,l19,10hdc19,10,19,10,19,9v-1,,-1,,-1,c18,9,17,9,16,9v,,-1,,-2,c14,9,14,10,14,10hal14,47,,47xm56,43r,-19hdc56,23,57,22,59,22hal59,22r1,-1l73,18r1,-1hdc75,17,75,17,75,17hal75,10hdc75,9,74,8,72,9v-1,,-2,,-2,hal70,16r-14,l56,8hdc56,7,57,6,59,6,60,5,63,5,65,5,68,4,70,4,73,4v1,,2,,3,c81,5,85,5,86,6v2,,3,1,3,2hal89,47r-12,l77,45hdc75,46,73,47,71,47v-2,,-4,,-6,c60,47,57,47,56,45hal56,43xm75,42r,-19hdc72,24,70,25,70,27hal70,42hdc70,43,71,43,72,43v2,,3,,3,-1haxm94,43r,-12l107,31r,11hdc107,43,108,43,110,43v2,,3,,3,-1hal113,33hdc113,32,112,32,112,31hal110,30,98,23,96,22,95,21hdc94,20,94,20,94,19hal94,8hdc94,7,95,6,98,5v2,,6,-1,11,-1c120,4,126,6,126,9hal126,18r-13,l113,10hdc113,9,112,9,110,9v-2,,-3,,-3,1hal107,18r,1l109,20r13,8l124,29hdc125,29,125,30,125,30v1,,1,1,1,2hal126,43hdc126,44,125,45,123,46v-1,1,-5,1,-9,1c113,47,112,47,112,47v-1,,-2,,-3,c104,47,100,47,98,46v-3,,-4,-1,-4,-3haxm128,10r,-5l132,5r,-5l145,r,5l151,5r,5l145,10r,30hdc145,42,147,42,149,42hal151,42r,5l144,47hdc139,47,136,47,135,46v-2,,-3,-1,-3,-2hal132,43r,-33l128,10xm153,43r,-35hdc153,7,155,6,157,5v3,,7,-1,13,-1c175,4,179,5,182,5v2,1,4,2,4,3hal186,26r-19,l167,42hdc167,43,168,43,170,43v1,,2,,2,-1hal172,29r14,1l186,43hdc186,45,184,46,182,46v-3,1,-7,1,-12,1c164,47,160,47,157,46v-2,,-4,-1,-4,-3haxm172,10hdc172,10,171,9,170,9v-1,,-2,,-2,1c167,10,167,10,167,10hal167,22r5,l172,10xm191,47r,-42l203,5r,1hdc204,6,206,5,209,5v2,-1,4,-1,6,-1c220,4,222,5,223,7hal223,8r,18l210,26r,-16hdc210,9,209,9,209,9v-1,,-1,,-2,c206,9,205,9,205,9v-1,,-1,,-1,1hal204,47r-13,xe" fillcolor="#24211d" stroked="f">
              <v:fill color2="#dbdee2"/>
              <v:stroke joinstyle="round"/>
              <v:formulas/>
              <v:path o:connecttype="segments"/>
            </v:shape>
            <v:shape id="_x0000_s26595" style="position:absolute;left:24;top:664;width:1751;height:669;v-text-anchor:middle" coordsize="146,56" o:spt="100" adj="0,,0" path="m,51l,5hdc,3,1,2,3,2,5,1,9,,14,v1,,2,,4,c20,,21,,22,v7,1,12,1,14,2c38,2,39,3,39,5hal39,19r-16,l23,7hdc23,7,23,6,22,6v-1,,-1,,-2,c19,6,18,6,17,6v-1,,-1,1,-1,1hal16,49hdc16,50,16,50,17,50v,1,1,1,3,1c21,51,21,51,22,50v1,,1,,1,-1hal23,34r-4,l19,29r20,l39,56r-7,l29,54hdc26,55,23,56,20,56v-3,,-6,,-8,c7,56,4,56,2,55,,55,,53,,51haxm46,56r,-44l60,12r,1hdc62,13,64,12,67,12v2,-1,4,-1,6,-1c79,11,82,12,83,14hal83,15r,19l68,34r,-17hdc68,16,67,16,66,16v,,-1,,-2,c63,16,63,16,62,16v,,-1,1,-1,1hal61,56r-15,xm89,9r,-8l104,1r,8l89,9xm89,56r,-44l104,12r,44l89,56xm110,56r,-55l125,1r,55l110,56xm131,56r,-55l146,1r,55l131,56xe" fillcolor="#24211d" stroked="f">
              <v:fill color2="#dbdee2"/>
              <v:stroke joinstyle="round"/>
              <v:formulas/>
              <v:path o:connecttype="segments"/>
            </v:shape>
            <v:rect id="_x0000_s26596" style="position:absolute;left:1601;top:1255;width:2269;height:78;v-text-anchor:middle" fillcolor="#24211d" stroked="f">
              <v:fill color2="#dbdee2"/>
              <v:stroke joinstyle="round"/>
            </v:rect>
            <v:rect id="_x0000_s26597" style="position:absolute;left:24;top:1412;width:1306;height:77;v-text-anchor:middle" fillcolor="#24211d" stroked="f">
              <v:fill color2="#dbdee2"/>
              <v:stroke joinstyle="round"/>
            </v:rect>
            <v:shape id="_x0000_s26598" style="position:absolute;left:1842;top:1074;width:2028;height:114;v-text-anchor:middle" coordsize="169,10" o:spt="100" adj="0,,0" path="m,7l4,6hdc4,7,4,7,5,8v,,1,,2,c8,8,9,8,9,8,10,7,10,7,10,7v,,,-1,,-1c10,6,9,6,9,6,8,6,7,6,6,6,4,5,3,5,2,5,1,4,1,4,1,3,1,2,1,2,2,2,2,1,3,1,4,1,5,,6,,7,v2,,3,1,4,1c12,2,13,2,13,3hal10,3hdc10,3,9,2,9,2,8,2,8,2,7,2,6,2,5,2,5,2,4,2,4,3,4,3v,,,,1,c5,3,6,4,7,4v2,,3,,4,c12,5,12,5,13,5v,1,,1,,2c13,7,13,8,13,8,12,9,11,9,10,9v,,-2,1,-3,1c5,10,3,9,2,9,1,8,1,7,,7haxm22,9r,-8l27,1r3,6l33,1r5,l38,9r-3,l35,2,31,9r-3,l25,2r,7l22,9xm46,5hdc46,4,47,3,47,3v,-1,1,-1,2,-1c49,1,50,1,51,1,52,1,53,,54,v2,,4,1,6,2c61,2,62,4,62,5v,1,-1,3,-2,3c58,9,56,10,54,10,52,10,50,9,48,8,47,8,46,6,46,5haxm50,5hdc50,6,50,7,51,7v1,1,2,1,3,1c55,8,56,8,57,7v1,,1,-1,1,-2c58,4,58,3,57,3,56,2,55,2,54,2v-1,,-2,,-3,1c50,3,50,4,50,5haxm71,9r,-8l74,1r,7l82,8r,1l71,9xm90,9r,-8l102,1r,1l93,2r,2l101,4r,1l93,5r,3l102,8r,1l90,9xm111,9r,-8l114,1r7,5l121,1r3,l124,9r-4,l114,4r,5l111,9xm132,7r4,-1hdc136,7,136,7,137,8v,,1,,2,c140,8,141,8,141,8v1,-1,1,-1,1,-1c142,7,142,6,142,6v,,-1,,-1,c140,6,139,6,138,6,136,5,135,5,134,5,133,4,133,4,133,3v,-1,,-1,1,-1c134,1,135,1,136,1,137,,138,,139,v2,,3,1,4,1c144,2,145,2,145,3hal142,3hdc142,3,141,2,141,2v-1,,-1,,-2,c138,2,137,2,137,2v-1,,-1,1,-1,1c136,3,136,3,137,3v,,1,1,2,1c141,4,142,4,143,4v1,1,1,1,2,1c145,6,145,6,145,7v,,,1,,1c144,9,143,9,142,9v,,-2,1,-3,1c137,10,135,9,134,9,133,8,133,7,132,7haxm154,9r,-8l158,1r,3l164,1r4,l162,4r7,5l165,9,160,5r-2,2l158,9r-4,xe" fillcolor="#24211d" stroked="f">
              <v:fill color2="#dbdee2"/>
              <v:stroke joinstyle="round"/>
              <v:formulas/>
              <v:path o:connecttype="segments"/>
            </v:shape>
            <v:shape id="_x0000_s26599" style="position:absolute;left:361;top:158;width:3064;height:391;v-text-anchor:middle" coordsize="255,33" o:spt="100" adj="0,,0" path="m,27r,l3,32r,l,27xm3,32r,l1,30r2,2xm,27hdc4,25,9,22,14,20hal17,25hdc12,27,7,30,3,32hal,27xm14,20hdc20,18,25,16,31,14hal33,19hdc27,21,22,23,17,25hal14,20xm31,14hdc62,5,101,,142,3hal142,8hdc101,6,63,10,33,19hal31,14xm142,3r,l142,8r,l142,3xm142,3hdc148,3,154,3,160,4hal159,9hdc154,9,148,8,142,8hal142,3xm160,4hdc166,4,172,5,177,6hal177,11hdc171,11,165,10,159,9hal160,4xm177,6hdc207,10,234,18,255,28hal252,33hdc232,23,206,16,177,11hal177,6xe" fillcolor="#24211d" stroked="f">
              <v:fill color2="#dbdee2"/>
              <v:stroke joinstyle="round"/>
              <v:formulas/>
              <v:path o:connecttype="segments"/>
            </v:shape>
          </v:group>
        </w:pict>
      </w:r>
      <w:r w:rsidR="00A807B4">
        <w:rPr>
          <w:sz w:val="22"/>
          <w:szCs w:val="22"/>
        </w:rPr>
        <w:t xml:space="preserve"> </w:t>
      </w: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694FEA">
      <w:pPr>
        <w:rPr>
          <w:sz w:val="22"/>
          <w:szCs w:val="22"/>
        </w:rPr>
      </w:pPr>
      <w:r>
        <w:rPr>
          <w:b/>
          <w:noProof/>
          <w:sz w:val="22"/>
          <w:szCs w:val="22"/>
          <w:lang w:eastAsia="ru-RU"/>
        </w:rPr>
        <w:pict>
          <v:rect id="_x0000_s26583" style="position:absolute;left:0;text-align:left;margin-left:38.55pt;margin-top:.55pt;width:435.65pt;height:192.35pt;z-index:251655168" strokecolor="#fffff9">
            <v:textbox style="mso-next-textbox:#_x0000_s26583">
              <w:txbxContent>
                <w:p w:rsidR="007A2FE1" w:rsidRPr="001F26ED" w:rsidRDefault="007A2FE1" w:rsidP="007C6EF3">
                  <w:pPr>
                    <w:spacing w:line="360" w:lineRule="auto"/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«ШАШЛЫЧНИЦА</w:t>
                  </w:r>
                  <w:r w:rsidR="000D47E8">
                    <w:rPr>
                      <w:b/>
                      <w:sz w:val="36"/>
                      <w:szCs w:val="36"/>
                    </w:rPr>
                    <w:t xml:space="preserve"> </w:t>
                  </w:r>
                  <w:r w:rsidR="00C25EE2">
                    <w:rPr>
                      <w:b/>
                      <w:sz w:val="36"/>
                      <w:szCs w:val="36"/>
                    </w:rPr>
                    <w:t xml:space="preserve">ЭЛЕКТРИЧЕСКАЯ </w:t>
                  </w:r>
                  <w:r>
                    <w:rPr>
                      <w:b/>
                      <w:sz w:val="36"/>
                      <w:szCs w:val="36"/>
                    </w:rPr>
                    <w:t xml:space="preserve">» </w:t>
                  </w:r>
                </w:p>
                <w:p w:rsidR="007A2FE1" w:rsidRDefault="007A2FE1" w:rsidP="007C6EF3">
                  <w:pPr>
                    <w:spacing w:line="360" w:lineRule="auto"/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«Ф</w:t>
                  </w:r>
                  <w:r w:rsidR="00D011C1">
                    <w:rPr>
                      <w:b/>
                      <w:sz w:val="36"/>
                      <w:szCs w:val="36"/>
                    </w:rPr>
                    <w:t>3</w:t>
                  </w:r>
                  <w:r>
                    <w:rPr>
                      <w:b/>
                      <w:sz w:val="36"/>
                      <w:szCs w:val="36"/>
                    </w:rPr>
                    <w:t>ШЭ</w:t>
                  </w:r>
                  <w:r w:rsidRPr="001F26ED">
                    <w:rPr>
                      <w:b/>
                      <w:sz w:val="36"/>
                      <w:szCs w:val="36"/>
                    </w:rPr>
                    <w:t>»</w:t>
                  </w:r>
                  <w:r w:rsidR="00D011C1">
                    <w:rPr>
                      <w:b/>
                      <w:sz w:val="36"/>
                      <w:szCs w:val="36"/>
                    </w:rPr>
                    <w:t xml:space="preserve">   </w:t>
                  </w:r>
                </w:p>
                <w:p w:rsidR="00D011C1" w:rsidRPr="001F26ED" w:rsidRDefault="00D011C1" w:rsidP="00D011C1">
                  <w:pPr>
                    <w:spacing w:line="360" w:lineRule="auto"/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«Ф3Ш</w:t>
                  </w:r>
                  <w:r w:rsidR="0037486E">
                    <w:rPr>
                      <w:b/>
                      <w:sz w:val="36"/>
                      <w:szCs w:val="36"/>
                    </w:rPr>
                    <w:t>У</w:t>
                  </w:r>
                  <w:r>
                    <w:rPr>
                      <w:b/>
                      <w:sz w:val="36"/>
                      <w:szCs w:val="36"/>
                    </w:rPr>
                    <w:t>Э</w:t>
                  </w:r>
                  <w:r w:rsidRPr="001F26ED">
                    <w:rPr>
                      <w:b/>
                      <w:sz w:val="36"/>
                      <w:szCs w:val="36"/>
                    </w:rPr>
                    <w:t>»</w:t>
                  </w:r>
                  <w:r>
                    <w:rPr>
                      <w:b/>
                      <w:sz w:val="36"/>
                      <w:szCs w:val="36"/>
                    </w:rPr>
                    <w:t xml:space="preserve">   </w:t>
                  </w:r>
                </w:p>
                <w:p w:rsidR="00D011C1" w:rsidRPr="001F26ED" w:rsidRDefault="00D011C1" w:rsidP="007C6EF3">
                  <w:pPr>
                    <w:spacing w:line="360" w:lineRule="auto"/>
                    <w:jc w:val="center"/>
                    <w:rPr>
                      <w:b/>
                      <w:sz w:val="36"/>
                      <w:szCs w:val="36"/>
                    </w:rPr>
                  </w:pPr>
                </w:p>
                <w:p w:rsidR="007A2FE1" w:rsidRPr="001F26ED" w:rsidRDefault="007A2FE1" w:rsidP="007C6EF3">
                  <w:pPr>
                    <w:jc w:val="center"/>
                    <w:rPr>
                      <w:sz w:val="36"/>
                      <w:szCs w:val="36"/>
                    </w:rPr>
                  </w:pPr>
                </w:p>
                <w:p w:rsidR="007A2FE1" w:rsidRPr="001F26ED" w:rsidRDefault="007A2FE1" w:rsidP="007C6EF3">
                  <w:pPr>
                    <w:jc w:val="center"/>
                    <w:rPr>
                      <w:sz w:val="36"/>
                      <w:szCs w:val="36"/>
                    </w:rPr>
                  </w:pPr>
                  <w:r w:rsidRPr="001F26ED">
                    <w:rPr>
                      <w:b/>
                      <w:sz w:val="36"/>
                      <w:szCs w:val="36"/>
                    </w:rPr>
                    <w:t>Руководство по эксплуатации</w:t>
                  </w:r>
                </w:p>
              </w:txbxContent>
            </v:textbox>
          </v:rect>
        </w:pict>
      </w: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694FEA">
      <w:pPr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w:pict>
          <v:rect id="_x0000_s26603" style="position:absolute;left:0;text-align:left;margin-left:321pt;margin-top:.45pt;width:22.55pt;height:20.4pt;z-index:251664384"/>
        </w:pict>
      </w:r>
    </w:p>
    <w:p w:rsidR="00A807B4" w:rsidRDefault="00A807B4">
      <w:pPr>
        <w:rPr>
          <w:sz w:val="22"/>
          <w:szCs w:val="22"/>
        </w:rPr>
      </w:pPr>
    </w:p>
    <w:p w:rsidR="00A807B4" w:rsidRDefault="00694FEA">
      <w:pPr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w:pict>
          <v:rect id="_x0000_s26602" style="position:absolute;left:0;text-align:left;margin-left:321pt;margin-top:5.65pt;width:22.55pt;height:20.4pt;z-index:251663360"/>
        </w:pict>
      </w: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D011C1">
      <w:pPr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998220</wp:posOffset>
            </wp:positionH>
            <wp:positionV relativeFrom="paragraph">
              <wp:posOffset>41275</wp:posOffset>
            </wp:positionV>
            <wp:extent cx="4259580" cy="4775200"/>
            <wp:effectExtent l="19050" t="0" r="7620" b="0"/>
            <wp:wrapNone/>
            <wp:docPr id="2" name="Рисунок 1" descr="общий ви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щий вид.jpg"/>
                    <pic:cNvPicPr/>
                  </pic:nvPicPr>
                  <pic:blipFill>
                    <a:blip r:embed="rId8" cstate="print">
                      <a:lum contrast="40000"/>
                    </a:blip>
                    <a:srcRect l="19620" r="19779" b="1042"/>
                    <a:stretch>
                      <a:fillRect/>
                    </a:stretch>
                  </pic:blipFill>
                  <pic:spPr>
                    <a:xfrm>
                      <a:off x="0" y="0"/>
                      <a:ext cx="4259580" cy="477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Default="00A807B4">
      <w:pPr>
        <w:rPr>
          <w:sz w:val="22"/>
          <w:szCs w:val="22"/>
        </w:rPr>
      </w:pPr>
    </w:p>
    <w:p w:rsidR="00A807B4" w:rsidRPr="00155498" w:rsidRDefault="00A807B4">
      <w:pPr>
        <w:rPr>
          <w:b/>
          <w:sz w:val="22"/>
          <w:szCs w:val="22"/>
        </w:rPr>
      </w:pPr>
      <w:r>
        <w:rPr>
          <w:sz w:val="22"/>
          <w:szCs w:val="22"/>
        </w:rPr>
        <w:br w:type="page"/>
      </w:r>
    </w:p>
    <w:p w:rsidR="00F66D17" w:rsidRPr="00155498" w:rsidRDefault="00F11BDF" w:rsidP="00070E7B">
      <w:pPr>
        <w:pStyle w:val="9"/>
        <w:rPr>
          <w:b w:val="0"/>
        </w:rPr>
      </w:pPr>
      <w:r w:rsidRPr="00155498">
        <w:rPr>
          <w:b w:val="0"/>
        </w:rPr>
        <w:lastRenderedPageBreak/>
        <w:t xml:space="preserve"> </w:t>
      </w:r>
      <w:r w:rsidR="003E1B9C" w:rsidRPr="00155498">
        <w:rPr>
          <w:b w:val="0"/>
        </w:rPr>
        <w:t>«</w:t>
      </w:r>
      <w:r w:rsidR="00282783">
        <w:rPr>
          <w:b w:val="0"/>
        </w:rPr>
        <w:t>Шашлычница</w:t>
      </w:r>
      <w:r w:rsidR="00F66D17" w:rsidRPr="00155498">
        <w:rPr>
          <w:b w:val="0"/>
        </w:rPr>
        <w:t>»</w:t>
      </w:r>
      <w:r w:rsidR="007F5C9F" w:rsidRPr="00155498">
        <w:rPr>
          <w:b w:val="0"/>
        </w:rPr>
        <w:t xml:space="preserve"> </w:t>
      </w:r>
    </w:p>
    <w:p w:rsidR="007F5C9F" w:rsidRDefault="00282783" w:rsidP="00070E7B">
      <w:pPr>
        <w:pStyle w:val="9"/>
        <w:rPr>
          <w:b w:val="0"/>
        </w:rPr>
      </w:pPr>
      <w:r>
        <w:rPr>
          <w:b w:val="0"/>
        </w:rPr>
        <w:t>Ф</w:t>
      </w:r>
      <w:r w:rsidR="00D011C1">
        <w:rPr>
          <w:b w:val="0"/>
        </w:rPr>
        <w:t>3</w:t>
      </w:r>
      <w:r>
        <w:rPr>
          <w:b w:val="0"/>
        </w:rPr>
        <w:t>ШЭ</w:t>
      </w:r>
    </w:p>
    <w:p w:rsidR="00D011C1" w:rsidRPr="000D47E8" w:rsidRDefault="0037486E" w:rsidP="000D47E8">
      <w:pPr>
        <w:pStyle w:val="9"/>
        <w:rPr>
          <w:b w:val="0"/>
        </w:rPr>
      </w:pPr>
      <w:r>
        <w:rPr>
          <w:b w:val="0"/>
        </w:rPr>
        <w:t>Ф3ШУЭ</w:t>
      </w:r>
    </w:p>
    <w:p w:rsidR="003464A7" w:rsidRDefault="003464A7" w:rsidP="00070E7B">
      <w:pPr>
        <w:pStyle w:val="9"/>
        <w:rPr>
          <w:b w:val="0"/>
        </w:rPr>
      </w:pPr>
      <w:r w:rsidRPr="00155498">
        <w:rPr>
          <w:b w:val="0"/>
        </w:rPr>
        <w:t>Содержание РЭ: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9072"/>
        <w:gridCol w:w="673"/>
      </w:tblGrid>
      <w:tr w:rsidR="0087402E" w:rsidTr="0078511B">
        <w:tc>
          <w:tcPr>
            <w:tcW w:w="675" w:type="dxa"/>
          </w:tcPr>
          <w:p w:rsidR="0087402E" w:rsidRDefault="0087402E" w:rsidP="003464A7">
            <w:pPr>
              <w:ind w:firstLine="0"/>
            </w:pPr>
            <w:r>
              <w:t>1</w:t>
            </w:r>
          </w:p>
        </w:tc>
        <w:tc>
          <w:tcPr>
            <w:tcW w:w="9072" w:type="dxa"/>
          </w:tcPr>
          <w:p w:rsidR="0087402E" w:rsidRDefault="0087402E" w:rsidP="003464A7">
            <w:pPr>
              <w:ind w:firstLine="0"/>
            </w:pPr>
            <w:r>
              <w:t>Общие указания</w:t>
            </w:r>
          </w:p>
        </w:tc>
        <w:tc>
          <w:tcPr>
            <w:tcW w:w="673" w:type="dxa"/>
          </w:tcPr>
          <w:p w:rsidR="0087402E" w:rsidRDefault="0087402E" w:rsidP="003464A7">
            <w:pPr>
              <w:ind w:firstLine="0"/>
            </w:pPr>
            <w:r>
              <w:t>2</w:t>
            </w:r>
          </w:p>
        </w:tc>
      </w:tr>
      <w:tr w:rsidR="0087402E" w:rsidTr="0078511B">
        <w:tc>
          <w:tcPr>
            <w:tcW w:w="675" w:type="dxa"/>
          </w:tcPr>
          <w:p w:rsidR="0087402E" w:rsidRDefault="0087402E" w:rsidP="003464A7">
            <w:pPr>
              <w:ind w:firstLine="0"/>
            </w:pPr>
            <w:r>
              <w:t>2</w:t>
            </w:r>
          </w:p>
        </w:tc>
        <w:tc>
          <w:tcPr>
            <w:tcW w:w="9072" w:type="dxa"/>
          </w:tcPr>
          <w:p w:rsidR="0087402E" w:rsidRDefault="0087402E" w:rsidP="003464A7">
            <w:pPr>
              <w:ind w:firstLine="0"/>
            </w:pPr>
            <w:r>
              <w:t>Назначение изделия</w:t>
            </w:r>
          </w:p>
        </w:tc>
        <w:tc>
          <w:tcPr>
            <w:tcW w:w="673" w:type="dxa"/>
          </w:tcPr>
          <w:p w:rsidR="0087402E" w:rsidRPr="00CB1830" w:rsidRDefault="000D47E8" w:rsidP="003464A7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87402E" w:rsidTr="0078511B">
        <w:tc>
          <w:tcPr>
            <w:tcW w:w="675" w:type="dxa"/>
          </w:tcPr>
          <w:p w:rsidR="0087402E" w:rsidRDefault="0087402E" w:rsidP="003464A7">
            <w:pPr>
              <w:ind w:firstLine="0"/>
            </w:pPr>
            <w:r>
              <w:t>3</w:t>
            </w:r>
          </w:p>
        </w:tc>
        <w:tc>
          <w:tcPr>
            <w:tcW w:w="9072" w:type="dxa"/>
          </w:tcPr>
          <w:p w:rsidR="0087402E" w:rsidRDefault="0087402E" w:rsidP="003464A7">
            <w:pPr>
              <w:ind w:firstLine="0"/>
            </w:pPr>
            <w:r>
              <w:t>Технические характеристики</w:t>
            </w:r>
          </w:p>
        </w:tc>
        <w:tc>
          <w:tcPr>
            <w:tcW w:w="673" w:type="dxa"/>
          </w:tcPr>
          <w:p w:rsidR="0087402E" w:rsidRDefault="0087402E" w:rsidP="003464A7">
            <w:pPr>
              <w:ind w:firstLine="0"/>
            </w:pPr>
            <w:r>
              <w:t>3</w:t>
            </w:r>
          </w:p>
        </w:tc>
      </w:tr>
      <w:tr w:rsidR="0087402E" w:rsidTr="0078511B">
        <w:tc>
          <w:tcPr>
            <w:tcW w:w="675" w:type="dxa"/>
          </w:tcPr>
          <w:p w:rsidR="0087402E" w:rsidRDefault="0087402E" w:rsidP="003464A7">
            <w:pPr>
              <w:ind w:firstLine="0"/>
            </w:pPr>
            <w:r>
              <w:t>4</w:t>
            </w:r>
          </w:p>
        </w:tc>
        <w:tc>
          <w:tcPr>
            <w:tcW w:w="9072" w:type="dxa"/>
          </w:tcPr>
          <w:p w:rsidR="0087402E" w:rsidRDefault="0087402E" w:rsidP="003464A7">
            <w:pPr>
              <w:ind w:firstLine="0"/>
            </w:pPr>
            <w:r>
              <w:t>Комплектность</w:t>
            </w:r>
          </w:p>
        </w:tc>
        <w:tc>
          <w:tcPr>
            <w:tcW w:w="673" w:type="dxa"/>
          </w:tcPr>
          <w:p w:rsidR="0087402E" w:rsidRPr="00CB1830" w:rsidRDefault="00CB1830" w:rsidP="003464A7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87402E" w:rsidTr="0078511B">
        <w:tc>
          <w:tcPr>
            <w:tcW w:w="675" w:type="dxa"/>
          </w:tcPr>
          <w:p w:rsidR="0087402E" w:rsidRDefault="0087402E" w:rsidP="003464A7">
            <w:pPr>
              <w:ind w:firstLine="0"/>
            </w:pPr>
            <w:r>
              <w:t>5</w:t>
            </w:r>
          </w:p>
        </w:tc>
        <w:tc>
          <w:tcPr>
            <w:tcW w:w="9072" w:type="dxa"/>
          </w:tcPr>
          <w:p w:rsidR="0087402E" w:rsidRDefault="0087402E" w:rsidP="003464A7">
            <w:pPr>
              <w:ind w:firstLine="0"/>
            </w:pPr>
            <w:r>
              <w:t>Устройство и принцип работы</w:t>
            </w:r>
          </w:p>
        </w:tc>
        <w:tc>
          <w:tcPr>
            <w:tcW w:w="673" w:type="dxa"/>
          </w:tcPr>
          <w:p w:rsidR="0087402E" w:rsidRPr="00CB1830" w:rsidRDefault="000D47E8" w:rsidP="003464A7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87402E" w:rsidTr="0078511B">
        <w:tc>
          <w:tcPr>
            <w:tcW w:w="675" w:type="dxa"/>
          </w:tcPr>
          <w:p w:rsidR="0087402E" w:rsidRDefault="0087402E" w:rsidP="003464A7">
            <w:pPr>
              <w:ind w:firstLine="0"/>
            </w:pPr>
            <w:r>
              <w:t>6</w:t>
            </w:r>
          </w:p>
        </w:tc>
        <w:tc>
          <w:tcPr>
            <w:tcW w:w="9072" w:type="dxa"/>
          </w:tcPr>
          <w:p w:rsidR="0087402E" w:rsidRDefault="0087402E" w:rsidP="003464A7">
            <w:pPr>
              <w:ind w:firstLine="0"/>
            </w:pPr>
            <w:r>
              <w:t>Требования по технике безопасности и пожарной безопасности</w:t>
            </w:r>
          </w:p>
        </w:tc>
        <w:tc>
          <w:tcPr>
            <w:tcW w:w="673" w:type="dxa"/>
          </w:tcPr>
          <w:p w:rsidR="0087402E" w:rsidRDefault="0087402E" w:rsidP="003464A7">
            <w:pPr>
              <w:ind w:firstLine="0"/>
            </w:pPr>
            <w:r>
              <w:t>4</w:t>
            </w:r>
          </w:p>
        </w:tc>
      </w:tr>
      <w:tr w:rsidR="0087402E" w:rsidTr="0078511B">
        <w:tc>
          <w:tcPr>
            <w:tcW w:w="675" w:type="dxa"/>
          </w:tcPr>
          <w:p w:rsidR="0087402E" w:rsidRDefault="0087402E" w:rsidP="003464A7">
            <w:pPr>
              <w:ind w:firstLine="0"/>
            </w:pPr>
            <w:r>
              <w:t>7</w:t>
            </w:r>
          </w:p>
        </w:tc>
        <w:tc>
          <w:tcPr>
            <w:tcW w:w="9072" w:type="dxa"/>
          </w:tcPr>
          <w:p w:rsidR="0087402E" w:rsidRDefault="0087402E" w:rsidP="003464A7">
            <w:pPr>
              <w:ind w:firstLine="0"/>
            </w:pPr>
            <w:r>
              <w:t>Подготовка к работе</w:t>
            </w:r>
          </w:p>
        </w:tc>
        <w:tc>
          <w:tcPr>
            <w:tcW w:w="673" w:type="dxa"/>
          </w:tcPr>
          <w:p w:rsidR="0087402E" w:rsidRDefault="0087402E" w:rsidP="003464A7">
            <w:pPr>
              <w:ind w:firstLine="0"/>
            </w:pPr>
            <w:r>
              <w:t>4</w:t>
            </w:r>
          </w:p>
        </w:tc>
      </w:tr>
      <w:tr w:rsidR="0087402E" w:rsidTr="0078511B">
        <w:tc>
          <w:tcPr>
            <w:tcW w:w="675" w:type="dxa"/>
          </w:tcPr>
          <w:p w:rsidR="0087402E" w:rsidRDefault="0087402E" w:rsidP="003464A7">
            <w:pPr>
              <w:ind w:firstLine="0"/>
            </w:pPr>
            <w:r>
              <w:t>8</w:t>
            </w:r>
          </w:p>
        </w:tc>
        <w:tc>
          <w:tcPr>
            <w:tcW w:w="9072" w:type="dxa"/>
          </w:tcPr>
          <w:p w:rsidR="0087402E" w:rsidRDefault="0087402E" w:rsidP="003464A7">
            <w:pPr>
              <w:ind w:firstLine="0"/>
            </w:pPr>
            <w:r>
              <w:t>Порядок работы</w:t>
            </w:r>
          </w:p>
        </w:tc>
        <w:tc>
          <w:tcPr>
            <w:tcW w:w="673" w:type="dxa"/>
          </w:tcPr>
          <w:p w:rsidR="0087402E" w:rsidRDefault="0087402E" w:rsidP="003464A7">
            <w:pPr>
              <w:ind w:firstLine="0"/>
            </w:pPr>
            <w:r>
              <w:t>5</w:t>
            </w:r>
          </w:p>
        </w:tc>
      </w:tr>
      <w:tr w:rsidR="0087402E" w:rsidTr="0078511B">
        <w:tc>
          <w:tcPr>
            <w:tcW w:w="675" w:type="dxa"/>
          </w:tcPr>
          <w:p w:rsidR="0087402E" w:rsidRDefault="0087402E" w:rsidP="003464A7">
            <w:pPr>
              <w:ind w:firstLine="0"/>
            </w:pPr>
            <w:r>
              <w:t>9</w:t>
            </w:r>
          </w:p>
        </w:tc>
        <w:tc>
          <w:tcPr>
            <w:tcW w:w="9072" w:type="dxa"/>
          </w:tcPr>
          <w:p w:rsidR="0087402E" w:rsidRDefault="0087402E" w:rsidP="003464A7">
            <w:pPr>
              <w:ind w:firstLine="0"/>
            </w:pPr>
            <w:r>
              <w:t>Техническое обслуживание</w:t>
            </w:r>
          </w:p>
        </w:tc>
        <w:tc>
          <w:tcPr>
            <w:tcW w:w="673" w:type="dxa"/>
          </w:tcPr>
          <w:p w:rsidR="0087402E" w:rsidRDefault="001A5DC1" w:rsidP="003464A7">
            <w:pPr>
              <w:ind w:firstLine="0"/>
            </w:pPr>
            <w:r>
              <w:t>6</w:t>
            </w:r>
          </w:p>
        </w:tc>
      </w:tr>
      <w:tr w:rsidR="0087402E" w:rsidTr="0078511B">
        <w:tc>
          <w:tcPr>
            <w:tcW w:w="675" w:type="dxa"/>
          </w:tcPr>
          <w:p w:rsidR="0087402E" w:rsidRDefault="0087402E" w:rsidP="003464A7">
            <w:pPr>
              <w:ind w:firstLine="0"/>
            </w:pPr>
            <w:r>
              <w:t>10</w:t>
            </w:r>
          </w:p>
        </w:tc>
        <w:tc>
          <w:tcPr>
            <w:tcW w:w="9072" w:type="dxa"/>
          </w:tcPr>
          <w:p w:rsidR="0087402E" w:rsidRDefault="0087402E" w:rsidP="003464A7">
            <w:pPr>
              <w:ind w:firstLine="0"/>
            </w:pPr>
            <w:r>
              <w:t>Возможные неисправности и способы их устранения</w:t>
            </w:r>
          </w:p>
        </w:tc>
        <w:tc>
          <w:tcPr>
            <w:tcW w:w="673" w:type="dxa"/>
          </w:tcPr>
          <w:p w:rsidR="0087402E" w:rsidRPr="00CB1830" w:rsidRDefault="00CB1830" w:rsidP="003464A7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87402E" w:rsidTr="0078511B">
        <w:tc>
          <w:tcPr>
            <w:tcW w:w="675" w:type="dxa"/>
          </w:tcPr>
          <w:p w:rsidR="0087402E" w:rsidRDefault="0087402E" w:rsidP="003464A7">
            <w:pPr>
              <w:ind w:firstLine="0"/>
            </w:pPr>
            <w:r>
              <w:t>11</w:t>
            </w:r>
          </w:p>
        </w:tc>
        <w:tc>
          <w:tcPr>
            <w:tcW w:w="9072" w:type="dxa"/>
          </w:tcPr>
          <w:p w:rsidR="0087402E" w:rsidRDefault="0087402E" w:rsidP="003464A7">
            <w:pPr>
              <w:ind w:firstLine="0"/>
            </w:pPr>
            <w:r>
              <w:t>Правила транспортировки и хранения</w:t>
            </w:r>
          </w:p>
        </w:tc>
        <w:tc>
          <w:tcPr>
            <w:tcW w:w="673" w:type="dxa"/>
          </w:tcPr>
          <w:p w:rsidR="0087402E" w:rsidRDefault="0087402E" w:rsidP="003464A7">
            <w:pPr>
              <w:ind w:firstLine="0"/>
            </w:pPr>
            <w:r>
              <w:t>6</w:t>
            </w:r>
          </w:p>
        </w:tc>
      </w:tr>
      <w:tr w:rsidR="0087402E" w:rsidTr="0078511B">
        <w:tc>
          <w:tcPr>
            <w:tcW w:w="675" w:type="dxa"/>
          </w:tcPr>
          <w:p w:rsidR="0087402E" w:rsidRDefault="0087402E" w:rsidP="003464A7">
            <w:pPr>
              <w:ind w:firstLine="0"/>
            </w:pPr>
            <w:r>
              <w:t>12</w:t>
            </w:r>
          </w:p>
        </w:tc>
        <w:tc>
          <w:tcPr>
            <w:tcW w:w="9072" w:type="dxa"/>
          </w:tcPr>
          <w:p w:rsidR="0087402E" w:rsidRDefault="0087402E" w:rsidP="0087402E">
            <w:pPr>
              <w:ind w:firstLine="0"/>
            </w:pPr>
            <w:r>
              <w:t>Гарантии изготовителя</w:t>
            </w:r>
          </w:p>
        </w:tc>
        <w:tc>
          <w:tcPr>
            <w:tcW w:w="673" w:type="dxa"/>
          </w:tcPr>
          <w:p w:rsidR="0087402E" w:rsidRDefault="001A5DC1" w:rsidP="003464A7">
            <w:pPr>
              <w:ind w:firstLine="0"/>
            </w:pPr>
            <w:r>
              <w:t>7</w:t>
            </w:r>
          </w:p>
        </w:tc>
      </w:tr>
      <w:tr w:rsidR="0087402E" w:rsidTr="0078511B">
        <w:tc>
          <w:tcPr>
            <w:tcW w:w="675" w:type="dxa"/>
          </w:tcPr>
          <w:p w:rsidR="0087402E" w:rsidRDefault="0087402E" w:rsidP="003464A7">
            <w:pPr>
              <w:ind w:firstLine="0"/>
            </w:pPr>
            <w:r>
              <w:t>13</w:t>
            </w:r>
          </w:p>
        </w:tc>
        <w:tc>
          <w:tcPr>
            <w:tcW w:w="9072" w:type="dxa"/>
          </w:tcPr>
          <w:p w:rsidR="0087402E" w:rsidRDefault="0087402E" w:rsidP="0087402E">
            <w:pPr>
              <w:ind w:firstLine="0"/>
            </w:pPr>
            <w:r>
              <w:t>Утилизация изделия</w:t>
            </w:r>
          </w:p>
        </w:tc>
        <w:tc>
          <w:tcPr>
            <w:tcW w:w="673" w:type="dxa"/>
          </w:tcPr>
          <w:p w:rsidR="0087402E" w:rsidRPr="00CB1830" w:rsidRDefault="001A5DC1" w:rsidP="003464A7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</w:tr>
      <w:tr w:rsidR="0087402E" w:rsidTr="0078511B">
        <w:tc>
          <w:tcPr>
            <w:tcW w:w="675" w:type="dxa"/>
          </w:tcPr>
          <w:p w:rsidR="0087402E" w:rsidRDefault="0087402E" w:rsidP="003464A7">
            <w:pPr>
              <w:ind w:firstLine="0"/>
            </w:pPr>
          </w:p>
        </w:tc>
        <w:tc>
          <w:tcPr>
            <w:tcW w:w="9072" w:type="dxa"/>
          </w:tcPr>
          <w:p w:rsidR="0087402E" w:rsidRDefault="0087402E" w:rsidP="0087402E">
            <w:pPr>
              <w:ind w:firstLine="0"/>
            </w:pPr>
            <w:r>
              <w:t>Свидетельство о приемке</w:t>
            </w:r>
          </w:p>
        </w:tc>
        <w:tc>
          <w:tcPr>
            <w:tcW w:w="673" w:type="dxa"/>
          </w:tcPr>
          <w:p w:rsidR="0087402E" w:rsidRDefault="001A5DC1" w:rsidP="003464A7">
            <w:pPr>
              <w:ind w:firstLine="0"/>
            </w:pPr>
            <w:r>
              <w:t>9</w:t>
            </w:r>
          </w:p>
        </w:tc>
      </w:tr>
      <w:tr w:rsidR="0087402E" w:rsidTr="0078511B">
        <w:tc>
          <w:tcPr>
            <w:tcW w:w="675" w:type="dxa"/>
          </w:tcPr>
          <w:p w:rsidR="0087402E" w:rsidRDefault="0087402E" w:rsidP="003464A7">
            <w:pPr>
              <w:ind w:firstLine="0"/>
            </w:pPr>
          </w:p>
        </w:tc>
        <w:tc>
          <w:tcPr>
            <w:tcW w:w="9072" w:type="dxa"/>
          </w:tcPr>
          <w:p w:rsidR="0087402E" w:rsidRDefault="0087402E" w:rsidP="0087402E">
            <w:pPr>
              <w:ind w:firstLine="0"/>
            </w:pPr>
            <w:r>
              <w:t xml:space="preserve">Талон на гарантийное обслуживание </w:t>
            </w:r>
          </w:p>
        </w:tc>
        <w:tc>
          <w:tcPr>
            <w:tcW w:w="673" w:type="dxa"/>
          </w:tcPr>
          <w:p w:rsidR="0087402E" w:rsidRDefault="001A5DC1" w:rsidP="003464A7">
            <w:pPr>
              <w:ind w:firstLine="0"/>
            </w:pPr>
            <w:r>
              <w:t>10</w:t>
            </w:r>
          </w:p>
          <w:p w:rsidR="00CE6974" w:rsidRDefault="00CE6974" w:rsidP="003464A7">
            <w:pPr>
              <w:ind w:firstLine="0"/>
            </w:pPr>
          </w:p>
        </w:tc>
      </w:tr>
      <w:tr w:rsidR="00A62A5F" w:rsidTr="0078511B">
        <w:tc>
          <w:tcPr>
            <w:tcW w:w="675" w:type="dxa"/>
          </w:tcPr>
          <w:p w:rsidR="00A62A5F" w:rsidRDefault="00A62A5F" w:rsidP="00CE6974">
            <w:pPr>
              <w:ind w:firstLine="0"/>
            </w:pPr>
          </w:p>
        </w:tc>
        <w:tc>
          <w:tcPr>
            <w:tcW w:w="9072" w:type="dxa"/>
          </w:tcPr>
          <w:p w:rsidR="00A62A5F" w:rsidRDefault="000D47E8" w:rsidP="0087402E">
            <w:pPr>
              <w:ind w:firstLine="0"/>
            </w:pPr>
            <w:r>
              <w:t>Приложение 1. Акт ввода в эксплуатацию.</w:t>
            </w:r>
          </w:p>
        </w:tc>
        <w:tc>
          <w:tcPr>
            <w:tcW w:w="673" w:type="dxa"/>
          </w:tcPr>
          <w:p w:rsidR="00A62A5F" w:rsidRDefault="00A62A5F" w:rsidP="003464A7">
            <w:pPr>
              <w:ind w:firstLine="0"/>
            </w:pPr>
          </w:p>
        </w:tc>
      </w:tr>
      <w:tr w:rsidR="00A62A5F" w:rsidTr="0078511B">
        <w:tc>
          <w:tcPr>
            <w:tcW w:w="675" w:type="dxa"/>
          </w:tcPr>
          <w:p w:rsidR="00A62A5F" w:rsidRDefault="00A62A5F" w:rsidP="003464A7">
            <w:pPr>
              <w:ind w:firstLine="0"/>
            </w:pPr>
          </w:p>
        </w:tc>
        <w:tc>
          <w:tcPr>
            <w:tcW w:w="9072" w:type="dxa"/>
          </w:tcPr>
          <w:p w:rsidR="00A62A5F" w:rsidRDefault="000D47E8" w:rsidP="0087402E">
            <w:pPr>
              <w:ind w:firstLine="0"/>
            </w:pPr>
            <w:r>
              <w:t>Приложение 2. Схема электрическая принципиальная.</w:t>
            </w:r>
          </w:p>
        </w:tc>
        <w:tc>
          <w:tcPr>
            <w:tcW w:w="673" w:type="dxa"/>
          </w:tcPr>
          <w:p w:rsidR="00A62A5F" w:rsidRDefault="00A62A5F" w:rsidP="003464A7">
            <w:pPr>
              <w:ind w:firstLine="0"/>
            </w:pPr>
          </w:p>
        </w:tc>
      </w:tr>
      <w:tr w:rsidR="00E55943" w:rsidTr="0078511B">
        <w:tc>
          <w:tcPr>
            <w:tcW w:w="675" w:type="dxa"/>
          </w:tcPr>
          <w:p w:rsidR="00E55943" w:rsidRDefault="00E55943" w:rsidP="003464A7">
            <w:pPr>
              <w:ind w:firstLine="0"/>
            </w:pPr>
          </w:p>
        </w:tc>
        <w:tc>
          <w:tcPr>
            <w:tcW w:w="9072" w:type="dxa"/>
          </w:tcPr>
          <w:p w:rsidR="00E55943" w:rsidRDefault="00E55943" w:rsidP="0054117F">
            <w:pPr>
              <w:ind w:firstLine="0"/>
            </w:pPr>
          </w:p>
          <w:p w:rsidR="00C0360F" w:rsidRDefault="00C0360F" w:rsidP="0054117F">
            <w:pPr>
              <w:ind w:firstLine="0"/>
            </w:pPr>
          </w:p>
          <w:p w:rsidR="00C0360F" w:rsidRDefault="00C0360F" w:rsidP="0054117F">
            <w:pPr>
              <w:ind w:firstLine="0"/>
            </w:pPr>
          </w:p>
          <w:p w:rsidR="00C0360F" w:rsidRDefault="00C0360F" w:rsidP="0054117F">
            <w:pPr>
              <w:ind w:firstLine="0"/>
            </w:pPr>
          </w:p>
        </w:tc>
        <w:tc>
          <w:tcPr>
            <w:tcW w:w="673" w:type="dxa"/>
          </w:tcPr>
          <w:p w:rsidR="00E55943" w:rsidRDefault="00E55943" w:rsidP="003464A7">
            <w:pPr>
              <w:ind w:firstLine="0"/>
            </w:pPr>
          </w:p>
        </w:tc>
      </w:tr>
    </w:tbl>
    <w:p w:rsidR="003637CD" w:rsidRPr="00070E7B" w:rsidRDefault="00A161BD" w:rsidP="00A161BD">
      <w:pPr>
        <w:pStyle w:val="9"/>
        <w:numPr>
          <w:ilvl w:val="0"/>
          <w:numId w:val="9"/>
        </w:numPr>
        <w:spacing w:before="240" w:after="120"/>
        <w:ind w:left="357" w:hanging="357"/>
        <w:rPr>
          <w:szCs w:val="28"/>
        </w:rPr>
      </w:pPr>
      <w:r>
        <w:rPr>
          <w:szCs w:val="28"/>
        </w:rPr>
        <w:t>Общие указания</w:t>
      </w:r>
    </w:p>
    <w:p w:rsidR="003637CD" w:rsidRPr="003D388F" w:rsidRDefault="00C34A17" w:rsidP="00070E7B">
      <w:pPr>
        <w:numPr>
          <w:ilvl w:val="1"/>
          <w:numId w:val="10"/>
        </w:numPr>
        <w:ind w:firstLine="0"/>
      </w:pPr>
      <w:r>
        <w:t>Шашлычница</w:t>
      </w:r>
      <w:r w:rsidR="003637CD" w:rsidRPr="003D388F">
        <w:t xml:space="preserve"> работает от электросети переменного тока частотой 50Гц, напряжением </w:t>
      </w:r>
      <w:r w:rsidR="00CE6974">
        <w:t>220</w:t>
      </w:r>
      <w:r w:rsidR="00B40CA6">
        <w:t>В</w:t>
      </w:r>
      <w:r w:rsidR="003637CD" w:rsidRPr="003D388F">
        <w:t xml:space="preserve"> и предназначен</w:t>
      </w:r>
      <w:r w:rsidR="00136764">
        <w:t>а</w:t>
      </w:r>
      <w:r w:rsidR="003637CD" w:rsidRPr="003D388F">
        <w:t xml:space="preserve"> для эксплуатации в отапливаемом помещении </w:t>
      </w:r>
      <w:r w:rsidR="00136764">
        <w:t>с диапазоном температур окружающего воздуха от +10 до +35</w:t>
      </w:r>
      <w:r w:rsidR="00136764" w:rsidRPr="00136764">
        <w:t>°</w:t>
      </w:r>
      <w:r w:rsidR="00136764" w:rsidRPr="003353E1">
        <w:rPr>
          <w:lang w:val="en-US"/>
        </w:rPr>
        <w:t>C</w:t>
      </w:r>
      <w:r w:rsidR="00136764">
        <w:t>, относительной влажности воздуха 80%</w:t>
      </w:r>
      <w:r w:rsidR="00233D90">
        <w:t>.</w:t>
      </w:r>
    </w:p>
    <w:p w:rsidR="003637CD" w:rsidRDefault="00136764" w:rsidP="00070E7B">
      <w:pPr>
        <w:numPr>
          <w:ilvl w:val="1"/>
          <w:numId w:val="10"/>
        </w:numPr>
        <w:ind w:firstLine="0"/>
      </w:pPr>
      <w:r>
        <w:t>Изделие</w:t>
      </w:r>
      <w:r w:rsidR="003637CD" w:rsidRPr="003D388F">
        <w:t xml:space="preserve"> устанавливается на устойчивом несгораемом осн</w:t>
      </w:r>
      <w:r w:rsidR="008B5CB7">
        <w:t>овании.</w:t>
      </w:r>
    </w:p>
    <w:p w:rsidR="00316BC2" w:rsidRPr="003D388F" w:rsidRDefault="00316BC2" w:rsidP="00070E7B">
      <w:pPr>
        <w:numPr>
          <w:ilvl w:val="1"/>
          <w:numId w:val="10"/>
        </w:numPr>
        <w:ind w:firstLine="0"/>
      </w:pPr>
      <w:r>
        <w:t xml:space="preserve">Изделие подключается к электросети </w:t>
      </w:r>
      <w:r w:rsidR="00C30638">
        <w:t>специалистами, имеющими допуск для работы с электрооборудованием.</w:t>
      </w:r>
    </w:p>
    <w:p w:rsidR="003637CD" w:rsidRPr="003D388F" w:rsidRDefault="00136764" w:rsidP="00070E7B">
      <w:pPr>
        <w:numPr>
          <w:ilvl w:val="1"/>
          <w:numId w:val="10"/>
        </w:numPr>
        <w:ind w:firstLine="0"/>
      </w:pPr>
      <w:r>
        <w:t>Оберегайте изделие</w:t>
      </w:r>
      <w:r w:rsidR="003637CD" w:rsidRPr="003D388F">
        <w:t xml:space="preserve"> от ударов и небрежного обращения.</w:t>
      </w:r>
    </w:p>
    <w:p w:rsidR="003637CD" w:rsidRPr="003D388F" w:rsidRDefault="003637CD" w:rsidP="00070E7B">
      <w:pPr>
        <w:numPr>
          <w:ilvl w:val="1"/>
          <w:numId w:val="10"/>
        </w:numPr>
        <w:ind w:firstLine="0"/>
      </w:pPr>
      <w:r w:rsidRPr="003D388F">
        <w:t>При длительных перерывах в эксплу</w:t>
      </w:r>
      <w:r w:rsidR="00E552EE">
        <w:t xml:space="preserve">атации (на ночь) отключать изделие </w:t>
      </w:r>
      <w:r w:rsidRPr="003D388F">
        <w:t>от сети электроснабжения.</w:t>
      </w:r>
    </w:p>
    <w:p w:rsidR="00641EA8" w:rsidRDefault="003637CD" w:rsidP="00641EA8">
      <w:pPr>
        <w:numPr>
          <w:ilvl w:val="1"/>
          <w:numId w:val="10"/>
        </w:numPr>
        <w:ind w:firstLine="0"/>
      </w:pPr>
      <w:r w:rsidRPr="003D388F">
        <w:t>При нарушении потребителем правил, изложенных в настоящем руководстве по эксплуатации, установка гарантийному ремонту не подлежит.</w:t>
      </w:r>
    </w:p>
    <w:p w:rsidR="00641EA8" w:rsidRPr="00641EA8" w:rsidRDefault="00641EA8" w:rsidP="00641EA8">
      <w:pPr>
        <w:numPr>
          <w:ilvl w:val="1"/>
          <w:numId w:val="10"/>
        </w:numPr>
        <w:ind w:firstLine="0"/>
      </w:pPr>
      <w:r w:rsidRPr="00641EA8">
        <w:rPr>
          <w:szCs w:val="28"/>
        </w:rPr>
        <w:t>Срок службы изделия – 8 лет.</w:t>
      </w:r>
    </w:p>
    <w:p w:rsidR="00070E7B" w:rsidRPr="003D388F" w:rsidRDefault="00070E7B" w:rsidP="00070E7B"/>
    <w:p w:rsidR="00F66D17" w:rsidRPr="003D388F" w:rsidRDefault="00155498" w:rsidP="00A161BD">
      <w:pPr>
        <w:pStyle w:val="9"/>
        <w:numPr>
          <w:ilvl w:val="0"/>
          <w:numId w:val="9"/>
        </w:numPr>
        <w:spacing w:before="240" w:after="120"/>
        <w:ind w:left="357" w:hanging="357"/>
      </w:pPr>
      <w:r w:rsidRPr="003D388F">
        <w:lastRenderedPageBreak/>
        <w:t>Назначение изделия</w:t>
      </w:r>
    </w:p>
    <w:p w:rsidR="00155498" w:rsidRDefault="00C34A17" w:rsidP="00BE35D1">
      <w:pPr>
        <w:spacing w:before="200"/>
        <w:ind w:firstLine="357"/>
        <w:rPr>
          <w:szCs w:val="28"/>
          <w:lang w:eastAsia="ru-RU"/>
        </w:rPr>
      </w:pPr>
      <w:r w:rsidRPr="00C34A17">
        <w:rPr>
          <w:szCs w:val="28"/>
        </w:rPr>
        <w:t>Ш</w:t>
      </w:r>
      <w:r>
        <w:rPr>
          <w:szCs w:val="28"/>
        </w:rPr>
        <w:t>ашлычница</w:t>
      </w:r>
      <w:r>
        <w:rPr>
          <w:szCs w:val="28"/>
          <w:lang w:eastAsia="ru-RU"/>
        </w:rPr>
        <w:t xml:space="preserve"> </w:t>
      </w:r>
      <w:r w:rsidR="00E2411E">
        <w:rPr>
          <w:szCs w:val="28"/>
          <w:lang w:eastAsia="ru-RU"/>
        </w:rPr>
        <w:t xml:space="preserve">электрическая </w:t>
      </w:r>
      <w:r w:rsidR="008B5CB7">
        <w:rPr>
          <w:szCs w:val="28"/>
          <w:lang w:eastAsia="ru-RU"/>
        </w:rPr>
        <w:t xml:space="preserve">служит для </w:t>
      </w:r>
      <w:r w:rsidR="00E2411E">
        <w:rPr>
          <w:szCs w:val="28"/>
          <w:lang w:eastAsia="ru-RU"/>
        </w:rPr>
        <w:t>приготовления шашлыков</w:t>
      </w:r>
      <w:r w:rsidR="00B74919">
        <w:rPr>
          <w:szCs w:val="28"/>
          <w:lang w:eastAsia="ru-RU"/>
        </w:rPr>
        <w:t xml:space="preserve"> на предприятиях общественного питания и</w:t>
      </w:r>
      <w:r w:rsidR="00E2411E">
        <w:rPr>
          <w:szCs w:val="28"/>
          <w:lang w:eastAsia="ru-RU"/>
        </w:rPr>
        <w:t xml:space="preserve"> </w:t>
      </w:r>
      <w:r w:rsidR="00B74919">
        <w:rPr>
          <w:szCs w:val="28"/>
          <w:lang w:eastAsia="ru-RU"/>
        </w:rPr>
        <w:t>торговли.</w:t>
      </w:r>
      <w:r w:rsidR="00EF640D">
        <w:rPr>
          <w:szCs w:val="28"/>
          <w:lang w:eastAsia="ru-RU"/>
        </w:rPr>
        <w:t xml:space="preserve"> </w:t>
      </w:r>
      <w:r w:rsidR="00B74919">
        <w:rPr>
          <w:szCs w:val="28"/>
          <w:lang w:eastAsia="ru-RU"/>
        </w:rPr>
        <w:t>Быстрый разогрев нагревателя, представляющего собой ТЭН, позволяет всего за 15-20 минут приготовить шашлык. Автоматически вращающиеся шампуры обеспечивают равномерность приготовления вкусной пищи.</w:t>
      </w:r>
    </w:p>
    <w:p w:rsidR="00EF640D" w:rsidRDefault="00EF640D" w:rsidP="00BE35D1">
      <w:pPr>
        <w:spacing w:before="200"/>
        <w:ind w:firstLine="357"/>
        <w:rPr>
          <w:szCs w:val="28"/>
        </w:rPr>
      </w:pPr>
      <w:r>
        <w:rPr>
          <w:szCs w:val="28"/>
        </w:rPr>
        <w:t>Предприятие «Гриль – Мастер» постоянно расширяет и совершенствует ассортимент выпускаемой продукции, поэтому реальный комплект оборудования, внешний вид и технические характеристики изделия могут отличаться от указанных в данном руководстве без ухудшения потребительских свойств.</w:t>
      </w:r>
    </w:p>
    <w:p w:rsidR="001F5B9E" w:rsidRPr="00203642" w:rsidRDefault="001F5B9E" w:rsidP="00A161BD">
      <w:pPr>
        <w:pStyle w:val="9"/>
        <w:numPr>
          <w:ilvl w:val="0"/>
          <w:numId w:val="9"/>
        </w:numPr>
        <w:spacing w:before="240" w:after="120"/>
        <w:ind w:left="357" w:hanging="357"/>
      </w:pPr>
      <w:r w:rsidRPr="00203642">
        <w:t>Технические характеристики изделия</w:t>
      </w:r>
    </w:p>
    <w:p w:rsidR="009776A1" w:rsidRPr="001F5B9E" w:rsidRDefault="00A161BD" w:rsidP="001F5B9E">
      <w:pPr>
        <w:jc w:val="right"/>
        <w:rPr>
          <w:szCs w:val="28"/>
        </w:rPr>
      </w:pPr>
      <w:r>
        <w:rPr>
          <w:szCs w:val="28"/>
        </w:rPr>
        <w:t>Таблица 1</w:t>
      </w:r>
      <w:r w:rsidR="001F5B9E">
        <w:rPr>
          <w:szCs w:val="28"/>
        </w:rPr>
        <w:t xml:space="preserve"> </w:t>
      </w:r>
    </w:p>
    <w:tbl>
      <w:tblPr>
        <w:tblW w:w="10490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68"/>
        <w:gridCol w:w="5920"/>
        <w:gridCol w:w="1701"/>
        <w:gridCol w:w="1701"/>
      </w:tblGrid>
      <w:tr w:rsidR="00E2411E" w:rsidRPr="001F5B9E" w:rsidTr="00A017B5">
        <w:trPr>
          <w:trHeight w:val="425"/>
        </w:trPr>
        <w:tc>
          <w:tcPr>
            <w:tcW w:w="1168" w:type="dxa"/>
            <w:vAlign w:val="center"/>
          </w:tcPr>
          <w:p w:rsidR="00E2411E" w:rsidRPr="003173FB" w:rsidRDefault="00E2411E" w:rsidP="000F000A">
            <w:pPr>
              <w:ind w:left="360" w:firstLine="0"/>
              <w:jc w:val="center"/>
              <w:rPr>
                <w:b/>
              </w:rPr>
            </w:pPr>
            <w:r w:rsidRPr="003173FB">
              <w:rPr>
                <w:b/>
              </w:rPr>
              <w:t>№п/п</w:t>
            </w:r>
          </w:p>
        </w:tc>
        <w:tc>
          <w:tcPr>
            <w:tcW w:w="5920" w:type="dxa"/>
            <w:vAlign w:val="center"/>
          </w:tcPr>
          <w:p w:rsidR="00E2411E" w:rsidRPr="003173FB" w:rsidRDefault="00E2411E" w:rsidP="000F000A">
            <w:pPr>
              <w:ind w:hanging="3"/>
              <w:jc w:val="center"/>
              <w:rPr>
                <w:b/>
              </w:rPr>
            </w:pPr>
            <w:r w:rsidRPr="003173FB">
              <w:rPr>
                <w:b/>
              </w:rPr>
              <w:t>Наименование параметра</w:t>
            </w:r>
          </w:p>
        </w:tc>
        <w:tc>
          <w:tcPr>
            <w:tcW w:w="1701" w:type="dxa"/>
            <w:vAlign w:val="center"/>
          </w:tcPr>
          <w:p w:rsidR="00E2411E" w:rsidRPr="003173FB" w:rsidRDefault="00203EF0" w:rsidP="000F000A">
            <w:pPr>
              <w:ind w:left="-23" w:firstLine="23"/>
              <w:jc w:val="center"/>
              <w:rPr>
                <w:b/>
              </w:rPr>
            </w:pPr>
            <w:r w:rsidRPr="003173FB">
              <w:rPr>
                <w:b/>
              </w:rPr>
              <w:t>Ф3ШЭ</w:t>
            </w:r>
          </w:p>
        </w:tc>
        <w:tc>
          <w:tcPr>
            <w:tcW w:w="1701" w:type="dxa"/>
            <w:vAlign w:val="center"/>
          </w:tcPr>
          <w:p w:rsidR="00E2411E" w:rsidRPr="003173FB" w:rsidRDefault="0037486E" w:rsidP="000F000A">
            <w:pPr>
              <w:ind w:left="-23" w:firstLine="23"/>
              <w:jc w:val="center"/>
              <w:rPr>
                <w:b/>
              </w:rPr>
            </w:pPr>
            <w:r w:rsidRPr="003173FB">
              <w:rPr>
                <w:b/>
              </w:rPr>
              <w:t>Ф3ШУЭ</w:t>
            </w:r>
          </w:p>
        </w:tc>
      </w:tr>
      <w:tr w:rsidR="00E2411E" w:rsidRPr="001F5B9E" w:rsidTr="00A017B5">
        <w:trPr>
          <w:trHeight w:val="299"/>
        </w:trPr>
        <w:tc>
          <w:tcPr>
            <w:tcW w:w="1168" w:type="dxa"/>
            <w:vAlign w:val="center"/>
          </w:tcPr>
          <w:p w:rsidR="00E2411E" w:rsidRPr="001F5B9E" w:rsidRDefault="00E2411E" w:rsidP="00B35F49">
            <w:pPr>
              <w:ind w:left="360" w:firstLine="0"/>
              <w:jc w:val="left"/>
            </w:pPr>
            <w:r w:rsidRPr="001F5B9E">
              <w:t>1</w:t>
            </w:r>
          </w:p>
        </w:tc>
        <w:tc>
          <w:tcPr>
            <w:tcW w:w="5920" w:type="dxa"/>
            <w:vAlign w:val="center"/>
          </w:tcPr>
          <w:p w:rsidR="00E2411E" w:rsidRPr="001F5B9E" w:rsidRDefault="00E2411E" w:rsidP="00B35F49">
            <w:pPr>
              <w:ind w:hanging="3"/>
              <w:jc w:val="left"/>
            </w:pPr>
            <w:r w:rsidRPr="001F5B9E">
              <w:t>Потребляемая электрическая мощность, кВт, не более</w:t>
            </w:r>
          </w:p>
        </w:tc>
        <w:tc>
          <w:tcPr>
            <w:tcW w:w="1701" w:type="dxa"/>
            <w:vAlign w:val="center"/>
          </w:tcPr>
          <w:p w:rsidR="00E2411E" w:rsidRDefault="00097CDA" w:rsidP="00203EF0">
            <w:pPr>
              <w:ind w:left="-23" w:firstLine="23"/>
              <w:jc w:val="center"/>
            </w:pPr>
            <w:r>
              <w:t>7,5</w:t>
            </w:r>
          </w:p>
        </w:tc>
        <w:tc>
          <w:tcPr>
            <w:tcW w:w="1701" w:type="dxa"/>
            <w:vAlign w:val="center"/>
          </w:tcPr>
          <w:p w:rsidR="00E2411E" w:rsidRPr="00B74919" w:rsidRDefault="00F935E4" w:rsidP="00203EF0">
            <w:pPr>
              <w:ind w:left="-23" w:firstLine="23"/>
              <w:jc w:val="center"/>
            </w:pPr>
            <w:r>
              <w:t>7,5</w:t>
            </w:r>
          </w:p>
        </w:tc>
      </w:tr>
      <w:tr w:rsidR="00E2411E" w:rsidRPr="001F5B9E" w:rsidTr="00A017B5">
        <w:trPr>
          <w:trHeight w:val="299"/>
        </w:trPr>
        <w:tc>
          <w:tcPr>
            <w:tcW w:w="1168" w:type="dxa"/>
            <w:vAlign w:val="center"/>
          </w:tcPr>
          <w:p w:rsidR="00E2411E" w:rsidRPr="001F5B9E" w:rsidRDefault="00E2411E" w:rsidP="00B35F49">
            <w:pPr>
              <w:ind w:left="360" w:firstLine="0"/>
              <w:jc w:val="left"/>
            </w:pPr>
            <w:r w:rsidRPr="001F5B9E">
              <w:t>2</w:t>
            </w:r>
          </w:p>
        </w:tc>
        <w:tc>
          <w:tcPr>
            <w:tcW w:w="5920" w:type="dxa"/>
            <w:vAlign w:val="center"/>
          </w:tcPr>
          <w:p w:rsidR="00E2411E" w:rsidRPr="001F5B9E" w:rsidRDefault="00E2411E" w:rsidP="00B35F49">
            <w:pPr>
              <w:ind w:hanging="3"/>
              <w:jc w:val="left"/>
            </w:pPr>
            <w:r w:rsidRPr="001F5B9E">
              <w:t>Количество нагревателей, шт.</w:t>
            </w:r>
          </w:p>
        </w:tc>
        <w:tc>
          <w:tcPr>
            <w:tcW w:w="1701" w:type="dxa"/>
            <w:vAlign w:val="center"/>
          </w:tcPr>
          <w:p w:rsidR="00E2411E" w:rsidRPr="001F5B9E" w:rsidRDefault="00097CDA" w:rsidP="00203EF0">
            <w:pPr>
              <w:ind w:left="-23" w:firstLine="23"/>
              <w:jc w:val="center"/>
            </w:pPr>
            <w:r>
              <w:t>3</w:t>
            </w:r>
          </w:p>
        </w:tc>
        <w:tc>
          <w:tcPr>
            <w:tcW w:w="1701" w:type="dxa"/>
            <w:vAlign w:val="center"/>
          </w:tcPr>
          <w:p w:rsidR="00E2411E" w:rsidRPr="001F5B9E" w:rsidRDefault="00097CDA" w:rsidP="00097CDA">
            <w:pPr>
              <w:ind w:left="-23" w:firstLine="23"/>
              <w:jc w:val="center"/>
            </w:pPr>
            <w:r>
              <w:t>3</w:t>
            </w:r>
          </w:p>
        </w:tc>
      </w:tr>
      <w:tr w:rsidR="00E2411E" w:rsidRPr="001F5B9E" w:rsidTr="00A017B5">
        <w:trPr>
          <w:trHeight w:val="283"/>
        </w:trPr>
        <w:tc>
          <w:tcPr>
            <w:tcW w:w="1168" w:type="dxa"/>
            <w:vAlign w:val="center"/>
          </w:tcPr>
          <w:p w:rsidR="00E2411E" w:rsidRPr="001F5B9E" w:rsidRDefault="00E2411E" w:rsidP="00B35F49">
            <w:pPr>
              <w:ind w:left="360" w:firstLine="0"/>
              <w:jc w:val="left"/>
            </w:pPr>
            <w:r w:rsidRPr="001F5B9E">
              <w:t>3</w:t>
            </w:r>
          </w:p>
        </w:tc>
        <w:tc>
          <w:tcPr>
            <w:tcW w:w="5920" w:type="dxa"/>
            <w:vAlign w:val="center"/>
          </w:tcPr>
          <w:p w:rsidR="00E2411E" w:rsidRPr="001F5B9E" w:rsidRDefault="00E2411E" w:rsidP="00C3249A">
            <w:pPr>
              <w:ind w:hanging="3"/>
              <w:jc w:val="left"/>
            </w:pPr>
            <w:r>
              <w:t>Количество шампуров, шт.</w:t>
            </w:r>
          </w:p>
        </w:tc>
        <w:tc>
          <w:tcPr>
            <w:tcW w:w="1701" w:type="dxa"/>
            <w:vAlign w:val="center"/>
          </w:tcPr>
          <w:p w:rsidR="00E2411E" w:rsidRDefault="00097CDA" w:rsidP="00203EF0">
            <w:pPr>
              <w:ind w:left="-23" w:firstLine="23"/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E2411E" w:rsidRPr="00203EF0" w:rsidRDefault="00E2411E" w:rsidP="00203EF0">
            <w:pPr>
              <w:ind w:left="-23" w:firstLine="23"/>
              <w:jc w:val="center"/>
            </w:pPr>
            <w:r>
              <w:t>6</w:t>
            </w:r>
          </w:p>
        </w:tc>
      </w:tr>
      <w:tr w:rsidR="00E2411E" w:rsidRPr="001F5B9E" w:rsidTr="00A017B5">
        <w:trPr>
          <w:trHeight w:val="283"/>
        </w:trPr>
        <w:tc>
          <w:tcPr>
            <w:tcW w:w="1168" w:type="dxa"/>
            <w:vAlign w:val="center"/>
          </w:tcPr>
          <w:p w:rsidR="00E2411E" w:rsidRPr="001F5B9E" w:rsidRDefault="00E2411E" w:rsidP="00B35F49">
            <w:pPr>
              <w:ind w:left="360" w:firstLine="0"/>
              <w:jc w:val="left"/>
            </w:pPr>
            <w:r w:rsidRPr="001F5B9E">
              <w:t>4</w:t>
            </w:r>
          </w:p>
        </w:tc>
        <w:tc>
          <w:tcPr>
            <w:tcW w:w="5920" w:type="dxa"/>
            <w:vAlign w:val="center"/>
          </w:tcPr>
          <w:p w:rsidR="00E2411E" w:rsidRDefault="00E2411E" w:rsidP="00C3249A">
            <w:pPr>
              <w:ind w:hanging="3"/>
              <w:jc w:val="left"/>
            </w:pPr>
            <w:r>
              <w:t>Электропривод шампуров</w:t>
            </w:r>
          </w:p>
        </w:tc>
        <w:tc>
          <w:tcPr>
            <w:tcW w:w="1701" w:type="dxa"/>
            <w:vAlign w:val="center"/>
          </w:tcPr>
          <w:p w:rsidR="00E2411E" w:rsidRDefault="00097CDA" w:rsidP="00203EF0">
            <w:pPr>
              <w:ind w:left="-23" w:firstLine="23"/>
              <w:jc w:val="center"/>
            </w:pPr>
            <w:r>
              <w:t>+</w:t>
            </w:r>
          </w:p>
        </w:tc>
        <w:tc>
          <w:tcPr>
            <w:tcW w:w="1701" w:type="dxa"/>
            <w:vAlign w:val="center"/>
          </w:tcPr>
          <w:p w:rsidR="00E2411E" w:rsidRDefault="00E2411E" w:rsidP="00203EF0">
            <w:pPr>
              <w:ind w:left="-23" w:firstLine="23"/>
              <w:jc w:val="center"/>
            </w:pPr>
            <w:r>
              <w:t>+</w:t>
            </w:r>
          </w:p>
        </w:tc>
      </w:tr>
      <w:tr w:rsidR="00E2411E" w:rsidRPr="001F5B9E" w:rsidTr="00A017B5">
        <w:trPr>
          <w:trHeight w:val="283"/>
        </w:trPr>
        <w:tc>
          <w:tcPr>
            <w:tcW w:w="1168" w:type="dxa"/>
            <w:vAlign w:val="center"/>
          </w:tcPr>
          <w:p w:rsidR="00E2411E" w:rsidRPr="001F5B9E" w:rsidRDefault="00E2411E" w:rsidP="00B35F49">
            <w:pPr>
              <w:ind w:left="360" w:firstLine="0"/>
              <w:jc w:val="left"/>
            </w:pPr>
            <w:r w:rsidRPr="001F5B9E">
              <w:t>5</w:t>
            </w:r>
          </w:p>
        </w:tc>
        <w:tc>
          <w:tcPr>
            <w:tcW w:w="5920" w:type="dxa"/>
            <w:vAlign w:val="center"/>
          </w:tcPr>
          <w:p w:rsidR="00E2411E" w:rsidRDefault="00E2411E" w:rsidP="00C3249A">
            <w:pPr>
              <w:ind w:hanging="3"/>
              <w:jc w:val="left"/>
            </w:pPr>
            <w:r>
              <w:t>Подъем крыши с ТЭН</w:t>
            </w:r>
            <w:r w:rsidR="000F000A">
              <w:t>а</w:t>
            </w:r>
            <w:r>
              <w:t>ми</w:t>
            </w:r>
          </w:p>
        </w:tc>
        <w:tc>
          <w:tcPr>
            <w:tcW w:w="1701" w:type="dxa"/>
            <w:vAlign w:val="center"/>
          </w:tcPr>
          <w:p w:rsidR="00E2411E" w:rsidRDefault="00097CDA" w:rsidP="00203EF0">
            <w:pPr>
              <w:ind w:left="-23" w:firstLine="23"/>
              <w:jc w:val="center"/>
            </w:pPr>
            <w:r>
              <w:t>+</w:t>
            </w:r>
          </w:p>
        </w:tc>
        <w:tc>
          <w:tcPr>
            <w:tcW w:w="1701" w:type="dxa"/>
            <w:vAlign w:val="center"/>
          </w:tcPr>
          <w:p w:rsidR="00E2411E" w:rsidRDefault="00E2411E" w:rsidP="00203EF0">
            <w:pPr>
              <w:ind w:left="-23" w:firstLine="23"/>
              <w:jc w:val="center"/>
            </w:pPr>
            <w:r>
              <w:t>+</w:t>
            </w:r>
          </w:p>
        </w:tc>
      </w:tr>
      <w:tr w:rsidR="00E2411E" w:rsidRPr="001F5B9E" w:rsidTr="00A017B5">
        <w:trPr>
          <w:trHeight w:val="597"/>
        </w:trPr>
        <w:tc>
          <w:tcPr>
            <w:tcW w:w="1168" w:type="dxa"/>
            <w:vAlign w:val="center"/>
          </w:tcPr>
          <w:p w:rsidR="00E2411E" w:rsidRPr="001F5B9E" w:rsidRDefault="00E2411E" w:rsidP="00B35F49">
            <w:pPr>
              <w:ind w:left="360" w:firstLine="0"/>
              <w:jc w:val="left"/>
            </w:pPr>
            <w:r w:rsidRPr="001F5B9E">
              <w:t>6</w:t>
            </w:r>
          </w:p>
        </w:tc>
        <w:tc>
          <w:tcPr>
            <w:tcW w:w="5920" w:type="dxa"/>
            <w:vAlign w:val="center"/>
          </w:tcPr>
          <w:p w:rsidR="00E2411E" w:rsidRPr="001F5B9E" w:rsidRDefault="00E2411E" w:rsidP="00607134">
            <w:pPr>
              <w:ind w:hanging="3"/>
              <w:jc w:val="left"/>
              <w:rPr>
                <w:color w:val="000000"/>
              </w:rPr>
            </w:pPr>
            <w:r w:rsidRPr="001F5B9E">
              <w:rPr>
                <w:color w:val="000000"/>
              </w:rPr>
              <w:t>Габаритные размеры</w:t>
            </w:r>
            <w:r>
              <w:rPr>
                <w:color w:val="000000"/>
              </w:rPr>
              <w:t xml:space="preserve"> </w:t>
            </w:r>
            <w:r w:rsidRPr="001F5B9E">
              <w:rPr>
                <w:color w:val="000000"/>
              </w:rPr>
              <w:t>(длина х ширина х высота),  мм, не более</w:t>
            </w:r>
          </w:p>
        </w:tc>
        <w:tc>
          <w:tcPr>
            <w:tcW w:w="1701" w:type="dxa"/>
            <w:vAlign w:val="center"/>
          </w:tcPr>
          <w:p w:rsidR="00E2411E" w:rsidRPr="00097CDA" w:rsidRDefault="00097CDA" w:rsidP="00097CDA">
            <w:pPr>
              <w:ind w:left="-23" w:firstLine="23"/>
              <w:jc w:val="center"/>
              <w:rPr>
                <w:sz w:val="24"/>
              </w:rPr>
            </w:pPr>
            <w:r w:rsidRPr="00097CDA">
              <w:rPr>
                <w:sz w:val="24"/>
              </w:rPr>
              <w:t>1200х</w:t>
            </w:r>
            <w:r>
              <w:rPr>
                <w:sz w:val="24"/>
              </w:rPr>
              <w:t>610</w:t>
            </w:r>
            <w:r w:rsidRPr="00097CDA">
              <w:rPr>
                <w:sz w:val="24"/>
              </w:rPr>
              <w:t>х</w:t>
            </w:r>
            <w:r>
              <w:rPr>
                <w:sz w:val="24"/>
              </w:rPr>
              <w:t>1</w:t>
            </w:r>
            <w:r w:rsidRPr="00097CDA"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  <w:r w:rsidRPr="00097CDA">
              <w:rPr>
                <w:sz w:val="24"/>
              </w:rPr>
              <w:t>0</w:t>
            </w:r>
          </w:p>
        </w:tc>
        <w:tc>
          <w:tcPr>
            <w:tcW w:w="1701" w:type="dxa"/>
            <w:vAlign w:val="center"/>
          </w:tcPr>
          <w:p w:rsidR="00E2411E" w:rsidRPr="00097CDA" w:rsidRDefault="00694FEA" w:rsidP="00694FEA">
            <w:pPr>
              <w:ind w:left="-23" w:firstLine="23"/>
              <w:jc w:val="center"/>
              <w:rPr>
                <w:sz w:val="24"/>
              </w:rPr>
            </w:pPr>
            <w:r>
              <w:rPr>
                <w:sz w:val="24"/>
              </w:rPr>
              <w:t>835</w:t>
            </w:r>
            <w:r w:rsidR="00E2411E" w:rsidRPr="00097CDA">
              <w:rPr>
                <w:sz w:val="24"/>
              </w:rPr>
              <w:t>х</w:t>
            </w:r>
            <w:r>
              <w:rPr>
                <w:sz w:val="24"/>
              </w:rPr>
              <w:t>605</w:t>
            </w:r>
            <w:r w:rsidR="00E2411E" w:rsidRPr="00097CDA">
              <w:rPr>
                <w:sz w:val="24"/>
              </w:rPr>
              <w:t>х</w:t>
            </w:r>
            <w:r w:rsidR="00097CDA" w:rsidRPr="00097CDA">
              <w:rPr>
                <w:sz w:val="24"/>
              </w:rPr>
              <w:t>11</w:t>
            </w:r>
            <w:r>
              <w:rPr>
                <w:sz w:val="24"/>
              </w:rPr>
              <w:t>1</w:t>
            </w:r>
            <w:bookmarkStart w:id="0" w:name="_GoBack"/>
            <w:bookmarkEnd w:id="0"/>
            <w:r w:rsidR="00097CDA" w:rsidRPr="00097CDA">
              <w:rPr>
                <w:sz w:val="24"/>
              </w:rPr>
              <w:t>0</w:t>
            </w:r>
          </w:p>
        </w:tc>
      </w:tr>
      <w:tr w:rsidR="00E2411E" w:rsidRPr="001F5B9E" w:rsidTr="00A017B5">
        <w:trPr>
          <w:trHeight w:val="283"/>
        </w:trPr>
        <w:tc>
          <w:tcPr>
            <w:tcW w:w="1168" w:type="dxa"/>
            <w:vAlign w:val="center"/>
          </w:tcPr>
          <w:p w:rsidR="00E2411E" w:rsidRPr="001F5B9E" w:rsidRDefault="00E2411E" w:rsidP="00B35F49">
            <w:pPr>
              <w:ind w:left="360" w:firstLine="0"/>
              <w:jc w:val="left"/>
            </w:pPr>
            <w:r>
              <w:t>7</w:t>
            </w:r>
          </w:p>
        </w:tc>
        <w:tc>
          <w:tcPr>
            <w:tcW w:w="5920" w:type="dxa"/>
            <w:vAlign w:val="center"/>
          </w:tcPr>
          <w:p w:rsidR="00E2411E" w:rsidRPr="001F5B9E" w:rsidRDefault="00E2411E" w:rsidP="00B35F49">
            <w:pPr>
              <w:ind w:hanging="3"/>
              <w:jc w:val="left"/>
              <w:rPr>
                <w:color w:val="000000"/>
              </w:rPr>
            </w:pPr>
            <w:r w:rsidRPr="001F5B9E">
              <w:rPr>
                <w:color w:val="000000"/>
              </w:rPr>
              <w:t>Номинальное напряжение электросети, В</w:t>
            </w:r>
          </w:p>
        </w:tc>
        <w:tc>
          <w:tcPr>
            <w:tcW w:w="1701" w:type="dxa"/>
            <w:vAlign w:val="center"/>
          </w:tcPr>
          <w:p w:rsidR="00E2411E" w:rsidRPr="001F5B9E" w:rsidRDefault="007D5DA2" w:rsidP="00203EF0">
            <w:pPr>
              <w:ind w:left="-23" w:firstLine="23"/>
              <w:jc w:val="center"/>
            </w:pPr>
            <w:r>
              <w:t>220</w:t>
            </w:r>
          </w:p>
        </w:tc>
        <w:tc>
          <w:tcPr>
            <w:tcW w:w="1701" w:type="dxa"/>
            <w:vAlign w:val="center"/>
          </w:tcPr>
          <w:p w:rsidR="00E2411E" w:rsidRPr="001F5B9E" w:rsidRDefault="007D5DA2" w:rsidP="00203EF0">
            <w:pPr>
              <w:ind w:left="-23" w:firstLine="23"/>
              <w:jc w:val="center"/>
            </w:pPr>
            <w:r>
              <w:t>220</w:t>
            </w:r>
          </w:p>
        </w:tc>
      </w:tr>
      <w:tr w:rsidR="00E2411E" w:rsidRPr="001F5B9E" w:rsidTr="00A017B5">
        <w:trPr>
          <w:trHeight w:val="283"/>
        </w:trPr>
        <w:tc>
          <w:tcPr>
            <w:tcW w:w="1168" w:type="dxa"/>
            <w:vAlign w:val="center"/>
          </w:tcPr>
          <w:p w:rsidR="00E2411E" w:rsidRPr="001F5B9E" w:rsidRDefault="00E2411E" w:rsidP="00B35F49">
            <w:pPr>
              <w:ind w:left="360" w:firstLine="0"/>
              <w:jc w:val="left"/>
            </w:pPr>
            <w:r>
              <w:t>8</w:t>
            </w:r>
          </w:p>
        </w:tc>
        <w:tc>
          <w:tcPr>
            <w:tcW w:w="5920" w:type="dxa"/>
            <w:vAlign w:val="center"/>
          </w:tcPr>
          <w:p w:rsidR="00E2411E" w:rsidRPr="001F5B9E" w:rsidRDefault="00E2411E" w:rsidP="00B35F49">
            <w:pPr>
              <w:ind w:hanging="3"/>
              <w:jc w:val="left"/>
              <w:rPr>
                <w:color w:val="000000"/>
              </w:rPr>
            </w:pPr>
            <w:r>
              <w:rPr>
                <w:color w:val="000000"/>
              </w:rPr>
              <w:t>Частота</w:t>
            </w:r>
          </w:p>
        </w:tc>
        <w:tc>
          <w:tcPr>
            <w:tcW w:w="1701" w:type="dxa"/>
            <w:vAlign w:val="center"/>
          </w:tcPr>
          <w:p w:rsidR="00E2411E" w:rsidRDefault="00C25EE2" w:rsidP="00203EF0">
            <w:pPr>
              <w:ind w:left="-23" w:firstLine="23"/>
              <w:jc w:val="center"/>
            </w:pPr>
            <w:r>
              <w:t>50Гц</w:t>
            </w:r>
          </w:p>
        </w:tc>
        <w:tc>
          <w:tcPr>
            <w:tcW w:w="1701" w:type="dxa"/>
            <w:vAlign w:val="center"/>
          </w:tcPr>
          <w:p w:rsidR="00E2411E" w:rsidRPr="001F5B9E" w:rsidRDefault="00E2411E" w:rsidP="00203EF0">
            <w:pPr>
              <w:ind w:left="-23" w:firstLine="23"/>
              <w:jc w:val="center"/>
            </w:pPr>
            <w:r>
              <w:t>50Гц</w:t>
            </w:r>
          </w:p>
        </w:tc>
      </w:tr>
      <w:tr w:rsidR="00E2411E" w:rsidRPr="001F5B9E" w:rsidTr="00A017B5">
        <w:trPr>
          <w:trHeight w:val="299"/>
        </w:trPr>
        <w:tc>
          <w:tcPr>
            <w:tcW w:w="1168" w:type="dxa"/>
            <w:vAlign w:val="center"/>
          </w:tcPr>
          <w:p w:rsidR="00E2411E" w:rsidRPr="001F5B9E" w:rsidRDefault="00E2411E" w:rsidP="00B35F49">
            <w:pPr>
              <w:ind w:left="360" w:firstLine="0"/>
              <w:jc w:val="left"/>
            </w:pPr>
            <w:r>
              <w:t>9</w:t>
            </w:r>
          </w:p>
        </w:tc>
        <w:tc>
          <w:tcPr>
            <w:tcW w:w="5920" w:type="dxa"/>
            <w:vAlign w:val="center"/>
          </w:tcPr>
          <w:p w:rsidR="00E2411E" w:rsidRPr="001F5B9E" w:rsidRDefault="00E2411E" w:rsidP="00607134">
            <w:pPr>
              <w:ind w:hanging="3"/>
              <w:jc w:val="left"/>
            </w:pPr>
            <w:r w:rsidRPr="001F5B9E">
              <w:rPr>
                <w:color w:val="000000"/>
              </w:rPr>
              <w:t>Масса, кг, не более</w:t>
            </w:r>
            <w:r w:rsidRPr="001F5B9E">
              <w:t xml:space="preserve"> </w:t>
            </w:r>
          </w:p>
        </w:tc>
        <w:tc>
          <w:tcPr>
            <w:tcW w:w="1701" w:type="dxa"/>
            <w:vAlign w:val="center"/>
          </w:tcPr>
          <w:p w:rsidR="00E2411E" w:rsidRDefault="0004223E" w:rsidP="00203EF0">
            <w:pPr>
              <w:ind w:left="-23" w:firstLine="23"/>
              <w:jc w:val="center"/>
            </w:pPr>
            <w:r>
              <w:t>72,4</w:t>
            </w:r>
          </w:p>
        </w:tc>
        <w:tc>
          <w:tcPr>
            <w:tcW w:w="1701" w:type="dxa"/>
            <w:vAlign w:val="center"/>
          </w:tcPr>
          <w:p w:rsidR="00E2411E" w:rsidRPr="001F5B9E" w:rsidRDefault="0086552B" w:rsidP="00203EF0">
            <w:pPr>
              <w:ind w:left="-23" w:firstLine="23"/>
              <w:jc w:val="center"/>
            </w:pPr>
            <w:r>
              <w:t>70</w:t>
            </w:r>
          </w:p>
        </w:tc>
      </w:tr>
    </w:tbl>
    <w:p w:rsidR="00274A76" w:rsidRPr="00203642" w:rsidRDefault="00274A76" w:rsidP="00A161BD">
      <w:pPr>
        <w:pStyle w:val="9"/>
        <w:numPr>
          <w:ilvl w:val="0"/>
          <w:numId w:val="9"/>
        </w:numPr>
        <w:spacing w:before="240" w:after="120"/>
        <w:ind w:left="357" w:hanging="357"/>
      </w:pPr>
      <w:r w:rsidRPr="00203642">
        <w:t>Комплектность</w:t>
      </w:r>
    </w:p>
    <w:p w:rsidR="00274A76" w:rsidRPr="00203642" w:rsidRDefault="00155498" w:rsidP="00B35F49">
      <w:r w:rsidRPr="00203642">
        <w:t xml:space="preserve">Комплект </w:t>
      </w:r>
      <w:r w:rsidR="00233D90">
        <w:t xml:space="preserve">поставки </w:t>
      </w:r>
      <w:r w:rsidR="00821AC1">
        <w:t>шашлычниц</w:t>
      </w:r>
      <w:r w:rsidR="00C25EE2">
        <w:t>ы электрической</w:t>
      </w:r>
      <w:r w:rsidR="00233D90">
        <w:t xml:space="preserve"> </w:t>
      </w:r>
      <w:r w:rsidR="00395140" w:rsidRPr="00203642">
        <w:t>приведен в табл.2</w:t>
      </w:r>
    </w:p>
    <w:p w:rsidR="00395140" w:rsidRPr="00203642" w:rsidRDefault="00395140" w:rsidP="00B35F49">
      <w:pPr>
        <w:jc w:val="right"/>
        <w:rPr>
          <w:szCs w:val="28"/>
        </w:rPr>
      </w:pPr>
      <w:r w:rsidRPr="00203642">
        <w:rPr>
          <w:szCs w:val="28"/>
        </w:rPr>
        <w:tab/>
        <w:t>Таблица 2</w:t>
      </w:r>
    </w:p>
    <w:tbl>
      <w:tblPr>
        <w:tblW w:w="0" w:type="auto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12"/>
        <w:gridCol w:w="2039"/>
        <w:gridCol w:w="2421"/>
      </w:tblGrid>
      <w:tr w:rsidR="00274A76" w:rsidRPr="00203642" w:rsidTr="00C3281A">
        <w:trPr>
          <w:trHeight w:val="627"/>
        </w:trPr>
        <w:tc>
          <w:tcPr>
            <w:tcW w:w="5812" w:type="dxa"/>
            <w:vAlign w:val="center"/>
          </w:tcPr>
          <w:p w:rsidR="00274A76" w:rsidRPr="003173FB" w:rsidRDefault="00274A76" w:rsidP="00B35F49">
            <w:pPr>
              <w:tabs>
                <w:tab w:val="left" w:pos="3210"/>
              </w:tabs>
              <w:snapToGrid w:val="0"/>
              <w:jc w:val="center"/>
              <w:rPr>
                <w:b/>
                <w:szCs w:val="28"/>
              </w:rPr>
            </w:pPr>
            <w:r w:rsidRPr="003173FB">
              <w:rPr>
                <w:b/>
                <w:szCs w:val="28"/>
              </w:rPr>
              <w:t>Наименование</w:t>
            </w:r>
          </w:p>
        </w:tc>
        <w:tc>
          <w:tcPr>
            <w:tcW w:w="2039" w:type="dxa"/>
            <w:vAlign w:val="center"/>
          </w:tcPr>
          <w:p w:rsidR="00274A76" w:rsidRPr="003173FB" w:rsidRDefault="00D72B12" w:rsidP="00B35F49">
            <w:pPr>
              <w:tabs>
                <w:tab w:val="left" w:pos="3210"/>
              </w:tabs>
              <w:snapToGrid w:val="0"/>
              <w:ind w:firstLine="0"/>
              <w:jc w:val="center"/>
              <w:rPr>
                <w:b/>
                <w:szCs w:val="28"/>
              </w:rPr>
            </w:pPr>
            <w:r w:rsidRPr="003173FB">
              <w:rPr>
                <w:b/>
                <w:szCs w:val="28"/>
              </w:rPr>
              <w:t>Ф3ШЭ</w:t>
            </w:r>
          </w:p>
        </w:tc>
        <w:tc>
          <w:tcPr>
            <w:tcW w:w="2421" w:type="dxa"/>
            <w:vAlign w:val="center"/>
          </w:tcPr>
          <w:p w:rsidR="00274A76" w:rsidRPr="003173FB" w:rsidRDefault="0037486E" w:rsidP="00B35F49">
            <w:pPr>
              <w:tabs>
                <w:tab w:val="left" w:pos="3210"/>
              </w:tabs>
              <w:snapToGrid w:val="0"/>
              <w:ind w:firstLine="0"/>
              <w:jc w:val="center"/>
              <w:rPr>
                <w:b/>
                <w:szCs w:val="28"/>
              </w:rPr>
            </w:pPr>
            <w:r w:rsidRPr="003173FB">
              <w:rPr>
                <w:b/>
                <w:szCs w:val="28"/>
              </w:rPr>
              <w:t>Ф3ШУЭ</w:t>
            </w:r>
          </w:p>
        </w:tc>
      </w:tr>
      <w:tr w:rsidR="00274A76" w:rsidRPr="00203642" w:rsidTr="00C3281A">
        <w:trPr>
          <w:trHeight w:val="313"/>
        </w:trPr>
        <w:tc>
          <w:tcPr>
            <w:tcW w:w="5812" w:type="dxa"/>
            <w:vAlign w:val="center"/>
          </w:tcPr>
          <w:p w:rsidR="00274A76" w:rsidRPr="00203642" w:rsidRDefault="004F43D2" w:rsidP="00C3281A">
            <w:pPr>
              <w:tabs>
                <w:tab w:val="left" w:pos="3210"/>
              </w:tabs>
              <w:snapToGrid w:val="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Шашлычница </w:t>
            </w:r>
            <w:r w:rsidR="00C25EE2">
              <w:rPr>
                <w:szCs w:val="28"/>
              </w:rPr>
              <w:t>электрическая</w:t>
            </w:r>
          </w:p>
        </w:tc>
        <w:tc>
          <w:tcPr>
            <w:tcW w:w="2039" w:type="dxa"/>
            <w:vAlign w:val="center"/>
          </w:tcPr>
          <w:p w:rsidR="00274A76" w:rsidRPr="00203642" w:rsidRDefault="00005D0E" w:rsidP="00B35F49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  <w:r w:rsidRPr="00203642">
              <w:rPr>
                <w:szCs w:val="28"/>
              </w:rPr>
              <w:t>1</w:t>
            </w:r>
          </w:p>
        </w:tc>
        <w:tc>
          <w:tcPr>
            <w:tcW w:w="2421" w:type="dxa"/>
          </w:tcPr>
          <w:p w:rsidR="00274A76" w:rsidRPr="00203642" w:rsidRDefault="00D72B12" w:rsidP="003E2604">
            <w:pPr>
              <w:tabs>
                <w:tab w:val="left" w:pos="3210"/>
              </w:tabs>
              <w:snapToGrid w:val="0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274A76" w:rsidRPr="00203642" w:rsidTr="00C3281A">
        <w:trPr>
          <w:trHeight w:val="328"/>
        </w:trPr>
        <w:tc>
          <w:tcPr>
            <w:tcW w:w="5812" w:type="dxa"/>
            <w:vAlign w:val="center"/>
          </w:tcPr>
          <w:p w:rsidR="00274A76" w:rsidRPr="00203642" w:rsidRDefault="00005D0E" w:rsidP="00B35F49">
            <w:pPr>
              <w:tabs>
                <w:tab w:val="left" w:pos="3210"/>
              </w:tabs>
              <w:snapToGrid w:val="0"/>
              <w:ind w:firstLine="0"/>
              <w:jc w:val="left"/>
              <w:rPr>
                <w:szCs w:val="28"/>
              </w:rPr>
            </w:pPr>
            <w:r w:rsidRPr="00203642">
              <w:rPr>
                <w:szCs w:val="28"/>
              </w:rPr>
              <w:t>Руководство по эксплуатации</w:t>
            </w:r>
          </w:p>
        </w:tc>
        <w:tc>
          <w:tcPr>
            <w:tcW w:w="2039" w:type="dxa"/>
            <w:vAlign w:val="center"/>
          </w:tcPr>
          <w:p w:rsidR="00274A76" w:rsidRPr="00203642" w:rsidRDefault="00005D0E" w:rsidP="00B35F49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  <w:r w:rsidRPr="00203642">
              <w:rPr>
                <w:szCs w:val="28"/>
              </w:rPr>
              <w:t>1</w:t>
            </w:r>
          </w:p>
        </w:tc>
        <w:tc>
          <w:tcPr>
            <w:tcW w:w="2421" w:type="dxa"/>
          </w:tcPr>
          <w:p w:rsidR="00274A76" w:rsidRPr="00203642" w:rsidRDefault="00D72B12" w:rsidP="003E2604">
            <w:pPr>
              <w:tabs>
                <w:tab w:val="left" w:pos="3210"/>
              </w:tabs>
              <w:snapToGrid w:val="0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855AC2" w:rsidRPr="00203642" w:rsidTr="00C3281A">
        <w:trPr>
          <w:trHeight w:val="313"/>
        </w:trPr>
        <w:tc>
          <w:tcPr>
            <w:tcW w:w="5812" w:type="dxa"/>
            <w:vAlign w:val="center"/>
          </w:tcPr>
          <w:p w:rsidR="00855AC2" w:rsidRPr="00203642" w:rsidRDefault="00855AC2" w:rsidP="00B35F49">
            <w:pPr>
              <w:tabs>
                <w:tab w:val="left" w:pos="3210"/>
              </w:tabs>
              <w:snapToGrid w:val="0"/>
              <w:ind w:firstLine="0"/>
              <w:jc w:val="left"/>
              <w:rPr>
                <w:szCs w:val="28"/>
              </w:rPr>
            </w:pPr>
            <w:r w:rsidRPr="00203642">
              <w:rPr>
                <w:szCs w:val="28"/>
              </w:rPr>
              <w:t>Сертификат соответствия</w:t>
            </w:r>
          </w:p>
        </w:tc>
        <w:tc>
          <w:tcPr>
            <w:tcW w:w="2039" w:type="dxa"/>
            <w:vAlign w:val="center"/>
          </w:tcPr>
          <w:p w:rsidR="00855AC2" w:rsidRPr="00203642" w:rsidRDefault="00855AC2" w:rsidP="00B35F49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  <w:r w:rsidRPr="00203642">
              <w:rPr>
                <w:szCs w:val="28"/>
              </w:rPr>
              <w:t>1</w:t>
            </w:r>
          </w:p>
        </w:tc>
        <w:tc>
          <w:tcPr>
            <w:tcW w:w="2421" w:type="dxa"/>
          </w:tcPr>
          <w:p w:rsidR="00855AC2" w:rsidRPr="00203642" w:rsidRDefault="00D72B12" w:rsidP="003E2604">
            <w:pPr>
              <w:tabs>
                <w:tab w:val="left" w:pos="3210"/>
              </w:tabs>
              <w:snapToGrid w:val="0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EF6B1C" w:rsidRPr="00203642" w:rsidTr="00C3281A">
        <w:trPr>
          <w:trHeight w:val="328"/>
        </w:trPr>
        <w:tc>
          <w:tcPr>
            <w:tcW w:w="5812" w:type="dxa"/>
            <w:vAlign w:val="center"/>
          </w:tcPr>
          <w:p w:rsidR="00EF6B1C" w:rsidRDefault="008B7AA0" w:rsidP="00B35F49">
            <w:pPr>
              <w:tabs>
                <w:tab w:val="left" w:pos="3210"/>
              </w:tabs>
              <w:snapToGrid w:val="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Поддон из нержавеющей стали</w:t>
            </w:r>
          </w:p>
        </w:tc>
        <w:tc>
          <w:tcPr>
            <w:tcW w:w="2039" w:type="dxa"/>
            <w:vAlign w:val="center"/>
          </w:tcPr>
          <w:p w:rsidR="00EF6B1C" w:rsidRDefault="008B7AA0" w:rsidP="00B35F49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421" w:type="dxa"/>
          </w:tcPr>
          <w:p w:rsidR="00EF6B1C" w:rsidRPr="00203642" w:rsidRDefault="00D72B12" w:rsidP="003E2604">
            <w:pPr>
              <w:tabs>
                <w:tab w:val="left" w:pos="3210"/>
              </w:tabs>
              <w:snapToGrid w:val="0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20379E" w:rsidRPr="00203642" w:rsidTr="00C3281A">
        <w:trPr>
          <w:trHeight w:val="328"/>
        </w:trPr>
        <w:tc>
          <w:tcPr>
            <w:tcW w:w="5812" w:type="dxa"/>
            <w:vAlign w:val="center"/>
          </w:tcPr>
          <w:p w:rsidR="0020379E" w:rsidRDefault="0020379E" w:rsidP="00B35F49">
            <w:pPr>
              <w:tabs>
                <w:tab w:val="left" w:pos="3210"/>
              </w:tabs>
              <w:snapToGrid w:val="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Шампур</w:t>
            </w:r>
          </w:p>
        </w:tc>
        <w:tc>
          <w:tcPr>
            <w:tcW w:w="2039" w:type="dxa"/>
            <w:vAlign w:val="center"/>
          </w:tcPr>
          <w:p w:rsidR="0020379E" w:rsidRDefault="00D72B12" w:rsidP="00B35F49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421" w:type="dxa"/>
          </w:tcPr>
          <w:p w:rsidR="0020379E" w:rsidRPr="00203642" w:rsidRDefault="00D72B12" w:rsidP="003E2604">
            <w:pPr>
              <w:tabs>
                <w:tab w:val="left" w:pos="3210"/>
              </w:tabs>
              <w:snapToGrid w:val="0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C3281A" w:rsidRPr="00203642" w:rsidTr="00C3281A">
        <w:trPr>
          <w:trHeight w:val="328"/>
        </w:trPr>
        <w:tc>
          <w:tcPr>
            <w:tcW w:w="5812" w:type="dxa"/>
            <w:vAlign w:val="center"/>
          </w:tcPr>
          <w:p w:rsidR="00C3281A" w:rsidRDefault="00C3281A" w:rsidP="00B35F49">
            <w:pPr>
              <w:tabs>
                <w:tab w:val="left" w:pos="3210"/>
              </w:tabs>
              <w:snapToGrid w:val="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Паспорт на редуктор</w:t>
            </w:r>
          </w:p>
        </w:tc>
        <w:tc>
          <w:tcPr>
            <w:tcW w:w="2039" w:type="dxa"/>
            <w:vAlign w:val="center"/>
          </w:tcPr>
          <w:p w:rsidR="00C3281A" w:rsidRDefault="00C3281A" w:rsidP="00B35F49">
            <w:pPr>
              <w:tabs>
                <w:tab w:val="left" w:pos="3210"/>
              </w:tabs>
              <w:snapToGri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+</w:t>
            </w:r>
          </w:p>
        </w:tc>
        <w:tc>
          <w:tcPr>
            <w:tcW w:w="2421" w:type="dxa"/>
          </w:tcPr>
          <w:p w:rsidR="00C3281A" w:rsidRDefault="00C3281A" w:rsidP="003E2604">
            <w:pPr>
              <w:tabs>
                <w:tab w:val="left" w:pos="3210"/>
              </w:tabs>
              <w:snapToGrid w:val="0"/>
              <w:rPr>
                <w:szCs w:val="28"/>
              </w:rPr>
            </w:pPr>
            <w:r>
              <w:rPr>
                <w:szCs w:val="28"/>
              </w:rPr>
              <w:t>+</w:t>
            </w:r>
          </w:p>
        </w:tc>
      </w:tr>
    </w:tbl>
    <w:p w:rsidR="00717A34" w:rsidRDefault="00395140" w:rsidP="00A161BD">
      <w:pPr>
        <w:pStyle w:val="9"/>
        <w:numPr>
          <w:ilvl w:val="0"/>
          <w:numId w:val="9"/>
        </w:numPr>
        <w:spacing w:before="240" w:after="120"/>
        <w:ind w:left="357" w:hanging="357"/>
      </w:pPr>
      <w:r w:rsidRPr="00203642">
        <w:lastRenderedPageBreak/>
        <w:t>Устройство и принцип работ</w:t>
      </w:r>
    </w:p>
    <w:p w:rsidR="00155498" w:rsidRDefault="00C3249A" w:rsidP="00DD0327">
      <w:pPr>
        <w:rPr>
          <w:lang w:eastAsia="ru-RU"/>
        </w:rPr>
      </w:pPr>
      <w:r>
        <w:rPr>
          <w:lang w:eastAsia="ru-RU"/>
        </w:rPr>
        <w:t>Шашлычница</w:t>
      </w:r>
      <w:r w:rsidR="00511F85" w:rsidRPr="003D388F">
        <w:rPr>
          <w:lang w:eastAsia="ru-RU"/>
        </w:rPr>
        <w:t xml:space="preserve"> </w:t>
      </w:r>
      <w:r w:rsidR="00D72B12">
        <w:rPr>
          <w:lang w:eastAsia="ru-RU"/>
        </w:rPr>
        <w:t>состоит из каркаса, электрического и механического отсеков, нагревательных элементов</w:t>
      </w:r>
      <w:r w:rsidR="005E7FC2">
        <w:rPr>
          <w:lang w:eastAsia="ru-RU"/>
        </w:rPr>
        <w:t>.</w:t>
      </w:r>
      <w:r w:rsidR="001F5B9E">
        <w:rPr>
          <w:lang w:eastAsia="ru-RU"/>
        </w:rPr>
        <w:t xml:space="preserve"> </w:t>
      </w:r>
      <w:r w:rsidR="005E7FC2">
        <w:rPr>
          <w:lang w:eastAsia="ru-RU"/>
        </w:rPr>
        <w:t xml:space="preserve">Внутри </w:t>
      </w:r>
      <w:r w:rsidR="001F5B9E">
        <w:rPr>
          <w:lang w:eastAsia="ru-RU"/>
        </w:rPr>
        <w:t>камеры наход</w:t>
      </w:r>
      <w:r w:rsidR="006579D7">
        <w:rPr>
          <w:lang w:eastAsia="ru-RU"/>
        </w:rPr>
        <w:t>и</w:t>
      </w:r>
      <w:r w:rsidR="001F5B9E">
        <w:rPr>
          <w:lang w:eastAsia="ru-RU"/>
        </w:rPr>
        <w:t xml:space="preserve">тся </w:t>
      </w:r>
      <w:r w:rsidR="008B7AA0">
        <w:rPr>
          <w:lang w:eastAsia="ru-RU"/>
        </w:rPr>
        <w:t>поддон из нержавеющей стали</w:t>
      </w:r>
      <w:r w:rsidR="001D34F4">
        <w:rPr>
          <w:lang w:eastAsia="ru-RU"/>
        </w:rPr>
        <w:t>,</w:t>
      </w:r>
      <w:r w:rsidR="00676951">
        <w:rPr>
          <w:lang w:eastAsia="ru-RU"/>
        </w:rPr>
        <w:t xml:space="preserve"> а так </w:t>
      </w:r>
      <w:r>
        <w:rPr>
          <w:lang w:eastAsia="ru-RU"/>
        </w:rPr>
        <w:t>же устанавливаются шампуры, которые вращаются во время приготовления шашлыка.</w:t>
      </w:r>
      <w:r w:rsidR="001F5B9E">
        <w:rPr>
          <w:lang w:eastAsia="ru-RU"/>
        </w:rPr>
        <w:t xml:space="preserve"> Н</w:t>
      </w:r>
      <w:r w:rsidR="00511F85" w:rsidRPr="003D388F">
        <w:rPr>
          <w:lang w:eastAsia="ru-RU"/>
        </w:rPr>
        <w:t>агревание и поддержание заданной температуры внутри производится при помощи нагревателей (ТЭН)</w:t>
      </w:r>
      <w:r w:rsidR="00465A2B">
        <w:rPr>
          <w:lang w:eastAsia="ru-RU"/>
        </w:rPr>
        <w:t>, которые включаются при помо</w:t>
      </w:r>
      <w:r w:rsidR="00166474">
        <w:rPr>
          <w:lang w:eastAsia="ru-RU"/>
        </w:rPr>
        <w:t>щ</w:t>
      </w:r>
      <w:r w:rsidR="00465A2B">
        <w:rPr>
          <w:lang w:eastAsia="ru-RU"/>
        </w:rPr>
        <w:t>и пакетных переключателей</w:t>
      </w:r>
      <w:r w:rsidR="00511F85" w:rsidRPr="003D388F">
        <w:rPr>
          <w:lang w:eastAsia="ru-RU"/>
        </w:rPr>
        <w:t xml:space="preserve">. </w:t>
      </w:r>
      <w:r w:rsidR="001D34F4">
        <w:rPr>
          <w:lang w:eastAsia="ru-RU"/>
        </w:rPr>
        <w:t>ТЭНы, при необходимости,</w:t>
      </w:r>
      <w:r w:rsidR="00166474">
        <w:rPr>
          <w:lang w:eastAsia="ru-RU"/>
        </w:rPr>
        <w:t xml:space="preserve"> </w:t>
      </w:r>
      <w:r w:rsidR="001D34F4">
        <w:rPr>
          <w:lang w:eastAsia="ru-RU"/>
        </w:rPr>
        <w:t xml:space="preserve">можно опустить </w:t>
      </w:r>
      <w:r w:rsidR="00077ED9">
        <w:rPr>
          <w:lang w:eastAsia="ru-RU"/>
        </w:rPr>
        <w:t xml:space="preserve">(или поднимать) </w:t>
      </w:r>
      <w:r w:rsidR="001D34F4">
        <w:rPr>
          <w:lang w:eastAsia="ru-RU"/>
        </w:rPr>
        <w:t>с помощью ручек подъема.</w:t>
      </w:r>
    </w:p>
    <w:p w:rsidR="00F66D17" w:rsidRDefault="00F66D17" w:rsidP="005C6325">
      <w:pPr>
        <w:pStyle w:val="9"/>
        <w:numPr>
          <w:ilvl w:val="0"/>
          <w:numId w:val="9"/>
        </w:numPr>
        <w:spacing w:before="240" w:after="120"/>
        <w:ind w:left="357" w:hanging="357"/>
      </w:pPr>
      <w:r w:rsidRPr="00203642">
        <w:t>Требования по технике безоп</w:t>
      </w:r>
      <w:r w:rsidR="00A161BD">
        <w:t>асности и пожарной безопасности</w:t>
      </w:r>
    </w:p>
    <w:p w:rsidR="00F66D17" w:rsidRDefault="00A21DA2" w:rsidP="00CD4F5E">
      <w:pPr>
        <w:numPr>
          <w:ilvl w:val="1"/>
          <w:numId w:val="9"/>
        </w:numPr>
        <w:tabs>
          <w:tab w:val="left" w:pos="975"/>
        </w:tabs>
        <w:ind w:left="0" w:firstLine="0"/>
        <w:rPr>
          <w:szCs w:val="28"/>
        </w:rPr>
      </w:pPr>
      <w:r>
        <w:rPr>
          <w:szCs w:val="28"/>
        </w:rPr>
        <w:t xml:space="preserve">Источником опасности в изделии является напряжение питающей электрической сети </w:t>
      </w:r>
      <w:r w:rsidR="00CE6974">
        <w:rPr>
          <w:szCs w:val="28"/>
        </w:rPr>
        <w:t>220В</w:t>
      </w:r>
      <w:r>
        <w:rPr>
          <w:szCs w:val="28"/>
        </w:rPr>
        <w:t>, нагретые поддоны и продукты при извлечении их из камеры.</w:t>
      </w:r>
    </w:p>
    <w:p w:rsidR="00A21DA2" w:rsidRDefault="00A21DA2" w:rsidP="00CD4F5E">
      <w:pPr>
        <w:numPr>
          <w:ilvl w:val="1"/>
          <w:numId w:val="9"/>
        </w:numPr>
        <w:tabs>
          <w:tab w:val="left" w:pos="975"/>
        </w:tabs>
        <w:ind w:left="0" w:firstLine="0"/>
        <w:rPr>
          <w:szCs w:val="28"/>
        </w:rPr>
      </w:pPr>
      <w:r>
        <w:rPr>
          <w:szCs w:val="28"/>
        </w:rPr>
        <w:t>Изделие по типу защиты от поражения электрическим током э</w:t>
      </w:r>
      <w:r w:rsidR="001D2BCB">
        <w:rPr>
          <w:szCs w:val="28"/>
        </w:rPr>
        <w:t xml:space="preserve">ксплуатирующего персонала соответствует </w:t>
      </w:r>
      <w:r>
        <w:rPr>
          <w:szCs w:val="28"/>
        </w:rPr>
        <w:t xml:space="preserve">требованиям ГОСТ </w:t>
      </w:r>
      <w:r w:rsidR="001470B6">
        <w:rPr>
          <w:szCs w:val="28"/>
        </w:rPr>
        <w:t>Р 51350 по классу защиты 1.</w:t>
      </w:r>
    </w:p>
    <w:p w:rsidR="001470B6" w:rsidRDefault="00B7553B" w:rsidP="00CD4F5E">
      <w:pPr>
        <w:numPr>
          <w:ilvl w:val="1"/>
          <w:numId w:val="9"/>
        </w:numPr>
        <w:tabs>
          <w:tab w:val="left" w:pos="975"/>
        </w:tabs>
        <w:ind w:left="0" w:firstLine="0"/>
        <w:rPr>
          <w:szCs w:val="28"/>
        </w:rPr>
      </w:pPr>
      <w:r>
        <w:rPr>
          <w:szCs w:val="28"/>
        </w:rPr>
        <w:t>Установка</w:t>
      </w:r>
      <w:r w:rsidR="001470B6">
        <w:rPr>
          <w:szCs w:val="28"/>
        </w:rPr>
        <w:t xml:space="preserve"> розетки </w:t>
      </w:r>
      <w:r>
        <w:rPr>
          <w:szCs w:val="28"/>
        </w:rPr>
        <w:t xml:space="preserve">для включения </w:t>
      </w:r>
      <w:r w:rsidR="00237987">
        <w:rPr>
          <w:szCs w:val="28"/>
        </w:rPr>
        <w:t>шашлычницы</w:t>
      </w:r>
      <w:r>
        <w:rPr>
          <w:szCs w:val="28"/>
        </w:rPr>
        <w:t xml:space="preserve"> </w:t>
      </w:r>
      <w:r w:rsidR="001470B6">
        <w:rPr>
          <w:szCs w:val="28"/>
        </w:rPr>
        <w:t xml:space="preserve">к </w:t>
      </w:r>
      <w:r>
        <w:rPr>
          <w:szCs w:val="28"/>
        </w:rPr>
        <w:t>электро</w:t>
      </w:r>
      <w:r w:rsidR="001470B6">
        <w:rPr>
          <w:szCs w:val="28"/>
        </w:rPr>
        <w:t>сети и проверку сопротивления заземления осуществляется аттестованным специалистом, допущенным к работе с электроустановками напряжением до 1000В.</w:t>
      </w:r>
    </w:p>
    <w:p w:rsidR="00CF0731" w:rsidRPr="00203642" w:rsidRDefault="001470B6" w:rsidP="00CD4F5E">
      <w:pPr>
        <w:numPr>
          <w:ilvl w:val="1"/>
          <w:numId w:val="9"/>
        </w:numPr>
        <w:tabs>
          <w:tab w:val="left" w:pos="975"/>
        </w:tabs>
        <w:ind w:left="0" w:firstLine="0"/>
        <w:rPr>
          <w:szCs w:val="28"/>
        </w:rPr>
      </w:pPr>
      <w:r>
        <w:rPr>
          <w:szCs w:val="28"/>
        </w:rPr>
        <w:t>Запрещается:</w:t>
      </w:r>
    </w:p>
    <w:p w:rsidR="00F66D17" w:rsidRDefault="001470B6" w:rsidP="00B7553B">
      <w:pPr>
        <w:tabs>
          <w:tab w:val="left" w:pos="975"/>
        </w:tabs>
        <w:ind w:firstLine="993"/>
        <w:rPr>
          <w:szCs w:val="28"/>
        </w:rPr>
      </w:pPr>
      <w:r>
        <w:rPr>
          <w:szCs w:val="28"/>
        </w:rPr>
        <w:t>-включать в сеть изделие при наличии видимых повреждений розетки, вилки, или соединительного шнура.</w:t>
      </w:r>
    </w:p>
    <w:p w:rsidR="00F66D17" w:rsidRPr="00203642" w:rsidRDefault="001470B6" w:rsidP="00B7553B">
      <w:pPr>
        <w:tabs>
          <w:tab w:val="left" w:pos="975"/>
        </w:tabs>
        <w:ind w:firstLine="993"/>
        <w:rPr>
          <w:szCs w:val="28"/>
        </w:rPr>
      </w:pPr>
      <w:r>
        <w:rPr>
          <w:szCs w:val="28"/>
        </w:rPr>
        <w:t xml:space="preserve">-производить любые ремонтные работы не отключив изделие </w:t>
      </w:r>
      <w:r w:rsidR="002B18DD">
        <w:rPr>
          <w:szCs w:val="28"/>
        </w:rPr>
        <w:t>от сети</w:t>
      </w:r>
      <w:r w:rsidR="001F5B9E">
        <w:rPr>
          <w:szCs w:val="28"/>
        </w:rPr>
        <w:t>.</w:t>
      </w:r>
    </w:p>
    <w:p w:rsidR="001F2228" w:rsidRDefault="000F6B64" w:rsidP="00CD4F5E">
      <w:pPr>
        <w:numPr>
          <w:ilvl w:val="1"/>
          <w:numId w:val="9"/>
        </w:numPr>
        <w:tabs>
          <w:tab w:val="left" w:pos="975"/>
        </w:tabs>
        <w:ind w:left="0" w:firstLine="0"/>
        <w:rPr>
          <w:szCs w:val="28"/>
        </w:rPr>
      </w:pPr>
      <w:r>
        <w:rPr>
          <w:szCs w:val="28"/>
        </w:rPr>
        <w:t>При перемещениях изделия</w:t>
      </w:r>
      <w:r w:rsidR="00F66D17" w:rsidRPr="00203642">
        <w:rPr>
          <w:szCs w:val="28"/>
        </w:rPr>
        <w:t xml:space="preserve"> на нов</w:t>
      </w:r>
      <w:r w:rsidR="009317CF" w:rsidRPr="00203642">
        <w:rPr>
          <w:szCs w:val="28"/>
        </w:rPr>
        <w:t>ое место необходим</w:t>
      </w:r>
      <w:r w:rsidR="00D2191E">
        <w:rPr>
          <w:szCs w:val="28"/>
        </w:rPr>
        <w:t>о отключать его от электросети.</w:t>
      </w:r>
    </w:p>
    <w:p w:rsidR="002B18DD" w:rsidRDefault="002B18DD" w:rsidP="00CD4F5E">
      <w:pPr>
        <w:numPr>
          <w:ilvl w:val="1"/>
          <w:numId w:val="9"/>
        </w:numPr>
        <w:tabs>
          <w:tab w:val="left" w:pos="975"/>
        </w:tabs>
        <w:ind w:left="0" w:firstLine="0"/>
        <w:rPr>
          <w:szCs w:val="28"/>
        </w:rPr>
      </w:pPr>
      <w:r>
        <w:rPr>
          <w:szCs w:val="28"/>
        </w:rPr>
        <w:t xml:space="preserve">В случае </w:t>
      </w:r>
      <w:r w:rsidR="00F303A5">
        <w:rPr>
          <w:szCs w:val="28"/>
        </w:rPr>
        <w:t>возникновения в работе неисправности, связанной с появлением электрического треска, задымления и т.п. следует немедленно отключить изделие от электрической сети.</w:t>
      </w:r>
    </w:p>
    <w:p w:rsidR="00F303A5" w:rsidRDefault="00F303A5" w:rsidP="00CD4F5E">
      <w:pPr>
        <w:numPr>
          <w:ilvl w:val="1"/>
          <w:numId w:val="9"/>
        </w:numPr>
        <w:tabs>
          <w:tab w:val="left" w:pos="975"/>
        </w:tabs>
        <w:ind w:left="0" w:firstLine="0"/>
        <w:rPr>
          <w:szCs w:val="28"/>
        </w:rPr>
      </w:pPr>
      <w:r>
        <w:rPr>
          <w:szCs w:val="28"/>
        </w:rPr>
        <w:t>При возникновении пожара следует немедленно отключить</w:t>
      </w:r>
      <w:r w:rsidR="00CF0731">
        <w:rPr>
          <w:szCs w:val="28"/>
        </w:rPr>
        <w:t xml:space="preserve"> изделие от электрической сети, принять меры к тушению пожара и вызвать пожарную службу.</w:t>
      </w:r>
    </w:p>
    <w:p w:rsidR="00CF0731" w:rsidRDefault="00CF0731" w:rsidP="00CD4F5E">
      <w:pPr>
        <w:numPr>
          <w:ilvl w:val="1"/>
          <w:numId w:val="9"/>
        </w:numPr>
        <w:tabs>
          <w:tab w:val="left" w:pos="975"/>
        </w:tabs>
        <w:ind w:left="0" w:firstLine="0"/>
        <w:rPr>
          <w:szCs w:val="28"/>
        </w:rPr>
      </w:pPr>
      <w:r>
        <w:rPr>
          <w:szCs w:val="28"/>
        </w:rPr>
        <w:t>Срок службы изделия 5лет, по истечении срока службы изготовитель не несет ответственности за безопасную работу изделия.</w:t>
      </w:r>
    </w:p>
    <w:p w:rsidR="001A6C04" w:rsidRDefault="001A6C04" w:rsidP="00CD4F5E">
      <w:pPr>
        <w:numPr>
          <w:ilvl w:val="1"/>
          <w:numId w:val="9"/>
        </w:numPr>
        <w:tabs>
          <w:tab w:val="left" w:pos="975"/>
        </w:tabs>
        <w:ind w:left="0" w:firstLine="0"/>
        <w:rPr>
          <w:szCs w:val="28"/>
        </w:rPr>
      </w:pPr>
      <w:r>
        <w:rPr>
          <w:szCs w:val="28"/>
        </w:rPr>
        <w:t>Персонал, эксплуатирующий и обслуживающий изделие, перед началом работы должен изучить данный документ.</w:t>
      </w:r>
    </w:p>
    <w:p w:rsidR="00F5337E" w:rsidRDefault="005C6325" w:rsidP="005C6325">
      <w:pPr>
        <w:pStyle w:val="9"/>
        <w:numPr>
          <w:ilvl w:val="0"/>
          <w:numId w:val="9"/>
        </w:numPr>
        <w:spacing w:before="240" w:after="120"/>
        <w:ind w:left="357" w:hanging="357"/>
      </w:pPr>
      <w:r>
        <w:t>Подготовка к работе</w:t>
      </w:r>
    </w:p>
    <w:p w:rsidR="00F5337E" w:rsidRDefault="00C26C1D" w:rsidP="00E304EC">
      <w:pPr>
        <w:numPr>
          <w:ilvl w:val="1"/>
          <w:numId w:val="9"/>
        </w:numPr>
        <w:tabs>
          <w:tab w:val="left" w:pos="993"/>
        </w:tabs>
        <w:ind w:left="0" w:firstLine="0"/>
        <w:rPr>
          <w:szCs w:val="28"/>
        </w:rPr>
      </w:pPr>
      <w:r>
        <w:rPr>
          <w:szCs w:val="28"/>
        </w:rPr>
        <w:t>После доставки изделия к потребителю должна проводиться приемка от транспортной организации, при которой производится внешний осмотр упаковки на отсутствие повреждений упаковочного я</w:t>
      </w:r>
      <w:r w:rsidR="00914AEF">
        <w:rPr>
          <w:szCs w:val="28"/>
        </w:rPr>
        <w:t>щика в процессе транспортирования и хранения транспортной организацией. В случае если обнаружено повреждение упаковки, то составляется коммерческий акт, а при доставке автотранспортом делается отметка на товарно-транспорт</w:t>
      </w:r>
      <w:r w:rsidR="00B86A38">
        <w:rPr>
          <w:szCs w:val="28"/>
        </w:rPr>
        <w:t>ной накладной или составляется а</w:t>
      </w:r>
      <w:r w:rsidR="00914AEF">
        <w:rPr>
          <w:szCs w:val="28"/>
        </w:rPr>
        <w:t>кт.</w:t>
      </w:r>
    </w:p>
    <w:p w:rsidR="00407707" w:rsidRDefault="00136764" w:rsidP="00E304EC">
      <w:pPr>
        <w:numPr>
          <w:ilvl w:val="1"/>
          <w:numId w:val="9"/>
        </w:numPr>
        <w:tabs>
          <w:tab w:val="left" w:pos="993"/>
        </w:tabs>
        <w:ind w:left="0" w:firstLine="0"/>
        <w:rPr>
          <w:szCs w:val="28"/>
        </w:rPr>
      </w:pPr>
      <w:r>
        <w:rPr>
          <w:szCs w:val="28"/>
        </w:rPr>
        <w:lastRenderedPageBreak/>
        <w:t>При отсутствии повреждений упаковки распаковать изделие после выдержки его в условиях</w:t>
      </w:r>
      <w:r w:rsidR="00407707">
        <w:rPr>
          <w:szCs w:val="28"/>
        </w:rPr>
        <w:t>, указанных п.1.1 настоящего руководства не менее 4 часов.</w:t>
      </w:r>
      <w:r w:rsidR="00F66D17" w:rsidRPr="00203642">
        <w:rPr>
          <w:szCs w:val="28"/>
        </w:rPr>
        <w:t xml:space="preserve"> </w:t>
      </w:r>
    </w:p>
    <w:p w:rsidR="00407707" w:rsidRDefault="00407707" w:rsidP="00E304EC">
      <w:pPr>
        <w:numPr>
          <w:ilvl w:val="1"/>
          <w:numId w:val="9"/>
        </w:numPr>
        <w:tabs>
          <w:tab w:val="left" w:pos="993"/>
        </w:tabs>
        <w:ind w:left="0" w:firstLine="0"/>
        <w:rPr>
          <w:szCs w:val="28"/>
        </w:rPr>
      </w:pPr>
      <w:r>
        <w:rPr>
          <w:szCs w:val="28"/>
        </w:rPr>
        <w:t xml:space="preserve">После вскрытия упаковки проверяется комплектность в соответствии с разделом 4 настоящего руководства и производится внешний осмотр на отсутствие механических повреждений. </w:t>
      </w:r>
    </w:p>
    <w:p w:rsidR="00F66D17" w:rsidRPr="00203642" w:rsidRDefault="00407707" w:rsidP="00E304EC">
      <w:pPr>
        <w:numPr>
          <w:ilvl w:val="1"/>
          <w:numId w:val="9"/>
        </w:numPr>
        <w:tabs>
          <w:tab w:val="left" w:pos="993"/>
        </w:tabs>
        <w:ind w:left="0" w:firstLine="0"/>
        <w:rPr>
          <w:szCs w:val="28"/>
        </w:rPr>
      </w:pPr>
      <w:r>
        <w:rPr>
          <w:szCs w:val="28"/>
        </w:rPr>
        <w:t xml:space="preserve">Изделие </w:t>
      </w:r>
      <w:r w:rsidR="00F66D17" w:rsidRPr="00203642">
        <w:rPr>
          <w:szCs w:val="28"/>
        </w:rPr>
        <w:t>следует установить с соблюдением ГОСТ 12.2.124-90 «Оборудование продовольственное. Общие требования безопасности»</w:t>
      </w:r>
      <w:r w:rsidR="00D2191E">
        <w:rPr>
          <w:szCs w:val="28"/>
        </w:rPr>
        <w:t>.</w:t>
      </w:r>
    </w:p>
    <w:p w:rsidR="00BE35D1" w:rsidRDefault="00E304EC" w:rsidP="00E304EC">
      <w:pPr>
        <w:numPr>
          <w:ilvl w:val="1"/>
          <w:numId w:val="9"/>
        </w:numPr>
        <w:tabs>
          <w:tab w:val="left" w:pos="855"/>
        </w:tabs>
        <w:ind w:left="0" w:firstLine="0"/>
        <w:rPr>
          <w:szCs w:val="28"/>
        </w:rPr>
      </w:pPr>
      <w:r>
        <w:rPr>
          <w:szCs w:val="28"/>
        </w:rPr>
        <w:t>Перед включением изделия в сеть убедитесь в целостности электрошнура, вилки, наличии и исправности заземления сетевой розетки.</w:t>
      </w:r>
    </w:p>
    <w:p w:rsidR="0086552B" w:rsidRDefault="0086552B" w:rsidP="00E304EC">
      <w:pPr>
        <w:numPr>
          <w:ilvl w:val="1"/>
          <w:numId w:val="9"/>
        </w:numPr>
        <w:tabs>
          <w:tab w:val="left" w:pos="855"/>
        </w:tabs>
        <w:ind w:left="0" w:firstLine="0"/>
        <w:rPr>
          <w:szCs w:val="28"/>
        </w:rPr>
      </w:pPr>
      <w:r>
        <w:rPr>
          <w:szCs w:val="28"/>
        </w:rPr>
        <w:t>Переделка шашлычницы категорически запрещается!</w:t>
      </w:r>
    </w:p>
    <w:p w:rsidR="00C6230F" w:rsidRPr="001A5DC1" w:rsidRDefault="00C6230F" w:rsidP="005C6325">
      <w:pPr>
        <w:numPr>
          <w:ilvl w:val="0"/>
          <w:numId w:val="9"/>
        </w:numPr>
        <w:spacing w:before="240" w:after="120"/>
        <w:ind w:left="357" w:hanging="357"/>
        <w:jc w:val="center"/>
        <w:rPr>
          <w:rStyle w:val="90"/>
          <w:szCs w:val="28"/>
        </w:rPr>
      </w:pPr>
      <w:r w:rsidRPr="00E304EC">
        <w:rPr>
          <w:rStyle w:val="90"/>
        </w:rPr>
        <w:t>Порядок работы</w:t>
      </w:r>
    </w:p>
    <w:p w:rsidR="001A5DC1" w:rsidRDefault="00694FEA" w:rsidP="001A5DC1">
      <w:pPr>
        <w:keepNext/>
        <w:spacing w:before="240" w:after="120"/>
        <w:ind w:firstLine="0"/>
        <w:jc w:val="center"/>
        <w:rPr>
          <w:szCs w:val="28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6607" type="#_x0000_t32" style="position:absolute;left:0;text-align:left;margin-left:300.8pt;margin-top:185pt;width:169.9pt;height:82.85pt;flip:x;z-index:251668480" o:connectortype="straight">
            <v:stroke endarrow="block"/>
          </v:shape>
        </w:pict>
      </w:r>
      <w:r>
        <w:rPr>
          <w:noProof/>
          <w:lang w:eastAsia="ru-RU"/>
        </w:rPr>
        <w:pict>
          <v:shape id="_x0000_s26611" type="#_x0000_t32" style="position:absolute;left:0;text-align:left;margin-left:71.4pt;margin-top:148.05pt;width:218.4pt;height:63.9pt;z-index:251672576" o:connectortype="straight">
            <v:stroke endarrow="block"/>
          </v:shape>
        </w:pict>
      </w:r>
      <w:r>
        <w:rPr>
          <w:noProof/>
          <w:lang w:eastAsia="ru-RU"/>
        </w:rPr>
        <w:pict>
          <v:shape id="_x0000_s26605" type="#_x0000_t32" style="position:absolute;left:0;text-align:left;margin-left:344pt;margin-top:149pt;width:126.2pt;height:52.6pt;flip:x;z-index:251666432" o:connectortype="straight">
            <v:stroke endarrow="block"/>
          </v:shape>
        </w:pict>
      </w:r>
      <w:r>
        <w:rPr>
          <w:noProof/>
          <w:lang w:eastAsia="ru-RU"/>
        </w:rPr>
        <w:pict>
          <v:shape id="_x0000_s26609" type="#_x0000_t32" style="position:absolute;left:0;text-align:left;margin-left:297.8pt;margin-top:116.3pt;width:174.75pt;height:54.6pt;flip:x;z-index:251670528" o:connectortype="straight">
            <v:stroke endarrow="block"/>
          </v:shape>
        </w:pict>
      </w:r>
      <w:r>
        <w:rPr>
          <w:b/>
          <w:noProof/>
          <w:lang w:eastAsia="ru-RU"/>
        </w:rPr>
        <w:pict>
          <v:shape id="_x0000_s26617" type="#_x0000_t32" style="position:absolute;left:0;text-align:left;margin-left:72.35pt;margin-top:73.7pt;width:141.95pt;height:52pt;z-index:251678720" o:connectortype="straight">
            <v:stroke endarrow="block"/>
          </v:shape>
        </w:pict>
      </w: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6619" type="#_x0000_t202" style="position:absolute;left:0;text-align:left;margin-left:51.8pt;margin-top:42.9pt;width:20.55pt;height:25.7pt;z-index:251680768" strokecolor="white [3212]">
            <v:textbox style="mso-next-textbox:#_x0000_s26619">
              <w:txbxContent>
                <w:p w:rsidR="001A5DC1" w:rsidRDefault="001A5DC1" w:rsidP="001A5DC1">
                  <w:pPr>
                    <w:ind w:firstLine="0"/>
                  </w:pPr>
                  <w:r>
                    <w:t>4</w:t>
                  </w:r>
                </w:p>
              </w:txbxContent>
            </v:textbox>
          </v:shape>
        </w:pict>
      </w:r>
      <w:r>
        <w:rPr>
          <w:b/>
          <w:noProof/>
          <w:lang w:eastAsia="ru-RU"/>
        </w:rPr>
        <w:pict>
          <v:shape id="_x0000_s26618" type="#_x0000_t32" style="position:absolute;left:0;text-align:left;margin-left:57.4pt;margin-top:73.25pt;width:14pt;height:.45pt;flip:x;z-index:251679744" o:connectortype="straight"/>
        </w:pict>
      </w:r>
      <w:r>
        <w:rPr>
          <w:noProof/>
          <w:lang w:eastAsia="ru-RU"/>
        </w:rPr>
        <w:pict>
          <v:shape id="_x0000_s26613" type="#_x0000_t202" style="position:absolute;left:0;text-align:left;margin-left:54.15pt;margin-top:122.85pt;width:17.75pt;height:21pt;z-index:251674624" strokecolor="white [3212]">
            <v:textbox style="mso-next-textbox:#_x0000_s26613">
              <w:txbxContent>
                <w:p w:rsidR="001A5DC1" w:rsidRDefault="001A5DC1" w:rsidP="001A5DC1">
                  <w:pPr>
                    <w:ind w:firstLine="0"/>
                  </w:pPr>
                  <w:r>
                    <w:t>1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26612" type="#_x0000_t32" style="position:absolute;left:0;text-align:left;margin-left:60.2pt;margin-top:148.55pt;width:10.75pt;height:.45pt;flip:x;z-index:251673600" o:connectortype="straight"/>
        </w:pict>
      </w:r>
      <w:r>
        <w:rPr>
          <w:noProof/>
          <w:lang w:eastAsia="ru-RU"/>
        </w:rPr>
        <w:pict>
          <v:shape id="_x0000_s26616" type="#_x0000_t202" style="position:absolute;left:0;text-align:left;margin-left:469.25pt;margin-top:157.9pt;width:18.7pt;height:22.95pt;z-index:251677696" strokecolor="white [3212]">
            <v:textbox style="mso-next-textbox:#_x0000_s26616">
              <w:txbxContent>
                <w:p w:rsidR="001A5DC1" w:rsidRDefault="001A5DC1" w:rsidP="001A5DC1">
                  <w:pPr>
                    <w:ind w:firstLine="0"/>
                  </w:pPr>
                  <w:r>
                    <w:t>5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26615" type="#_x0000_t202" style="position:absolute;left:0;text-align:left;margin-left:466.9pt;margin-top:123.3pt;width:27.6pt;height:22.9pt;z-index:251676672" strokecolor="white [3212]">
            <v:textbox style="mso-next-textbox:#_x0000_s26615">
              <w:txbxContent>
                <w:p w:rsidR="001A5DC1" w:rsidRDefault="001A5DC1" w:rsidP="001A5DC1">
                  <w:pPr>
                    <w:ind w:firstLine="0"/>
                  </w:pPr>
                  <w:r>
                    <w:t>2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26614" type="#_x0000_t202" style="position:absolute;left:0;text-align:left;margin-left:468.8pt;margin-top:83.55pt;width:19.65pt;height:28.5pt;z-index:251675648" strokecolor="white [3212]">
            <v:textbox style="mso-next-textbox:#_x0000_s26614">
              <w:txbxContent>
                <w:p w:rsidR="001A5DC1" w:rsidRDefault="001A5DC1" w:rsidP="001A5DC1">
                  <w:pPr>
                    <w:ind w:firstLine="0"/>
                  </w:pPr>
                  <w:r>
                    <w:t>3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26610" type="#_x0000_t32" style="position:absolute;left:0;text-align:left;margin-left:473pt;margin-top:116.3pt;width:8.45pt;height:0;z-index:251671552" o:connectortype="straight"/>
        </w:pict>
      </w:r>
      <w:r>
        <w:rPr>
          <w:noProof/>
          <w:lang w:eastAsia="ru-RU"/>
        </w:rPr>
        <w:pict>
          <v:shape id="_x0000_s26608" type="#_x0000_t32" style="position:absolute;left:0;text-align:left;margin-left:471.15pt;margin-top:185.5pt;width:8.9pt;height:0;z-index:251669504" o:connectortype="straight"/>
        </w:pict>
      </w:r>
      <w:r>
        <w:rPr>
          <w:noProof/>
          <w:lang w:eastAsia="ru-RU"/>
        </w:rPr>
        <w:pict>
          <v:shape id="_x0000_s26606" type="#_x0000_t32" style="position:absolute;left:0;text-align:left;margin-left:470.7pt;margin-top:148.55pt;width:7.9pt;height:.45pt;flip:y;z-index:251667456" o:connectortype="straight"/>
        </w:pict>
      </w:r>
      <w:r w:rsidR="001A5DC1">
        <w:rPr>
          <w:noProof/>
          <w:szCs w:val="28"/>
          <w:lang w:eastAsia="ru-RU"/>
        </w:rPr>
        <w:drawing>
          <wp:inline distT="0" distB="0" distL="0" distR="0" wp14:anchorId="29DA9F37">
            <wp:extent cx="4261485" cy="477964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7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1485" cy="477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5DC1" w:rsidRPr="001A5DC1" w:rsidRDefault="001A5DC1" w:rsidP="001A5DC1">
      <w:pPr>
        <w:keepNext/>
        <w:spacing w:before="240" w:after="120"/>
        <w:ind w:firstLine="0"/>
        <w:jc w:val="center"/>
        <w:rPr>
          <w:rStyle w:val="90"/>
          <w:b w:val="0"/>
        </w:rPr>
      </w:pPr>
      <w:r w:rsidRPr="001A5DC1">
        <w:rPr>
          <w:szCs w:val="28"/>
        </w:rPr>
        <w:t xml:space="preserve">Рисунок </w:t>
      </w:r>
      <w:r w:rsidRPr="001A5DC1">
        <w:rPr>
          <w:szCs w:val="28"/>
        </w:rPr>
        <w:fldChar w:fldCharType="begin"/>
      </w:r>
      <w:r w:rsidRPr="001A5DC1">
        <w:rPr>
          <w:szCs w:val="28"/>
        </w:rPr>
        <w:instrText xml:space="preserve"> SEQ Рисунок \* ARABIC </w:instrText>
      </w:r>
      <w:r w:rsidRPr="001A5DC1">
        <w:rPr>
          <w:szCs w:val="28"/>
        </w:rPr>
        <w:fldChar w:fldCharType="separate"/>
      </w:r>
      <w:r w:rsidRPr="001A5DC1">
        <w:rPr>
          <w:noProof/>
          <w:szCs w:val="28"/>
        </w:rPr>
        <w:t>1</w:t>
      </w:r>
      <w:r w:rsidRPr="001A5DC1">
        <w:rPr>
          <w:szCs w:val="28"/>
        </w:rPr>
        <w:fldChar w:fldCharType="end"/>
      </w:r>
    </w:p>
    <w:p w:rsidR="00C6230F" w:rsidRDefault="004041A1" w:rsidP="00AD61BD">
      <w:pPr>
        <w:numPr>
          <w:ilvl w:val="1"/>
          <w:numId w:val="9"/>
        </w:numPr>
        <w:spacing w:before="100"/>
        <w:ind w:left="0" w:firstLine="0"/>
        <w:rPr>
          <w:szCs w:val="28"/>
        </w:rPr>
      </w:pPr>
      <w:r>
        <w:rPr>
          <w:szCs w:val="28"/>
        </w:rPr>
        <w:t>Провести визуальный осмотр шашлычницы.</w:t>
      </w:r>
    </w:p>
    <w:p w:rsidR="001A5DC1" w:rsidRPr="00B16FE8" w:rsidRDefault="001A5DC1" w:rsidP="001A5DC1">
      <w:pPr>
        <w:numPr>
          <w:ilvl w:val="1"/>
          <w:numId w:val="9"/>
        </w:numPr>
        <w:ind w:left="0" w:firstLine="0"/>
        <w:rPr>
          <w:szCs w:val="28"/>
        </w:rPr>
      </w:pPr>
      <w:r>
        <w:rPr>
          <w:szCs w:val="28"/>
        </w:rPr>
        <w:t>Управление шашлычницей осуществляется с панели управления. Нагрев ТЭНов включается поворотом ручки пакетного переключателя поз.1. Включение сигнального индикатора поз.3 свидетельствует о включении ТЭНа</w:t>
      </w:r>
      <w:r w:rsidRPr="00203642">
        <w:rPr>
          <w:szCs w:val="28"/>
        </w:rPr>
        <w:t>.</w:t>
      </w:r>
    </w:p>
    <w:p w:rsidR="001A5DC1" w:rsidRDefault="001A5DC1" w:rsidP="001A5DC1">
      <w:pPr>
        <w:numPr>
          <w:ilvl w:val="1"/>
          <w:numId w:val="9"/>
        </w:numPr>
        <w:ind w:left="0" w:firstLine="0"/>
        <w:rPr>
          <w:szCs w:val="28"/>
        </w:rPr>
      </w:pPr>
      <w:r>
        <w:rPr>
          <w:szCs w:val="28"/>
        </w:rPr>
        <w:t>Кусочки мяса нанизать на шампуры</w:t>
      </w:r>
      <w:r w:rsidRPr="00CA400C">
        <w:rPr>
          <w:szCs w:val="28"/>
        </w:rPr>
        <w:t xml:space="preserve"> </w:t>
      </w:r>
      <w:r>
        <w:rPr>
          <w:szCs w:val="28"/>
        </w:rPr>
        <w:t xml:space="preserve">поз.4. </w:t>
      </w:r>
    </w:p>
    <w:p w:rsidR="001A5DC1" w:rsidRDefault="001A5DC1" w:rsidP="001A5DC1">
      <w:pPr>
        <w:numPr>
          <w:ilvl w:val="1"/>
          <w:numId w:val="9"/>
        </w:numPr>
        <w:ind w:left="0" w:firstLine="0"/>
        <w:rPr>
          <w:szCs w:val="28"/>
        </w:rPr>
      </w:pPr>
      <w:r>
        <w:rPr>
          <w:szCs w:val="28"/>
        </w:rPr>
        <w:t xml:space="preserve">Установить шампуры в специальные гнезда. </w:t>
      </w:r>
    </w:p>
    <w:p w:rsidR="001A5DC1" w:rsidRDefault="001A5DC1" w:rsidP="001A5DC1">
      <w:pPr>
        <w:numPr>
          <w:ilvl w:val="1"/>
          <w:numId w:val="9"/>
        </w:numPr>
        <w:ind w:left="0" w:firstLine="0"/>
        <w:rPr>
          <w:szCs w:val="28"/>
        </w:rPr>
      </w:pPr>
      <w:r>
        <w:rPr>
          <w:szCs w:val="28"/>
        </w:rPr>
        <w:t>Нажать на клавишу поз.5, которая запускает вращение шампуров.</w:t>
      </w:r>
    </w:p>
    <w:p w:rsidR="001A5DC1" w:rsidRDefault="001A5DC1" w:rsidP="001A5DC1">
      <w:pPr>
        <w:numPr>
          <w:ilvl w:val="1"/>
          <w:numId w:val="9"/>
        </w:numPr>
        <w:ind w:left="0" w:firstLine="0"/>
        <w:rPr>
          <w:b/>
          <w:szCs w:val="28"/>
        </w:rPr>
      </w:pPr>
      <w:r>
        <w:rPr>
          <w:szCs w:val="28"/>
        </w:rPr>
        <w:lastRenderedPageBreak/>
        <w:t>Для всех моделей предусмотрен подъем и опускание нагревательных элементов при помощи ручек поз.2.</w:t>
      </w:r>
      <w:r w:rsidRPr="007D3A4A">
        <w:rPr>
          <w:b/>
          <w:szCs w:val="28"/>
        </w:rPr>
        <w:t xml:space="preserve"> </w:t>
      </w:r>
    </w:p>
    <w:p w:rsidR="00166474" w:rsidRPr="00166474" w:rsidRDefault="00166474" w:rsidP="00C76025">
      <w:pPr>
        <w:numPr>
          <w:ilvl w:val="1"/>
          <w:numId w:val="9"/>
        </w:numPr>
        <w:ind w:left="0" w:firstLine="0"/>
        <w:rPr>
          <w:b/>
          <w:szCs w:val="28"/>
        </w:rPr>
      </w:pPr>
      <w:r w:rsidRPr="00166474">
        <w:rPr>
          <w:b/>
          <w:szCs w:val="28"/>
        </w:rPr>
        <w:t>Не рекомендуется более 30 минут держать опущенными в нижнее положение включенные нагреватели (ТЭНы)</w:t>
      </w:r>
    </w:p>
    <w:p w:rsidR="00B35038" w:rsidRDefault="00F1306D" w:rsidP="00AD61BD">
      <w:pPr>
        <w:numPr>
          <w:ilvl w:val="1"/>
          <w:numId w:val="9"/>
        </w:numPr>
        <w:ind w:left="0" w:firstLine="0"/>
        <w:rPr>
          <w:szCs w:val="28"/>
        </w:rPr>
      </w:pPr>
      <w:r w:rsidRPr="00203642">
        <w:rPr>
          <w:szCs w:val="28"/>
        </w:rPr>
        <w:t>По</w:t>
      </w:r>
      <w:r w:rsidR="004725EA">
        <w:rPr>
          <w:szCs w:val="28"/>
        </w:rPr>
        <w:t xml:space="preserve"> окончании работы изделие отключить от</w:t>
      </w:r>
      <w:r w:rsidR="00F66D17" w:rsidRPr="00203642">
        <w:rPr>
          <w:szCs w:val="28"/>
        </w:rPr>
        <w:t xml:space="preserve"> электросети,</w:t>
      </w:r>
      <w:r w:rsidRPr="00203642">
        <w:rPr>
          <w:szCs w:val="28"/>
        </w:rPr>
        <w:t xml:space="preserve"> </w:t>
      </w:r>
      <w:r w:rsidR="00F66D17" w:rsidRPr="00203642">
        <w:rPr>
          <w:szCs w:val="28"/>
        </w:rPr>
        <w:t>провести</w:t>
      </w:r>
      <w:r w:rsidR="00752CE6" w:rsidRPr="00203642">
        <w:rPr>
          <w:szCs w:val="28"/>
        </w:rPr>
        <w:t xml:space="preserve"> </w:t>
      </w:r>
      <w:r w:rsidR="00F66D17" w:rsidRPr="00203642">
        <w:rPr>
          <w:szCs w:val="28"/>
        </w:rPr>
        <w:t xml:space="preserve">чистку </w:t>
      </w:r>
      <w:r w:rsidR="009E3E43">
        <w:rPr>
          <w:szCs w:val="28"/>
        </w:rPr>
        <w:t>шашлычницы</w:t>
      </w:r>
      <w:r w:rsidR="00F66D17" w:rsidRPr="00203642">
        <w:rPr>
          <w:szCs w:val="28"/>
        </w:rPr>
        <w:t xml:space="preserve"> специальными чистящими средс</w:t>
      </w:r>
      <w:r w:rsidRPr="00203642">
        <w:rPr>
          <w:szCs w:val="28"/>
        </w:rPr>
        <w:t>твами</w:t>
      </w:r>
      <w:r w:rsidR="00F66D17" w:rsidRPr="00203642">
        <w:rPr>
          <w:szCs w:val="28"/>
        </w:rPr>
        <w:t xml:space="preserve"> и вытереть насух</w:t>
      </w:r>
      <w:r w:rsidR="002700C3" w:rsidRPr="00203642">
        <w:rPr>
          <w:szCs w:val="28"/>
        </w:rPr>
        <w:t>о.</w:t>
      </w:r>
    </w:p>
    <w:p w:rsidR="003D4212" w:rsidRPr="00B063FA" w:rsidRDefault="00F66D17" w:rsidP="005C6325">
      <w:pPr>
        <w:numPr>
          <w:ilvl w:val="0"/>
          <w:numId w:val="9"/>
        </w:numPr>
        <w:spacing w:before="240" w:after="120"/>
        <w:ind w:left="357" w:hanging="357"/>
        <w:jc w:val="center"/>
        <w:rPr>
          <w:rStyle w:val="90"/>
          <w:szCs w:val="28"/>
        </w:rPr>
      </w:pPr>
      <w:r w:rsidRPr="00AD61BD">
        <w:rPr>
          <w:rStyle w:val="90"/>
        </w:rPr>
        <w:t>Те</w:t>
      </w:r>
      <w:r w:rsidR="004725EA" w:rsidRPr="00AD61BD">
        <w:rPr>
          <w:rStyle w:val="90"/>
        </w:rPr>
        <w:t>хническое обслуживание</w:t>
      </w:r>
    </w:p>
    <w:p w:rsidR="003D4212" w:rsidRPr="00203642" w:rsidRDefault="003D4212" w:rsidP="00B063FA">
      <w:pPr>
        <w:numPr>
          <w:ilvl w:val="1"/>
          <w:numId w:val="9"/>
        </w:numPr>
        <w:ind w:left="0" w:firstLine="0"/>
        <w:rPr>
          <w:lang w:eastAsia="ru-RU"/>
        </w:rPr>
      </w:pPr>
      <w:r w:rsidRPr="00203642">
        <w:rPr>
          <w:lang w:eastAsia="ru-RU"/>
        </w:rPr>
        <w:t>Соблюдая простые рекомендации, Вы добьетесь наиболее эф</w:t>
      </w:r>
      <w:r w:rsidR="002B388E">
        <w:rPr>
          <w:lang w:eastAsia="ru-RU"/>
        </w:rPr>
        <w:t xml:space="preserve">фективной работы </w:t>
      </w:r>
      <w:r w:rsidR="00821AC1">
        <w:rPr>
          <w:lang w:eastAsia="ru-RU"/>
        </w:rPr>
        <w:t>шашлычниц</w:t>
      </w:r>
      <w:r w:rsidR="00FC76DA">
        <w:rPr>
          <w:lang w:eastAsia="ru-RU"/>
        </w:rPr>
        <w:t>ы</w:t>
      </w:r>
      <w:r w:rsidRPr="00203642">
        <w:rPr>
          <w:lang w:eastAsia="ru-RU"/>
        </w:rPr>
        <w:t xml:space="preserve">, а это в итоге найдет отражение в качестве </w:t>
      </w:r>
      <w:r w:rsidR="002B388E">
        <w:rPr>
          <w:lang w:eastAsia="ru-RU"/>
        </w:rPr>
        <w:t xml:space="preserve">готовых блюд, </w:t>
      </w:r>
      <w:r w:rsidRPr="00203642">
        <w:rPr>
          <w:lang w:eastAsia="ru-RU"/>
        </w:rPr>
        <w:t>безопас</w:t>
      </w:r>
      <w:r w:rsidR="002B388E">
        <w:rPr>
          <w:lang w:eastAsia="ru-RU"/>
        </w:rPr>
        <w:t>ной и бесперебойной работы изделия.</w:t>
      </w:r>
    </w:p>
    <w:p w:rsidR="003D4212" w:rsidRPr="00203642" w:rsidRDefault="00F66D17" w:rsidP="00B063FA">
      <w:pPr>
        <w:numPr>
          <w:ilvl w:val="1"/>
          <w:numId w:val="9"/>
        </w:numPr>
        <w:ind w:left="0" w:firstLine="0"/>
      </w:pPr>
      <w:r w:rsidRPr="00203642">
        <w:t>Перед любыми ра</w:t>
      </w:r>
      <w:r w:rsidR="00811F85">
        <w:t xml:space="preserve">ботами по обслуживанию изделия </w:t>
      </w:r>
      <w:r w:rsidR="005909F8" w:rsidRPr="00203642">
        <w:t>отключай</w:t>
      </w:r>
      <w:r w:rsidR="002700C3" w:rsidRPr="00203642">
        <w:t>те его</w:t>
      </w:r>
      <w:r w:rsidR="009E3E43">
        <w:t xml:space="preserve"> от электросети</w:t>
      </w:r>
      <w:r w:rsidR="00B063FA">
        <w:t>.</w:t>
      </w:r>
    </w:p>
    <w:p w:rsidR="00F66D17" w:rsidRPr="00203642" w:rsidRDefault="00F66D17" w:rsidP="00B063FA">
      <w:pPr>
        <w:numPr>
          <w:ilvl w:val="1"/>
          <w:numId w:val="9"/>
        </w:numPr>
        <w:ind w:left="0" w:firstLine="0"/>
      </w:pPr>
      <w:r w:rsidRPr="00203642">
        <w:t>Внешние части и</w:t>
      </w:r>
      <w:r w:rsidR="005909F8" w:rsidRPr="00203642">
        <w:t xml:space="preserve"> поверхности</w:t>
      </w:r>
      <w:r w:rsidRPr="00203642">
        <w:t xml:space="preserve"> очищать губкой, смоченной в растворе теплой воды с нейтральным мылом</w:t>
      </w:r>
      <w:r w:rsidR="00376B58" w:rsidRPr="00203642">
        <w:t>,</w:t>
      </w:r>
      <w:r w:rsidRPr="00203642">
        <w:t xml:space="preserve"> зате</w:t>
      </w:r>
      <w:r w:rsidR="00B063FA">
        <w:t>м ополоснуть и вытереть насухо.</w:t>
      </w:r>
    </w:p>
    <w:p w:rsidR="003D4212" w:rsidRDefault="00CF616F" w:rsidP="00B063FA">
      <w:pPr>
        <w:numPr>
          <w:ilvl w:val="1"/>
          <w:numId w:val="9"/>
        </w:numPr>
        <w:ind w:left="0" w:firstLine="0"/>
      </w:pPr>
      <w:r>
        <w:t>Трудноудаляе</w:t>
      </w:r>
      <w:r w:rsidR="00F66D17" w:rsidRPr="00203642">
        <w:t>мые пятна очищайте специальными средс</w:t>
      </w:r>
      <w:r w:rsidR="003D4212" w:rsidRPr="00203642">
        <w:t>твами, н</w:t>
      </w:r>
      <w:r w:rsidR="00F66D17" w:rsidRPr="00203642">
        <w:t>е используйте абразивные порошки и средства, содержащие агрессивные средства.</w:t>
      </w:r>
    </w:p>
    <w:p w:rsidR="00B16FE8" w:rsidRDefault="00B16FE8" w:rsidP="00B063FA">
      <w:pPr>
        <w:numPr>
          <w:ilvl w:val="1"/>
          <w:numId w:val="9"/>
        </w:numPr>
        <w:ind w:left="0" w:firstLine="0"/>
      </w:pPr>
      <w:r>
        <w:t>Запрещается мыть шашлычницу струей воды</w:t>
      </w:r>
    </w:p>
    <w:p w:rsidR="00B16FE8" w:rsidRDefault="00B16FE8" w:rsidP="00B063FA">
      <w:pPr>
        <w:numPr>
          <w:ilvl w:val="1"/>
          <w:numId w:val="9"/>
        </w:numPr>
        <w:ind w:left="0" w:firstLine="0"/>
      </w:pPr>
      <w:r>
        <w:t xml:space="preserve">Техническое обслуживание и ремонт должен производить электромеханик </w:t>
      </w:r>
      <w:r w:rsidRPr="00B16FE8">
        <w:t xml:space="preserve">  </w:t>
      </w:r>
      <w:r>
        <w:rPr>
          <w:lang w:val="en-US"/>
        </w:rPr>
        <w:t>III</w:t>
      </w:r>
      <w:r w:rsidRPr="00B16FE8">
        <w:t>-</w:t>
      </w:r>
      <w:r>
        <w:rPr>
          <w:lang w:val="en-US"/>
        </w:rPr>
        <w:t>IV</w:t>
      </w:r>
      <w:r w:rsidRPr="00B16FE8">
        <w:t xml:space="preserve"> </w:t>
      </w:r>
      <w:r>
        <w:t>разрядов имеющий квалификационную группу по технике безопасности не ниже третьей.</w:t>
      </w:r>
    </w:p>
    <w:p w:rsidR="00C3281A" w:rsidRDefault="00C3281A" w:rsidP="00B063FA">
      <w:pPr>
        <w:numPr>
          <w:ilvl w:val="1"/>
          <w:numId w:val="9"/>
        </w:numPr>
        <w:ind w:left="0" w:firstLine="0"/>
      </w:pPr>
      <w:r>
        <w:t>Техническое обслуживание редуктора производить согласно паспорту на редуктор (входит в комплект поставки).</w:t>
      </w:r>
    </w:p>
    <w:p w:rsidR="00F66D17" w:rsidRPr="00203642" w:rsidRDefault="00B35038" w:rsidP="005C6325">
      <w:pPr>
        <w:pStyle w:val="9"/>
        <w:numPr>
          <w:ilvl w:val="0"/>
          <w:numId w:val="9"/>
        </w:numPr>
        <w:spacing w:before="240" w:after="120"/>
        <w:ind w:left="357" w:hanging="357"/>
      </w:pPr>
      <w:r w:rsidRPr="00203642">
        <w:t>В</w:t>
      </w:r>
      <w:r w:rsidR="00F66D17" w:rsidRPr="00203642">
        <w:t>озможные неиспр</w:t>
      </w:r>
      <w:r w:rsidR="005C6325">
        <w:t>авности и способы их устранения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2"/>
        <w:gridCol w:w="3190"/>
        <w:gridCol w:w="3188"/>
      </w:tblGrid>
      <w:tr w:rsidR="00F66D17" w:rsidRPr="00203642" w:rsidTr="00EC65EC">
        <w:tc>
          <w:tcPr>
            <w:tcW w:w="3082" w:type="dxa"/>
            <w:vAlign w:val="center"/>
          </w:tcPr>
          <w:p w:rsidR="00F66D17" w:rsidRPr="003173FB" w:rsidRDefault="00F66D17" w:rsidP="00B063FA">
            <w:pPr>
              <w:ind w:firstLine="0"/>
              <w:jc w:val="left"/>
              <w:rPr>
                <w:b/>
              </w:rPr>
            </w:pPr>
            <w:r w:rsidRPr="003173FB">
              <w:rPr>
                <w:b/>
              </w:rPr>
              <w:t>Наименование неисправности</w:t>
            </w:r>
          </w:p>
        </w:tc>
        <w:tc>
          <w:tcPr>
            <w:tcW w:w="3190" w:type="dxa"/>
            <w:vAlign w:val="center"/>
          </w:tcPr>
          <w:p w:rsidR="00F66D17" w:rsidRPr="003173FB" w:rsidRDefault="00F66D17" w:rsidP="00B063FA">
            <w:pPr>
              <w:ind w:firstLine="0"/>
              <w:jc w:val="left"/>
              <w:rPr>
                <w:b/>
              </w:rPr>
            </w:pPr>
            <w:r w:rsidRPr="003173FB">
              <w:rPr>
                <w:b/>
              </w:rPr>
              <w:t>Вероятная причина</w:t>
            </w:r>
          </w:p>
        </w:tc>
        <w:tc>
          <w:tcPr>
            <w:tcW w:w="3188" w:type="dxa"/>
            <w:vAlign w:val="center"/>
          </w:tcPr>
          <w:p w:rsidR="00F66D17" w:rsidRPr="003173FB" w:rsidRDefault="00F66D17" w:rsidP="00B063FA">
            <w:pPr>
              <w:ind w:hanging="1"/>
              <w:jc w:val="left"/>
              <w:rPr>
                <w:b/>
              </w:rPr>
            </w:pPr>
            <w:r w:rsidRPr="003173FB">
              <w:rPr>
                <w:b/>
              </w:rPr>
              <w:t>Методы устранения</w:t>
            </w:r>
          </w:p>
        </w:tc>
      </w:tr>
      <w:tr w:rsidR="00752CE6" w:rsidRPr="00203642" w:rsidTr="00EC65EC">
        <w:tc>
          <w:tcPr>
            <w:tcW w:w="3082" w:type="dxa"/>
            <w:vAlign w:val="center"/>
          </w:tcPr>
          <w:p w:rsidR="00F5052C" w:rsidRPr="00203642" w:rsidRDefault="00B35038" w:rsidP="00B063FA">
            <w:pPr>
              <w:ind w:firstLine="0"/>
              <w:jc w:val="left"/>
            </w:pPr>
            <w:r w:rsidRPr="00203642">
              <w:t>Н</w:t>
            </w:r>
            <w:r w:rsidR="00752CE6" w:rsidRPr="00203642">
              <w:t>е</w:t>
            </w:r>
            <w:r w:rsidR="00F5052C">
              <w:t xml:space="preserve"> происходит нагрев</w:t>
            </w:r>
            <w:r w:rsidR="00B063FA">
              <w:t xml:space="preserve"> </w:t>
            </w:r>
            <w:r w:rsidR="00F5052C">
              <w:t>камеры</w:t>
            </w:r>
          </w:p>
        </w:tc>
        <w:tc>
          <w:tcPr>
            <w:tcW w:w="3190" w:type="dxa"/>
            <w:vAlign w:val="center"/>
          </w:tcPr>
          <w:p w:rsidR="00752CE6" w:rsidRDefault="00676951" w:rsidP="00B063FA">
            <w:pPr>
              <w:ind w:firstLine="0"/>
              <w:jc w:val="left"/>
            </w:pPr>
            <w:r>
              <w:t>Перегорел</w:t>
            </w:r>
            <w:r w:rsidR="00F953C5" w:rsidRPr="00203642">
              <w:t xml:space="preserve"> ТЭ</w:t>
            </w:r>
            <w:r w:rsidR="00F5052C">
              <w:t>Н</w:t>
            </w:r>
          </w:p>
          <w:p w:rsidR="00F5052C" w:rsidRPr="00203642" w:rsidRDefault="00F5052C" w:rsidP="00B063FA">
            <w:pPr>
              <w:ind w:firstLine="0"/>
              <w:jc w:val="left"/>
            </w:pPr>
          </w:p>
          <w:p w:rsidR="00752CE6" w:rsidRPr="00203642" w:rsidRDefault="00752CE6" w:rsidP="00B063FA">
            <w:pPr>
              <w:ind w:firstLine="0"/>
              <w:jc w:val="left"/>
            </w:pPr>
            <w:r w:rsidRPr="00203642">
              <w:t>Неисправен блок-регулятор температуры</w:t>
            </w:r>
          </w:p>
        </w:tc>
        <w:tc>
          <w:tcPr>
            <w:tcW w:w="3188" w:type="dxa"/>
            <w:vAlign w:val="center"/>
          </w:tcPr>
          <w:p w:rsidR="00752CE6" w:rsidRDefault="00F5052C" w:rsidP="00B063FA">
            <w:pPr>
              <w:ind w:hanging="1"/>
              <w:jc w:val="left"/>
            </w:pPr>
            <w:r>
              <w:t>Заменить неисправный ТЭН</w:t>
            </w:r>
          </w:p>
          <w:p w:rsidR="00F5052C" w:rsidRPr="00203642" w:rsidRDefault="00F5052C" w:rsidP="00B063FA">
            <w:pPr>
              <w:ind w:hanging="1"/>
              <w:jc w:val="left"/>
            </w:pPr>
          </w:p>
          <w:p w:rsidR="00752CE6" w:rsidRPr="00203642" w:rsidRDefault="00752CE6" w:rsidP="00B063FA">
            <w:pPr>
              <w:ind w:hanging="1"/>
              <w:jc w:val="left"/>
            </w:pPr>
            <w:r w:rsidRPr="00203642">
              <w:t>Заменить.</w:t>
            </w:r>
          </w:p>
        </w:tc>
      </w:tr>
      <w:tr w:rsidR="00F0318A" w:rsidRPr="00203642" w:rsidTr="00EC65EC">
        <w:tc>
          <w:tcPr>
            <w:tcW w:w="3082" w:type="dxa"/>
            <w:vMerge w:val="restart"/>
            <w:vAlign w:val="center"/>
          </w:tcPr>
          <w:p w:rsidR="00F0318A" w:rsidRPr="00203642" w:rsidRDefault="00F0318A" w:rsidP="00B063FA">
            <w:pPr>
              <w:ind w:firstLine="0"/>
              <w:jc w:val="left"/>
            </w:pPr>
            <w:r>
              <w:t>Нет вращения шампура</w:t>
            </w:r>
          </w:p>
        </w:tc>
        <w:tc>
          <w:tcPr>
            <w:tcW w:w="3190" w:type="dxa"/>
            <w:vAlign w:val="center"/>
          </w:tcPr>
          <w:p w:rsidR="00F0318A" w:rsidRDefault="00F0318A" w:rsidP="00B063FA">
            <w:pPr>
              <w:ind w:firstLine="0"/>
              <w:jc w:val="left"/>
            </w:pPr>
            <w:r>
              <w:t xml:space="preserve">Неисправен </w:t>
            </w:r>
          </w:p>
          <w:p w:rsidR="00F0318A" w:rsidRDefault="00F0318A" w:rsidP="009E3627">
            <w:pPr>
              <w:ind w:firstLine="0"/>
              <w:jc w:val="left"/>
            </w:pPr>
            <w:r>
              <w:t xml:space="preserve">мотор </w:t>
            </w:r>
          </w:p>
        </w:tc>
        <w:tc>
          <w:tcPr>
            <w:tcW w:w="3188" w:type="dxa"/>
            <w:vAlign w:val="center"/>
          </w:tcPr>
          <w:p w:rsidR="00F0318A" w:rsidRDefault="00F0318A" w:rsidP="00B063FA">
            <w:pPr>
              <w:ind w:hanging="1"/>
              <w:jc w:val="left"/>
            </w:pPr>
            <w:r>
              <w:t xml:space="preserve">Заменить </w:t>
            </w:r>
          </w:p>
        </w:tc>
      </w:tr>
      <w:tr w:rsidR="00F0318A" w:rsidRPr="00203642" w:rsidTr="00EC65EC">
        <w:tc>
          <w:tcPr>
            <w:tcW w:w="3082" w:type="dxa"/>
            <w:vMerge/>
            <w:vAlign w:val="center"/>
          </w:tcPr>
          <w:p w:rsidR="00F0318A" w:rsidRDefault="00F0318A" w:rsidP="00B063FA">
            <w:pPr>
              <w:ind w:firstLine="0"/>
              <w:jc w:val="left"/>
            </w:pPr>
          </w:p>
        </w:tc>
        <w:tc>
          <w:tcPr>
            <w:tcW w:w="3190" w:type="dxa"/>
            <w:vAlign w:val="center"/>
          </w:tcPr>
          <w:p w:rsidR="00F0318A" w:rsidRPr="00EC65EC" w:rsidRDefault="00EC65EC" w:rsidP="00B063FA">
            <w:pPr>
              <w:ind w:firstLine="0"/>
              <w:jc w:val="left"/>
            </w:pPr>
            <w:r>
              <w:t>Обрыв цепи</w:t>
            </w:r>
          </w:p>
        </w:tc>
        <w:tc>
          <w:tcPr>
            <w:tcW w:w="3188" w:type="dxa"/>
            <w:vAlign w:val="center"/>
          </w:tcPr>
          <w:p w:rsidR="00F0318A" w:rsidRDefault="00EC65EC" w:rsidP="00B063FA">
            <w:pPr>
              <w:ind w:hanging="1"/>
              <w:jc w:val="left"/>
            </w:pPr>
            <w:r>
              <w:t>Устранить обрыв цепи</w:t>
            </w:r>
          </w:p>
        </w:tc>
      </w:tr>
    </w:tbl>
    <w:p w:rsidR="00F66D17" w:rsidRDefault="00F66D17" w:rsidP="005C6325">
      <w:pPr>
        <w:pStyle w:val="9"/>
        <w:numPr>
          <w:ilvl w:val="0"/>
          <w:numId w:val="9"/>
        </w:numPr>
        <w:spacing w:before="240" w:after="120"/>
        <w:ind w:left="357" w:hanging="357"/>
      </w:pPr>
      <w:r w:rsidRPr="00203642">
        <w:t xml:space="preserve">Правила </w:t>
      </w:r>
      <w:r w:rsidR="00341729">
        <w:t xml:space="preserve">транспортировки и </w:t>
      </w:r>
      <w:r w:rsidR="005C6325">
        <w:t>хранения</w:t>
      </w:r>
    </w:p>
    <w:p w:rsidR="00F66D17" w:rsidRPr="00203642" w:rsidRDefault="00F66D17" w:rsidP="009937A9">
      <w:pPr>
        <w:numPr>
          <w:ilvl w:val="1"/>
          <w:numId w:val="9"/>
        </w:numPr>
        <w:ind w:left="0" w:firstLine="0"/>
      </w:pPr>
      <w:r w:rsidRPr="00203642">
        <w:t>До установки изделия у потребителя, оно хранится в заводской упаковке в</w:t>
      </w:r>
      <w:r w:rsidR="00F953C5" w:rsidRPr="00203642">
        <w:t xml:space="preserve"> отап</w:t>
      </w:r>
      <w:r w:rsidRPr="00203642">
        <w:t>ливаемых и вентилируемых помещениях при температуре от +1°С до +40°С</w:t>
      </w:r>
      <w:r w:rsidR="00F953C5" w:rsidRPr="00203642">
        <w:t xml:space="preserve"> </w:t>
      </w:r>
      <w:r w:rsidRPr="00203642">
        <w:t>при относительной влажности воздуха не более 80%, при отсутствии в воздухе кислотных и других паров.</w:t>
      </w:r>
    </w:p>
    <w:p w:rsidR="00F66D17" w:rsidRPr="00203642" w:rsidRDefault="00F66D17" w:rsidP="0018032D">
      <w:pPr>
        <w:numPr>
          <w:ilvl w:val="1"/>
          <w:numId w:val="9"/>
        </w:numPr>
        <w:ind w:left="567" w:hanging="715"/>
      </w:pPr>
      <w:r w:rsidRPr="00203642">
        <w:t>Складирование изделий в упаковке должно производиться не более чем в 1 ярус.</w:t>
      </w:r>
    </w:p>
    <w:p w:rsidR="00B35038" w:rsidRPr="00341729" w:rsidRDefault="00F66D17" w:rsidP="009937A9">
      <w:pPr>
        <w:numPr>
          <w:ilvl w:val="1"/>
          <w:numId w:val="9"/>
        </w:numPr>
        <w:ind w:left="0" w:firstLine="0"/>
      </w:pPr>
      <w:r w:rsidRPr="00203642">
        <w:lastRenderedPageBreak/>
        <w:t>Упакованные изделия должны храниться по 3 или 5 группе условий хранен</w:t>
      </w:r>
      <w:r w:rsidR="00676951">
        <w:t>ия</w:t>
      </w:r>
      <w:r w:rsidRPr="00203642">
        <w:t xml:space="preserve"> по</w:t>
      </w:r>
      <w:r w:rsidR="00752CE6" w:rsidRPr="00203642">
        <w:t xml:space="preserve"> </w:t>
      </w:r>
      <w:r w:rsidRPr="00203642">
        <w:t>ГОСТ15150-69.</w:t>
      </w:r>
    </w:p>
    <w:p w:rsidR="00ED0CD8" w:rsidRDefault="00F66D17" w:rsidP="009937A9">
      <w:pPr>
        <w:numPr>
          <w:ilvl w:val="1"/>
          <w:numId w:val="9"/>
        </w:numPr>
        <w:ind w:left="0" w:firstLine="0"/>
      </w:pPr>
      <w:r w:rsidRPr="00203642">
        <w:t>Транспортирование изделия должно производиться</w:t>
      </w:r>
      <w:r w:rsidR="00B35038" w:rsidRPr="00203642">
        <w:t xml:space="preserve"> в заводской упаковке</w:t>
      </w:r>
      <w:r w:rsidRPr="00203642">
        <w:t xml:space="preserve"> в вертикальном положении</w:t>
      </w:r>
      <w:r w:rsidR="001E6101" w:rsidRPr="00203642">
        <w:t xml:space="preserve"> высотой не более чем в 1 ярус,</w:t>
      </w:r>
      <w:r w:rsidRPr="00203642">
        <w:t xml:space="preserve"> с предохранением от осадков и механических п</w:t>
      </w:r>
      <w:r w:rsidR="00B35038" w:rsidRPr="00203642">
        <w:t>овреждений</w:t>
      </w:r>
      <w:r w:rsidRPr="00203642">
        <w:t>.</w:t>
      </w:r>
    </w:p>
    <w:p w:rsidR="00676951" w:rsidRPr="00676951" w:rsidRDefault="005C6325" w:rsidP="005C6325">
      <w:pPr>
        <w:spacing w:before="240" w:after="120"/>
        <w:ind w:firstLine="0"/>
        <w:jc w:val="center"/>
        <w:rPr>
          <w:b/>
          <w:szCs w:val="28"/>
        </w:rPr>
      </w:pPr>
      <w:r>
        <w:rPr>
          <w:b/>
        </w:rPr>
        <w:t xml:space="preserve">12 </w:t>
      </w:r>
      <w:r w:rsidR="00ED0CD8" w:rsidRPr="00676951">
        <w:rPr>
          <w:b/>
        </w:rPr>
        <w:t>Гарантии изг</w:t>
      </w:r>
      <w:r>
        <w:rPr>
          <w:b/>
        </w:rPr>
        <w:t>отовителя</w:t>
      </w:r>
    </w:p>
    <w:p w:rsidR="00676951" w:rsidRPr="00676951" w:rsidRDefault="00676951" w:rsidP="00676951">
      <w:pPr>
        <w:pStyle w:val="af3"/>
        <w:numPr>
          <w:ilvl w:val="1"/>
          <w:numId w:val="18"/>
        </w:numPr>
        <w:rPr>
          <w:szCs w:val="28"/>
        </w:rPr>
      </w:pPr>
      <w:r w:rsidRPr="00676951">
        <w:rPr>
          <w:szCs w:val="28"/>
        </w:rPr>
        <w:t xml:space="preserve"> Изготовитель гарантирует соответствие качества изделия требованиям действующей технической документации при соблюдении условий и правил хранения, транспортирования и эксплуатации, установленных в эксплуатационной документации. </w:t>
      </w:r>
    </w:p>
    <w:p w:rsidR="00676951" w:rsidRPr="00676951" w:rsidRDefault="00676951" w:rsidP="00676951">
      <w:pPr>
        <w:pStyle w:val="af3"/>
        <w:numPr>
          <w:ilvl w:val="1"/>
          <w:numId w:val="18"/>
        </w:numPr>
        <w:rPr>
          <w:szCs w:val="28"/>
        </w:rPr>
      </w:pPr>
      <w:r w:rsidRPr="00676951">
        <w:rPr>
          <w:szCs w:val="28"/>
        </w:rPr>
        <w:t>На товар устанавливается гарантийный срок эксплуатации продолжительностью 12 (двенадцать) месяцев за исключением подового камня, чугунных комплектующих, горелки газовой, электронагревательных элементов, на которые устанавливается гарантийный срок 3 (три) календарных месяца, на петли, блоки шарниров устанавливается гарантийный срок 6 (шесть) месяцев. Гарантийный срок хранения изделия 6 (шесть) месяцев.</w:t>
      </w:r>
    </w:p>
    <w:p w:rsidR="00676951" w:rsidRPr="00676951" w:rsidRDefault="00676951" w:rsidP="00676951">
      <w:pPr>
        <w:pStyle w:val="af3"/>
        <w:numPr>
          <w:ilvl w:val="1"/>
          <w:numId w:val="18"/>
        </w:numPr>
        <w:rPr>
          <w:szCs w:val="28"/>
        </w:rPr>
      </w:pPr>
      <w:r w:rsidRPr="00676951">
        <w:rPr>
          <w:szCs w:val="28"/>
        </w:rPr>
        <w:t>Гарантийный срок эксплуатации исчисляется с момента передачи товара Покупателю.</w:t>
      </w:r>
    </w:p>
    <w:p w:rsidR="00676951" w:rsidRPr="00676951" w:rsidRDefault="00676951" w:rsidP="00676951">
      <w:pPr>
        <w:pStyle w:val="af3"/>
        <w:numPr>
          <w:ilvl w:val="1"/>
          <w:numId w:val="18"/>
        </w:numPr>
        <w:rPr>
          <w:szCs w:val="28"/>
        </w:rPr>
      </w:pPr>
      <w:r w:rsidRPr="00676951">
        <w:rPr>
          <w:szCs w:val="28"/>
        </w:rPr>
        <w:t>Гарантийный срок не продлевается на время, в течение которого товар не мог использоваться из-за обнаруженных в нем недостатков.</w:t>
      </w:r>
    </w:p>
    <w:p w:rsidR="00676951" w:rsidRPr="00676951" w:rsidRDefault="00676951" w:rsidP="00676951">
      <w:pPr>
        <w:pStyle w:val="af3"/>
        <w:numPr>
          <w:ilvl w:val="1"/>
          <w:numId w:val="18"/>
        </w:numPr>
        <w:rPr>
          <w:szCs w:val="28"/>
        </w:rPr>
      </w:pPr>
      <w:r w:rsidRPr="00676951">
        <w:rPr>
          <w:szCs w:val="28"/>
        </w:rPr>
        <w:t>Гарантия не распространяется на следующие комплектующие товара: стекло закаленное, лампы накаливания, сигнальные индикаторы, плавкие вставки, шампуры, противни, гастроёмкости, уплотнительную резину.</w:t>
      </w:r>
    </w:p>
    <w:p w:rsidR="00676951" w:rsidRPr="00676951" w:rsidRDefault="00676951" w:rsidP="00676951">
      <w:pPr>
        <w:pStyle w:val="af3"/>
        <w:numPr>
          <w:ilvl w:val="1"/>
          <w:numId w:val="18"/>
        </w:numPr>
        <w:rPr>
          <w:szCs w:val="28"/>
        </w:rPr>
      </w:pPr>
      <w:r w:rsidRPr="00676951">
        <w:rPr>
          <w:szCs w:val="28"/>
        </w:rPr>
        <w:t>Продавец производит гарантийный ремонт изделия в течение 20 (двадцати) рабочих дней с момента получения рекламации.</w:t>
      </w:r>
    </w:p>
    <w:p w:rsidR="00676951" w:rsidRDefault="00676951" w:rsidP="00676951">
      <w:pPr>
        <w:numPr>
          <w:ilvl w:val="1"/>
          <w:numId w:val="18"/>
        </w:numPr>
        <w:ind w:left="0" w:firstLine="600"/>
        <w:rPr>
          <w:szCs w:val="28"/>
        </w:rPr>
      </w:pPr>
      <w:r>
        <w:rPr>
          <w:szCs w:val="28"/>
        </w:rPr>
        <w:t>Гарантия не охватывает стоимости работ и запасных частей в следующих случаях:</w:t>
      </w:r>
    </w:p>
    <w:p w:rsidR="00676951" w:rsidRDefault="00676951" w:rsidP="00676951">
      <w:pPr>
        <w:ind w:firstLine="600"/>
        <w:rPr>
          <w:szCs w:val="28"/>
        </w:rPr>
      </w:pPr>
      <w:r>
        <w:rPr>
          <w:szCs w:val="28"/>
        </w:rPr>
        <w:t>– не предусмотренного настоящим руководством применения;</w:t>
      </w:r>
    </w:p>
    <w:p w:rsidR="00676951" w:rsidRDefault="00676951" w:rsidP="00676951">
      <w:pPr>
        <w:tabs>
          <w:tab w:val="left" w:pos="252"/>
        </w:tabs>
        <w:suppressAutoHyphens w:val="0"/>
        <w:ind w:firstLine="600"/>
        <w:rPr>
          <w:szCs w:val="28"/>
        </w:rPr>
      </w:pPr>
      <w:r>
        <w:rPr>
          <w:szCs w:val="28"/>
        </w:rPr>
        <w:t>– выхода из строя частей, подверженных нормальному износу;</w:t>
      </w:r>
    </w:p>
    <w:p w:rsidR="00676951" w:rsidRDefault="00676951" w:rsidP="00676951">
      <w:pPr>
        <w:ind w:firstLine="600"/>
        <w:rPr>
          <w:szCs w:val="28"/>
        </w:rPr>
      </w:pPr>
      <w:r>
        <w:rPr>
          <w:szCs w:val="28"/>
        </w:rPr>
        <w:t>– механического повреждения изделия</w:t>
      </w:r>
    </w:p>
    <w:p w:rsidR="00676951" w:rsidRDefault="00676951" w:rsidP="00676951">
      <w:pPr>
        <w:ind w:firstLine="600"/>
        <w:rPr>
          <w:szCs w:val="28"/>
        </w:rPr>
      </w:pPr>
      <w:r>
        <w:rPr>
          <w:szCs w:val="28"/>
        </w:rPr>
        <w:t>– подключения в электросеть с параметрами, не</w:t>
      </w:r>
      <w:r>
        <w:rPr>
          <w:color w:val="00B0F0"/>
          <w:szCs w:val="28"/>
        </w:rPr>
        <w:t xml:space="preserve"> </w:t>
      </w:r>
      <w:r>
        <w:rPr>
          <w:szCs w:val="28"/>
        </w:rPr>
        <w:t>соответствующими указанными в паспорте, а также отсутствия заземления изделия;</w:t>
      </w:r>
    </w:p>
    <w:p w:rsidR="00676951" w:rsidRDefault="00676951" w:rsidP="00676951">
      <w:pPr>
        <w:ind w:firstLine="600"/>
        <w:rPr>
          <w:szCs w:val="28"/>
        </w:rPr>
      </w:pPr>
      <w:r>
        <w:rPr>
          <w:szCs w:val="28"/>
        </w:rPr>
        <w:t>– повреждения изделия пожаром, наводнением или другим стихийным бедствием;</w:t>
      </w:r>
    </w:p>
    <w:p w:rsidR="00676951" w:rsidRDefault="00676951" w:rsidP="00676951">
      <w:pPr>
        <w:ind w:firstLine="600"/>
        <w:rPr>
          <w:szCs w:val="28"/>
        </w:rPr>
      </w:pPr>
      <w:r>
        <w:rPr>
          <w:szCs w:val="28"/>
        </w:rPr>
        <w:t>– транспортировки изделия в неправильном положении с нарушением правил перевозки.</w:t>
      </w:r>
    </w:p>
    <w:p w:rsidR="00676951" w:rsidRDefault="00676951" w:rsidP="00676951">
      <w:pPr>
        <w:numPr>
          <w:ilvl w:val="1"/>
          <w:numId w:val="18"/>
        </w:numPr>
        <w:ind w:left="0" w:firstLine="600"/>
        <w:rPr>
          <w:szCs w:val="28"/>
        </w:rPr>
      </w:pPr>
      <w:r>
        <w:rPr>
          <w:szCs w:val="28"/>
        </w:rPr>
        <w:t xml:space="preserve"> Претензии по качеству изделия предъявляются продавцу товара в течение гарантийного срока.</w:t>
      </w:r>
    </w:p>
    <w:p w:rsidR="00676951" w:rsidRDefault="00676951" w:rsidP="00676951">
      <w:pPr>
        <w:numPr>
          <w:ilvl w:val="1"/>
          <w:numId w:val="18"/>
        </w:numPr>
        <w:ind w:left="0" w:firstLine="600"/>
        <w:rPr>
          <w:b/>
          <w:szCs w:val="28"/>
        </w:rPr>
      </w:pPr>
      <w:r>
        <w:rPr>
          <w:b/>
          <w:szCs w:val="28"/>
        </w:rPr>
        <w:t>Для определения причин поломки покупатель создает комиссию и составляет акт, в котором должны быть указаны:</w:t>
      </w:r>
    </w:p>
    <w:p w:rsidR="00676951" w:rsidRDefault="00676951" w:rsidP="00676951">
      <w:pPr>
        <w:ind w:firstLine="600"/>
        <w:rPr>
          <w:i/>
          <w:szCs w:val="28"/>
        </w:rPr>
      </w:pPr>
      <w:r>
        <w:rPr>
          <w:i/>
          <w:szCs w:val="28"/>
        </w:rPr>
        <w:t>– заводской номер изделия;</w:t>
      </w:r>
    </w:p>
    <w:p w:rsidR="00676951" w:rsidRDefault="00676951" w:rsidP="00676951">
      <w:pPr>
        <w:ind w:firstLine="600"/>
        <w:rPr>
          <w:i/>
          <w:szCs w:val="28"/>
        </w:rPr>
      </w:pPr>
      <w:r>
        <w:rPr>
          <w:i/>
          <w:szCs w:val="28"/>
        </w:rPr>
        <w:t>– дата получения изделия с предприятия-изготовителя и номер документа, по которому он был получен;</w:t>
      </w:r>
    </w:p>
    <w:p w:rsidR="00676951" w:rsidRDefault="00676951" w:rsidP="00676951">
      <w:pPr>
        <w:ind w:firstLine="600"/>
        <w:rPr>
          <w:i/>
          <w:szCs w:val="28"/>
        </w:rPr>
      </w:pPr>
      <w:r>
        <w:rPr>
          <w:i/>
          <w:szCs w:val="28"/>
        </w:rPr>
        <w:lastRenderedPageBreak/>
        <w:t>– дата ввода в эксплуатацию;</w:t>
      </w:r>
    </w:p>
    <w:p w:rsidR="00676951" w:rsidRDefault="00676951" w:rsidP="00676951">
      <w:pPr>
        <w:ind w:firstLine="600"/>
        <w:rPr>
          <w:i/>
          <w:szCs w:val="28"/>
        </w:rPr>
      </w:pPr>
      <w:r>
        <w:rPr>
          <w:i/>
          <w:szCs w:val="28"/>
        </w:rPr>
        <w:t>– описание внешнего проявления поломки</w:t>
      </w:r>
    </w:p>
    <w:p w:rsidR="00676951" w:rsidRDefault="00676951" w:rsidP="00676951">
      <w:pPr>
        <w:ind w:firstLine="600"/>
        <w:rPr>
          <w:i/>
          <w:szCs w:val="28"/>
        </w:rPr>
      </w:pPr>
      <w:r>
        <w:rPr>
          <w:i/>
          <w:szCs w:val="28"/>
        </w:rPr>
        <w:t>–какие узлы и детали сломались, износились, и т. д.</w:t>
      </w:r>
    </w:p>
    <w:p w:rsidR="00676951" w:rsidRDefault="00676951" w:rsidP="00676951">
      <w:pPr>
        <w:numPr>
          <w:ilvl w:val="1"/>
          <w:numId w:val="18"/>
        </w:numPr>
        <w:ind w:left="0" w:firstLine="600"/>
        <w:rPr>
          <w:b/>
          <w:szCs w:val="28"/>
        </w:rPr>
      </w:pPr>
      <w:r>
        <w:rPr>
          <w:b/>
          <w:szCs w:val="28"/>
        </w:rPr>
        <w:t>К рекламации следует приложить:</w:t>
      </w:r>
    </w:p>
    <w:p w:rsidR="00676951" w:rsidRDefault="00676951" w:rsidP="00676951">
      <w:pPr>
        <w:ind w:firstLine="600"/>
        <w:rPr>
          <w:i/>
          <w:szCs w:val="28"/>
        </w:rPr>
      </w:pPr>
      <w:r>
        <w:rPr>
          <w:i/>
          <w:szCs w:val="28"/>
        </w:rPr>
        <w:t>– заполненный гарантийный талон;</w:t>
      </w:r>
    </w:p>
    <w:p w:rsidR="00676951" w:rsidRDefault="00676951" w:rsidP="00676951">
      <w:pPr>
        <w:ind w:firstLine="600"/>
        <w:rPr>
          <w:i/>
          <w:szCs w:val="28"/>
        </w:rPr>
      </w:pPr>
      <w:r>
        <w:rPr>
          <w:i/>
          <w:szCs w:val="28"/>
        </w:rPr>
        <w:t>–акт о поломке;</w:t>
      </w:r>
    </w:p>
    <w:p w:rsidR="00676951" w:rsidRDefault="00676951" w:rsidP="00676951">
      <w:pPr>
        <w:ind w:firstLine="600"/>
        <w:rPr>
          <w:i/>
          <w:szCs w:val="28"/>
        </w:rPr>
      </w:pPr>
      <w:r>
        <w:rPr>
          <w:i/>
          <w:szCs w:val="28"/>
        </w:rPr>
        <w:t>- заполненный акт ввода в эксплуатацию.</w:t>
      </w:r>
    </w:p>
    <w:p w:rsidR="00676951" w:rsidRDefault="00676951" w:rsidP="00676951">
      <w:pPr>
        <w:numPr>
          <w:ilvl w:val="1"/>
          <w:numId w:val="18"/>
        </w:numPr>
        <w:ind w:left="0" w:firstLine="600"/>
        <w:rPr>
          <w:szCs w:val="28"/>
        </w:rPr>
      </w:pPr>
      <w:r>
        <w:rPr>
          <w:szCs w:val="28"/>
        </w:rPr>
        <w:t xml:space="preserve">Если в течение гарантийного срока изделие вышло из строя по вине покупателя, то претензии </w:t>
      </w:r>
      <w:r>
        <w:rPr>
          <w:b/>
          <w:szCs w:val="28"/>
          <w:u w:val="single"/>
        </w:rPr>
        <w:t>не принимаются</w:t>
      </w:r>
      <w:r>
        <w:rPr>
          <w:szCs w:val="28"/>
        </w:rPr>
        <w:t>.</w:t>
      </w:r>
    </w:p>
    <w:p w:rsidR="00676951" w:rsidRDefault="00676951" w:rsidP="00676951">
      <w:pPr>
        <w:numPr>
          <w:ilvl w:val="1"/>
          <w:numId w:val="18"/>
        </w:numPr>
        <w:ind w:left="0" w:firstLine="600"/>
        <w:rPr>
          <w:szCs w:val="28"/>
        </w:rPr>
      </w:pPr>
      <w:r>
        <w:rPr>
          <w:szCs w:val="28"/>
        </w:rPr>
        <w:t xml:space="preserve">Рекламация на детали и узлы, подвергшиеся ремонту не, предприятием-изготовителем и его официальными дилерами не рассматриваются и </w:t>
      </w:r>
      <w:r>
        <w:rPr>
          <w:b/>
          <w:szCs w:val="28"/>
          <w:u w:val="single"/>
        </w:rPr>
        <w:t>не удовлетворяются</w:t>
      </w:r>
      <w:r>
        <w:rPr>
          <w:szCs w:val="28"/>
        </w:rPr>
        <w:t>.</w:t>
      </w:r>
    </w:p>
    <w:p w:rsidR="003871B9" w:rsidRDefault="005C6325" w:rsidP="005C6325">
      <w:pPr>
        <w:pStyle w:val="9"/>
        <w:spacing w:before="240" w:after="120"/>
        <w:ind w:firstLine="0"/>
      </w:pPr>
      <w:r>
        <w:t xml:space="preserve">13 </w:t>
      </w:r>
      <w:r w:rsidR="003871B9">
        <w:t>Утилизация изделия</w:t>
      </w:r>
    </w:p>
    <w:p w:rsidR="007C4BD2" w:rsidRDefault="005C6325" w:rsidP="00C9625D">
      <w:pPr>
        <w:tabs>
          <w:tab w:val="left" w:pos="142"/>
        </w:tabs>
        <w:ind w:left="141" w:firstLine="0"/>
        <w:rPr>
          <w:szCs w:val="28"/>
        </w:rPr>
      </w:pPr>
      <w:r>
        <w:rPr>
          <w:szCs w:val="28"/>
        </w:rPr>
        <w:t>13.1</w:t>
      </w:r>
      <w:r w:rsidR="00C9625D">
        <w:rPr>
          <w:szCs w:val="28"/>
        </w:rPr>
        <w:t xml:space="preserve"> </w:t>
      </w:r>
      <w:r w:rsidR="007C4BD2">
        <w:rPr>
          <w:szCs w:val="28"/>
        </w:rPr>
        <w:t>Материалы, применяемые для упаковки изделия, мог</w:t>
      </w:r>
      <w:r w:rsidR="0074796E">
        <w:rPr>
          <w:szCs w:val="28"/>
        </w:rPr>
        <w:t>ут быть</w:t>
      </w:r>
      <w:r w:rsidR="00C9625D">
        <w:rPr>
          <w:szCs w:val="28"/>
        </w:rPr>
        <w:t xml:space="preserve"> использованы</w:t>
      </w:r>
      <w:r w:rsidR="0074796E">
        <w:rPr>
          <w:szCs w:val="28"/>
        </w:rPr>
        <w:t xml:space="preserve"> </w:t>
      </w:r>
      <w:r w:rsidR="00C9625D">
        <w:rPr>
          <w:szCs w:val="28"/>
        </w:rPr>
        <w:t xml:space="preserve"> </w:t>
      </w:r>
      <w:r w:rsidR="007C4BD2">
        <w:rPr>
          <w:szCs w:val="28"/>
        </w:rPr>
        <w:t xml:space="preserve"> </w:t>
      </w:r>
      <w:r w:rsidR="0074796E">
        <w:rPr>
          <w:szCs w:val="28"/>
        </w:rPr>
        <w:t xml:space="preserve">повторно, или сданы </w:t>
      </w:r>
      <w:r w:rsidR="007C4BD2">
        <w:rPr>
          <w:szCs w:val="28"/>
        </w:rPr>
        <w:t>на пункты по сбору вторичного сырья.</w:t>
      </w:r>
    </w:p>
    <w:p w:rsidR="007C4BD2" w:rsidRPr="00C9625D" w:rsidRDefault="007C4BD2" w:rsidP="00C9625D">
      <w:pPr>
        <w:pStyle w:val="af3"/>
        <w:numPr>
          <w:ilvl w:val="1"/>
          <w:numId w:val="15"/>
        </w:numPr>
        <w:tabs>
          <w:tab w:val="left" w:pos="0"/>
        </w:tabs>
        <w:rPr>
          <w:szCs w:val="28"/>
        </w:rPr>
      </w:pPr>
      <w:r w:rsidRPr="00C9625D">
        <w:rPr>
          <w:szCs w:val="28"/>
        </w:rPr>
        <w:t>Изделие, подлежащее утилизации, необходимо привести в непригодность, обрезав шнур питания, и утилизировать в соответствии с действующим законодательством.</w:t>
      </w:r>
      <w:r w:rsidR="00A13FA2" w:rsidRPr="00C9625D">
        <w:rPr>
          <w:szCs w:val="28"/>
        </w:rPr>
        <w:t xml:space="preserve"> </w:t>
      </w:r>
    </w:p>
    <w:p w:rsidR="00706667" w:rsidRDefault="00CD5C44" w:rsidP="00C6230F">
      <w:pPr>
        <w:tabs>
          <w:tab w:val="left" w:pos="1800"/>
          <w:tab w:val="left" w:pos="4290"/>
        </w:tabs>
        <w:rPr>
          <w:szCs w:val="28"/>
        </w:rPr>
      </w:pPr>
      <w:r>
        <w:rPr>
          <w:szCs w:val="28"/>
        </w:rPr>
        <w:br w:type="page"/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322"/>
      </w:tblGrid>
      <w:tr w:rsidR="00EF6B1C" w:rsidTr="001879E1">
        <w:trPr>
          <w:trHeight w:hRule="exact" w:val="12191"/>
          <w:jc w:val="center"/>
        </w:trPr>
        <w:tc>
          <w:tcPr>
            <w:tcW w:w="8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1C" w:rsidRDefault="00EF6B1C" w:rsidP="001879E1">
            <w:pPr>
              <w:snapToGrid w:val="0"/>
            </w:pPr>
          </w:p>
          <w:p w:rsidR="00EF6B1C" w:rsidRDefault="00EF6B1C" w:rsidP="001879E1"/>
          <w:p w:rsidR="00EF6B1C" w:rsidRDefault="00EF6B1C" w:rsidP="001879E1">
            <w:r>
              <w:t>______________________</w:t>
            </w:r>
          </w:p>
          <w:p w:rsidR="00EF6B1C" w:rsidRDefault="00676951" w:rsidP="001879E1">
            <w:r>
              <w:t xml:space="preserve">            код</w:t>
            </w:r>
            <w:r w:rsidR="00EF6B1C">
              <w:t xml:space="preserve"> продукции</w:t>
            </w:r>
          </w:p>
          <w:p w:rsidR="00EF6B1C" w:rsidRDefault="00EF6B1C" w:rsidP="001879E1"/>
          <w:p w:rsidR="00EF6B1C" w:rsidRDefault="00EF6B1C" w:rsidP="001879E1"/>
          <w:p w:rsidR="00EF6B1C" w:rsidRDefault="00EF6B1C" w:rsidP="001879E1"/>
          <w:p w:rsidR="00EF6B1C" w:rsidRPr="00D8363E" w:rsidRDefault="00FC76DA" w:rsidP="00566E75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ШАШЛЫЧНИЦА</w:t>
            </w:r>
            <w:r w:rsidR="00B66B4A">
              <w:rPr>
                <w:szCs w:val="28"/>
              </w:rPr>
              <w:t xml:space="preserve"> ЭЛЕКТРИЧЕСКАЯ</w:t>
            </w:r>
          </w:p>
          <w:p w:rsidR="00EF6B1C" w:rsidRDefault="00EF6B1C" w:rsidP="001879E1">
            <w:pPr>
              <w:spacing w:line="360" w:lineRule="auto"/>
              <w:rPr>
                <w:szCs w:val="28"/>
              </w:rPr>
            </w:pPr>
          </w:p>
          <w:p w:rsidR="00EF6B1C" w:rsidRPr="00D8363E" w:rsidRDefault="00EF6B1C" w:rsidP="001879E1">
            <w:pPr>
              <w:spacing w:line="360" w:lineRule="auto"/>
              <w:jc w:val="center"/>
              <w:rPr>
                <w:szCs w:val="28"/>
              </w:rPr>
            </w:pPr>
            <w:r w:rsidRPr="00D8363E">
              <w:rPr>
                <w:szCs w:val="28"/>
              </w:rPr>
              <w:t>ПАСПОРТ</w:t>
            </w:r>
          </w:p>
          <w:p w:rsidR="00EF6B1C" w:rsidRDefault="00B66B4A" w:rsidP="001879E1">
            <w:pPr>
              <w:pStyle w:val="9"/>
              <w:rPr>
                <w:szCs w:val="28"/>
              </w:rPr>
            </w:pPr>
            <w:r>
              <w:rPr>
                <w:szCs w:val="28"/>
              </w:rPr>
              <w:t>___________________________</w:t>
            </w:r>
          </w:p>
          <w:p w:rsidR="00EF6B1C" w:rsidRDefault="00EF6B1C" w:rsidP="001879E1">
            <w:pPr>
              <w:jc w:val="center"/>
            </w:pPr>
          </w:p>
          <w:p w:rsidR="00EF6B1C" w:rsidRDefault="00EF6B1C" w:rsidP="00607134">
            <w:pPr>
              <w:pStyle w:val="1"/>
              <w:spacing w:line="360" w:lineRule="auto"/>
              <w:ind w:right="567"/>
              <w:jc w:val="center"/>
              <w:rPr>
                <w:sz w:val="20"/>
              </w:rPr>
            </w:pPr>
          </w:p>
          <w:p w:rsidR="00EF6B1C" w:rsidRDefault="00EF6B1C" w:rsidP="00607134">
            <w:pPr>
              <w:pStyle w:val="1"/>
              <w:numPr>
                <w:ilvl w:val="0"/>
                <w:numId w:val="13"/>
              </w:numPr>
              <w:spacing w:line="360" w:lineRule="auto"/>
              <w:ind w:right="56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ОСНОВНЫЕ СВЕДЕНИЯ ОБ ИЗДЕЛИИ</w:t>
            </w:r>
          </w:p>
          <w:p w:rsidR="00607134" w:rsidRPr="00607134" w:rsidRDefault="00607134" w:rsidP="00607134">
            <w:pPr>
              <w:pStyle w:val="af3"/>
              <w:ind w:left="1129" w:firstLine="0"/>
            </w:pPr>
          </w:p>
          <w:p w:rsidR="00EF6B1C" w:rsidRPr="00607134" w:rsidRDefault="00694FEA" w:rsidP="00384A7F">
            <w:pPr>
              <w:spacing w:line="360" w:lineRule="auto"/>
              <w:ind w:right="567"/>
              <w:rPr>
                <w:szCs w:val="28"/>
              </w:rPr>
            </w:pPr>
            <w:r>
              <w:rPr>
                <w:szCs w:val="28"/>
              </w:rPr>
              <w:pict>
                <v:shape id="_x0000_s26600" type="#_x0000_t202" style="position:absolute;left:0;text-align:left;margin-left:219pt;margin-top:18.15pt;width:184.25pt;height:17.6pt;z-index:251657216;mso-wrap-distance-left:9.05pt;mso-wrap-distance-right:9.05pt" stroked="f">
                  <v:fill opacity="0" color2="black"/>
                  <v:textbox style="mso-next-textbox:#_x0000_s26600" inset="0,0,0,0">
                    <w:txbxContent>
                      <w:p w:rsidR="007A2FE1" w:rsidRPr="00607134" w:rsidRDefault="007A2FE1" w:rsidP="00EF6B1C">
                        <w:pPr>
                          <w:rPr>
                            <w:sz w:val="24"/>
                          </w:rPr>
                        </w:pPr>
                        <w:r w:rsidRPr="00607134">
                          <w:rPr>
                            <w:sz w:val="24"/>
                          </w:rPr>
                          <w:t>заводской номер</w:t>
                        </w:r>
                        <w:r>
                          <w:t xml:space="preserve"> </w:t>
                        </w:r>
                        <w:r w:rsidRPr="00607134">
                          <w:rPr>
                            <w:sz w:val="24"/>
                          </w:rPr>
                          <w:t>изделия</w:t>
                        </w:r>
                      </w:p>
                    </w:txbxContent>
                  </v:textbox>
                </v:shape>
              </w:pict>
            </w:r>
            <w:r w:rsidR="00FC76DA">
              <w:rPr>
                <w:szCs w:val="28"/>
              </w:rPr>
              <w:t>Шашлычница</w:t>
            </w:r>
            <w:r w:rsidR="00B66B4A">
              <w:rPr>
                <w:szCs w:val="28"/>
              </w:rPr>
              <w:t>_____</w:t>
            </w:r>
            <w:r w:rsidR="00384A7F">
              <w:rPr>
                <w:szCs w:val="28"/>
              </w:rPr>
              <w:t>______</w:t>
            </w:r>
            <w:r w:rsidR="00EF6B1C" w:rsidRPr="00607134">
              <w:rPr>
                <w:szCs w:val="28"/>
              </w:rPr>
              <w:t>00.000</w:t>
            </w:r>
            <w:r w:rsidR="00384A7F">
              <w:rPr>
                <w:szCs w:val="28"/>
              </w:rPr>
              <w:t xml:space="preserve"> </w:t>
            </w:r>
            <w:r w:rsidR="00EF6B1C" w:rsidRPr="00607134">
              <w:rPr>
                <w:szCs w:val="28"/>
              </w:rPr>
              <w:t xml:space="preserve">№ </w:t>
            </w:r>
            <w:r w:rsidR="00607134">
              <w:rPr>
                <w:szCs w:val="28"/>
              </w:rPr>
              <w:t>_________________</w:t>
            </w:r>
          </w:p>
          <w:p w:rsidR="00EF6B1C" w:rsidRDefault="00EF6B1C" w:rsidP="001879E1">
            <w:pPr>
              <w:spacing w:line="360" w:lineRule="auto"/>
              <w:ind w:left="1843" w:right="567"/>
              <w:rPr>
                <w:sz w:val="26"/>
              </w:rPr>
            </w:pPr>
          </w:p>
          <w:p w:rsidR="00EF6B1C" w:rsidRDefault="00EF6B1C" w:rsidP="001879E1">
            <w:pPr>
              <w:spacing w:line="360" w:lineRule="auto"/>
              <w:ind w:right="567"/>
              <w:rPr>
                <w:sz w:val="26"/>
                <w:u w:val="single"/>
              </w:rPr>
            </w:pPr>
            <w:r>
              <w:t>Дата выпуска</w:t>
            </w:r>
            <w:r>
              <w:rPr>
                <w:sz w:val="26"/>
              </w:rPr>
              <w:t xml:space="preserve"> </w:t>
            </w:r>
            <w:r w:rsidR="00566E75">
              <w:rPr>
                <w:sz w:val="26"/>
              </w:rPr>
              <w:t>«______»________________ 20____г.</w:t>
            </w:r>
          </w:p>
          <w:p w:rsidR="00EF6B1C" w:rsidRDefault="00EF6B1C" w:rsidP="001879E1">
            <w:pPr>
              <w:spacing w:line="100" w:lineRule="atLeast"/>
              <w:ind w:left="1701" w:right="567"/>
              <w:rPr>
                <w:sz w:val="26"/>
              </w:rPr>
            </w:pPr>
          </w:p>
          <w:p w:rsidR="00EF6B1C" w:rsidRDefault="00EF6B1C" w:rsidP="00607134">
            <w:pPr>
              <w:pStyle w:val="1"/>
              <w:numPr>
                <w:ilvl w:val="0"/>
                <w:numId w:val="13"/>
              </w:numPr>
              <w:jc w:val="center"/>
              <w:rPr>
                <w:b/>
                <w:sz w:val="24"/>
                <w:szCs w:val="24"/>
              </w:rPr>
            </w:pPr>
            <w:r w:rsidRPr="00566E75">
              <w:rPr>
                <w:b/>
                <w:sz w:val="24"/>
                <w:szCs w:val="24"/>
              </w:rPr>
              <w:t>СВИДЕТЕЛЬСТВО О ПРИЕМКЕ</w:t>
            </w:r>
          </w:p>
          <w:p w:rsidR="00607134" w:rsidRPr="00607134" w:rsidRDefault="00607134" w:rsidP="00607134"/>
          <w:p w:rsidR="00EF6B1C" w:rsidRDefault="00EF6B1C" w:rsidP="00607134">
            <w:pPr>
              <w:spacing w:line="360" w:lineRule="auto"/>
              <w:ind w:right="567"/>
            </w:pPr>
            <w:r>
              <w:rPr>
                <w:b/>
              </w:rPr>
              <w:t xml:space="preserve">    </w:t>
            </w:r>
            <w:r>
              <w:t>Изделие изготовлено и принято в соответствии с действующей технической документацией и признано годным для эксплуатации</w:t>
            </w:r>
          </w:p>
          <w:p w:rsidR="00EF6B1C" w:rsidRDefault="00EF6B1C" w:rsidP="001879E1">
            <w:pPr>
              <w:spacing w:line="360" w:lineRule="auto"/>
              <w:ind w:left="1701"/>
              <w:rPr>
                <w:sz w:val="26"/>
              </w:rPr>
            </w:pPr>
          </w:p>
          <w:p w:rsidR="00EF6B1C" w:rsidRDefault="00EF6B1C" w:rsidP="001879E1">
            <w:pPr>
              <w:spacing w:line="360" w:lineRule="auto"/>
              <w:ind w:left="1276"/>
              <w:rPr>
                <w:b/>
              </w:rPr>
            </w:pPr>
            <w:r>
              <w:rPr>
                <w:b/>
              </w:rPr>
              <w:t>Мастер ОТК</w:t>
            </w:r>
            <w:r w:rsidR="00607134">
              <w:rPr>
                <w:b/>
              </w:rPr>
              <w:t>_____________________</w:t>
            </w:r>
          </w:p>
          <w:p w:rsidR="00EF6B1C" w:rsidRDefault="00EF6B1C" w:rsidP="001879E1">
            <w:pPr>
              <w:spacing w:line="360" w:lineRule="auto"/>
              <w:ind w:left="1276"/>
              <w:rPr>
                <w:b/>
              </w:rPr>
            </w:pPr>
          </w:p>
          <w:p w:rsidR="00EF6B1C" w:rsidRDefault="00EF6B1C" w:rsidP="00607134">
            <w:pPr>
              <w:spacing w:line="360" w:lineRule="auto"/>
              <w:jc w:val="left"/>
            </w:pPr>
            <w:r>
              <w:rPr>
                <w:b/>
              </w:rPr>
              <w:t>М.П.</w:t>
            </w:r>
            <w:r>
              <w:t>______________</w:t>
            </w:r>
            <w:r w:rsidR="00607134">
              <w:t xml:space="preserve">                  ___________________</w:t>
            </w:r>
          </w:p>
          <w:p w:rsidR="00EF6B1C" w:rsidRDefault="00EF6B1C" w:rsidP="001879E1">
            <w:pPr>
              <w:spacing w:line="360" w:lineRule="auto"/>
            </w:pPr>
          </w:p>
        </w:tc>
      </w:tr>
    </w:tbl>
    <w:p w:rsidR="00CD5C44" w:rsidRDefault="00CD5C44" w:rsidP="00A01E98">
      <w:pPr>
        <w:tabs>
          <w:tab w:val="left" w:pos="1800"/>
          <w:tab w:val="left" w:pos="4290"/>
        </w:tabs>
        <w:ind w:left="1080"/>
        <w:rPr>
          <w:szCs w:val="28"/>
        </w:rPr>
      </w:pPr>
    </w:p>
    <w:p w:rsidR="000C6DF0" w:rsidRDefault="00CD5C44" w:rsidP="00A01E98">
      <w:pPr>
        <w:tabs>
          <w:tab w:val="left" w:pos="1800"/>
          <w:tab w:val="left" w:pos="4290"/>
        </w:tabs>
        <w:ind w:left="1080"/>
        <w:rPr>
          <w:szCs w:val="28"/>
        </w:rPr>
      </w:pPr>
      <w:r>
        <w:rPr>
          <w:szCs w:val="28"/>
        </w:rPr>
        <w:br w:type="page"/>
      </w:r>
    </w:p>
    <w:p w:rsidR="00EF6B1C" w:rsidRDefault="00EF6B1C" w:rsidP="00EF6B1C">
      <w:pPr>
        <w:pStyle w:val="a5"/>
        <w:spacing w:after="283"/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lastRenderedPageBreak/>
        <w:t>Регистрационный талон</w:t>
      </w:r>
    </w:p>
    <w:p w:rsidR="00EF6B1C" w:rsidRPr="00475B2C" w:rsidRDefault="00EF6B1C" w:rsidP="00EF6B1C">
      <w:pPr>
        <w:spacing w:line="360" w:lineRule="auto"/>
        <w:rPr>
          <w:sz w:val="24"/>
        </w:rPr>
      </w:pPr>
      <w:r w:rsidRPr="001B6DE3">
        <w:rPr>
          <w:sz w:val="24"/>
        </w:rPr>
        <w:t>Организация</w:t>
      </w:r>
      <w:r w:rsidR="001B6DE3" w:rsidRPr="00475B2C">
        <w:rPr>
          <w:sz w:val="24"/>
        </w:rPr>
        <w:t>________________________________________________________</w:t>
      </w:r>
    </w:p>
    <w:p w:rsidR="00EF6B1C" w:rsidRPr="001B6DE3" w:rsidRDefault="00EF6B1C" w:rsidP="00EF6B1C">
      <w:pPr>
        <w:spacing w:line="360" w:lineRule="auto"/>
        <w:rPr>
          <w:sz w:val="24"/>
        </w:rPr>
      </w:pPr>
      <w:r w:rsidRPr="001B6DE3">
        <w:rPr>
          <w:sz w:val="24"/>
        </w:rPr>
        <w:t>Адрес______________________________________________________________</w:t>
      </w:r>
    </w:p>
    <w:p w:rsidR="00EF6B1C" w:rsidRPr="001B6DE3" w:rsidRDefault="00EF6B1C" w:rsidP="00EF6B1C">
      <w:pPr>
        <w:spacing w:line="360" w:lineRule="auto"/>
        <w:rPr>
          <w:sz w:val="24"/>
        </w:rPr>
      </w:pPr>
      <w:r w:rsidRPr="001B6DE3">
        <w:rPr>
          <w:sz w:val="24"/>
        </w:rPr>
        <w:t>Руководитель________________________________________________________</w:t>
      </w:r>
    </w:p>
    <w:p w:rsidR="00EF6B1C" w:rsidRPr="001B6DE3" w:rsidRDefault="00EF6B1C" w:rsidP="000572FB">
      <w:pPr>
        <w:spacing w:line="360" w:lineRule="auto"/>
        <w:rPr>
          <w:sz w:val="24"/>
        </w:rPr>
      </w:pPr>
      <w:r w:rsidRPr="001B6DE3">
        <w:rPr>
          <w:sz w:val="24"/>
        </w:rPr>
        <w:t>Контактный</w:t>
      </w:r>
      <w:r w:rsidR="001B6DE3" w:rsidRPr="001B6DE3">
        <w:rPr>
          <w:sz w:val="24"/>
        </w:rPr>
        <w:t xml:space="preserve"> </w:t>
      </w:r>
      <w:r w:rsidR="000572FB" w:rsidRPr="001B6DE3">
        <w:rPr>
          <w:sz w:val="24"/>
        </w:rPr>
        <w:t>т</w:t>
      </w:r>
      <w:r w:rsidRPr="001B6DE3">
        <w:rPr>
          <w:sz w:val="24"/>
        </w:rPr>
        <w:t>ел./факс</w:t>
      </w:r>
      <w:r w:rsidR="001B6DE3" w:rsidRPr="001B6DE3">
        <w:rPr>
          <w:sz w:val="24"/>
        </w:rPr>
        <w:t xml:space="preserve"> г</w:t>
      </w:r>
      <w:r w:rsidRPr="001B6DE3">
        <w:rPr>
          <w:sz w:val="24"/>
        </w:rPr>
        <w:t>де было приобретено оборудование</w:t>
      </w:r>
      <w:r w:rsidR="001B6DE3" w:rsidRPr="001B6DE3">
        <w:rPr>
          <w:sz w:val="24"/>
        </w:rPr>
        <w:t>:________________</w:t>
      </w:r>
    </w:p>
    <w:p w:rsidR="001B6DE3" w:rsidRPr="001B6DE3" w:rsidRDefault="001B6DE3" w:rsidP="000572FB">
      <w:pPr>
        <w:spacing w:line="360" w:lineRule="auto"/>
        <w:rPr>
          <w:sz w:val="24"/>
        </w:rPr>
      </w:pPr>
      <w:r w:rsidRPr="001B6DE3">
        <w:rPr>
          <w:sz w:val="24"/>
        </w:rPr>
        <w:t>___________________________________________________________________</w:t>
      </w:r>
    </w:p>
    <w:tbl>
      <w:tblPr>
        <w:tblW w:w="0" w:type="auto"/>
        <w:tblInd w:w="116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191"/>
      </w:tblGrid>
      <w:tr w:rsidR="00EF6B1C" w:rsidRPr="001B6DE3" w:rsidTr="00C56C2A">
        <w:trPr>
          <w:trHeight w:val="672"/>
        </w:trPr>
        <w:tc>
          <w:tcPr>
            <w:tcW w:w="819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EF6B1C" w:rsidRPr="00C56C2A" w:rsidRDefault="00EF6B1C" w:rsidP="00764B9A">
            <w:pPr>
              <w:snapToGrid w:val="0"/>
              <w:jc w:val="center"/>
              <w:rPr>
                <w:sz w:val="24"/>
              </w:rPr>
            </w:pPr>
            <w:r w:rsidRPr="00C56C2A">
              <w:rPr>
                <w:sz w:val="24"/>
              </w:rPr>
              <w:t> КОРЕШОК ТАЛОНА</w:t>
            </w:r>
          </w:p>
          <w:p w:rsidR="00EF6B1C" w:rsidRPr="00C56C2A" w:rsidRDefault="00EF6B1C" w:rsidP="00764B9A">
            <w:pPr>
              <w:jc w:val="center"/>
              <w:rPr>
                <w:sz w:val="24"/>
              </w:rPr>
            </w:pPr>
            <w:r w:rsidRPr="00C56C2A">
              <w:rPr>
                <w:sz w:val="24"/>
              </w:rPr>
              <w:t>На гарантийны</w:t>
            </w:r>
            <w:r w:rsidR="00071415" w:rsidRPr="00C56C2A">
              <w:rPr>
                <w:sz w:val="24"/>
              </w:rPr>
              <w:t xml:space="preserve">й ремонт </w:t>
            </w:r>
            <w:r w:rsidR="006E318A">
              <w:rPr>
                <w:sz w:val="24"/>
              </w:rPr>
              <w:t>шашлычница</w:t>
            </w:r>
          </w:p>
          <w:p w:rsidR="00EF6B1C" w:rsidRPr="00C56C2A" w:rsidRDefault="00071415" w:rsidP="00764B9A">
            <w:pPr>
              <w:jc w:val="center"/>
              <w:rPr>
                <w:sz w:val="24"/>
                <w:u w:val="single"/>
              </w:rPr>
            </w:pPr>
            <w:r w:rsidRPr="00C56C2A">
              <w:rPr>
                <w:sz w:val="24"/>
              </w:rPr>
              <w:t xml:space="preserve">Модели      </w:t>
            </w:r>
            <w:r w:rsidR="00B66B4A">
              <w:rPr>
                <w:sz w:val="24"/>
              </w:rPr>
              <w:t>_________</w:t>
            </w:r>
            <w:r w:rsidR="00384A7F">
              <w:rPr>
                <w:sz w:val="24"/>
              </w:rPr>
              <w:t>_____</w:t>
            </w:r>
            <w:r w:rsidR="00EF6B1C" w:rsidRPr="00C56C2A">
              <w:rPr>
                <w:sz w:val="24"/>
                <w:u w:val="single"/>
              </w:rPr>
              <w:t xml:space="preserve"> </w:t>
            </w:r>
          </w:p>
          <w:p w:rsidR="00EF6B1C" w:rsidRPr="00C56C2A" w:rsidRDefault="00EF6B1C" w:rsidP="00764B9A">
            <w:pPr>
              <w:jc w:val="center"/>
              <w:rPr>
                <w:sz w:val="24"/>
              </w:rPr>
            </w:pPr>
            <w:r w:rsidRPr="00C56C2A">
              <w:rPr>
                <w:sz w:val="24"/>
              </w:rPr>
              <w:t>Талон изъят «___»____________________20_____г.</w:t>
            </w:r>
          </w:p>
          <w:p w:rsidR="00EF6B1C" w:rsidRPr="00C56C2A" w:rsidRDefault="00EF6B1C" w:rsidP="00764B9A">
            <w:pPr>
              <w:jc w:val="center"/>
              <w:rPr>
                <w:sz w:val="24"/>
              </w:rPr>
            </w:pPr>
            <w:r w:rsidRPr="00C56C2A">
              <w:rPr>
                <w:sz w:val="24"/>
              </w:rPr>
              <w:t>Механик_______________________________</w:t>
            </w:r>
          </w:p>
          <w:p w:rsidR="00EF6B1C" w:rsidRPr="001B6DE3" w:rsidRDefault="00EF6B1C" w:rsidP="00764B9A">
            <w:pPr>
              <w:jc w:val="center"/>
              <w:rPr>
                <w:rFonts w:ascii="Book Antiqua" w:hAnsi="Book Antiqua"/>
                <w:sz w:val="24"/>
              </w:rPr>
            </w:pPr>
            <w:r w:rsidRPr="00C56C2A">
              <w:rPr>
                <w:sz w:val="24"/>
              </w:rPr>
              <w:t>               (фамилия)                         (подпись)</w:t>
            </w:r>
          </w:p>
        </w:tc>
      </w:tr>
    </w:tbl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420"/>
      </w:tblGrid>
      <w:tr w:rsidR="00C56C2A" w:rsidTr="00C56C2A">
        <w:tc>
          <w:tcPr>
            <w:tcW w:w="10420" w:type="dxa"/>
          </w:tcPr>
          <w:p w:rsidR="00C56C2A" w:rsidRDefault="00C56C2A" w:rsidP="00C56C2A">
            <w:pPr>
              <w:pStyle w:val="a5"/>
              <w:spacing w:after="283"/>
              <w:ind w:firstLine="0"/>
              <w:jc w:val="center"/>
              <w:rPr>
                <w:sz w:val="24"/>
              </w:rPr>
            </w:pPr>
            <w:r w:rsidRPr="00C56C2A">
              <w:rPr>
                <w:sz w:val="24"/>
              </w:rPr>
              <w:t>Р</w:t>
            </w:r>
            <w:r>
              <w:rPr>
                <w:sz w:val="24"/>
              </w:rPr>
              <w:t>оссия. Г.Смоленск, ул.Шевченко 79</w:t>
            </w:r>
          </w:p>
          <w:p w:rsidR="00C56C2A" w:rsidRDefault="00C56C2A" w:rsidP="00C56C2A">
            <w:pPr>
              <w:pStyle w:val="a5"/>
              <w:spacing w:after="28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ТАЛОН</w:t>
            </w:r>
          </w:p>
          <w:p w:rsidR="00C56C2A" w:rsidRDefault="00C56C2A" w:rsidP="00C56C2A">
            <w:pPr>
              <w:pStyle w:val="a5"/>
              <w:spacing w:after="28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На гарантийный ремонт электрического аппарата</w:t>
            </w:r>
          </w:p>
          <w:p w:rsidR="00C56C2A" w:rsidRDefault="00C56C2A" w:rsidP="00C56C2A">
            <w:pPr>
              <w:pStyle w:val="a5"/>
              <w:spacing w:after="28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Заводской номер</w:t>
            </w:r>
            <w:r w:rsidR="00CF616F">
              <w:rPr>
                <w:sz w:val="24"/>
              </w:rPr>
              <w:t xml:space="preserve"> </w:t>
            </w:r>
            <w:r>
              <w:rPr>
                <w:sz w:val="24"/>
              </w:rPr>
              <w:t>______</w:t>
            </w:r>
            <w:r w:rsidR="00384A7F">
              <w:rPr>
                <w:sz w:val="24"/>
              </w:rPr>
              <w:t>_____</w:t>
            </w:r>
            <w:r w:rsidR="00CF616F">
              <w:rPr>
                <w:sz w:val="24"/>
              </w:rPr>
              <w:t xml:space="preserve"> </w:t>
            </w:r>
            <w:r>
              <w:rPr>
                <w:sz w:val="24"/>
              </w:rPr>
              <w:t>и модель_____</w:t>
            </w:r>
            <w:r w:rsidR="00B66B4A">
              <w:rPr>
                <w:sz w:val="24"/>
              </w:rPr>
              <w:t>______</w:t>
            </w:r>
            <w:r w:rsidR="00384A7F">
              <w:rPr>
                <w:sz w:val="24"/>
              </w:rPr>
              <w:t>____</w:t>
            </w:r>
          </w:p>
          <w:p w:rsidR="00C56C2A" w:rsidRDefault="00764B9A" w:rsidP="00C56C2A">
            <w:pPr>
              <w:pStyle w:val="a5"/>
              <w:spacing w:after="28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Дата выпуска «_____»______________20____г.</w:t>
            </w:r>
          </w:p>
          <w:p w:rsidR="00764B9A" w:rsidRDefault="00764B9A" w:rsidP="00566E75">
            <w:pPr>
              <w:pStyle w:val="a5"/>
              <w:spacing w:after="28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Продан __________________________________________________________________</w:t>
            </w:r>
          </w:p>
          <w:p w:rsidR="00764B9A" w:rsidRDefault="000F000A" w:rsidP="00566E75">
            <w:pPr>
              <w:pStyle w:val="a5"/>
              <w:spacing w:after="283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(наименование торгующе</w:t>
            </w:r>
            <w:r w:rsidR="00764B9A" w:rsidRPr="00764B9A">
              <w:rPr>
                <w:sz w:val="20"/>
                <w:szCs w:val="20"/>
              </w:rPr>
              <w:t>й организации)</w:t>
            </w:r>
          </w:p>
          <w:p w:rsidR="00764B9A" w:rsidRDefault="00764B9A" w:rsidP="00C56C2A">
            <w:pPr>
              <w:pStyle w:val="a5"/>
              <w:spacing w:after="283"/>
              <w:ind w:firstLine="0"/>
              <w:jc w:val="center"/>
              <w:rPr>
                <w:sz w:val="24"/>
              </w:rPr>
            </w:pPr>
            <w:r w:rsidRPr="00764B9A">
              <w:rPr>
                <w:sz w:val="24"/>
              </w:rPr>
              <w:t xml:space="preserve">Дата </w:t>
            </w:r>
            <w:r>
              <w:rPr>
                <w:sz w:val="24"/>
              </w:rPr>
              <w:t>продажи «_____»______________20____г.</w:t>
            </w:r>
          </w:p>
          <w:p w:rsidR="00764B9A" w:rsidRDefault="00764B9A" w:rsidP="00C56C2A">
            <w:pPr>
              <w:pStyle w:val="a5"/>
              <w:spacing w:after="28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Владелец и его адрес________________________________________________________</w:t>
            </w:r>
          </w:p>
          <w:p w:rsidR="00764B9A" w:rsidRDefault="00764B9A" w:rsidP="00C56C2A">
            <w:pPr>
              <w:pStyle w:val="a5"/>
              <w:spacing w:after="28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</w:t>
            </w:r>
          </w:p>
          <w:p w:rsidR="00764B9A" w:rsidRDefault="00764B9A" w:rsidP="00C56C2A">
            <w:pPr>
              <w:pStyle w:val="a5"/>
              <w:spacing w:after="28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Подпись_______________________</w:t>
            </w:r>
          </w:p>
          <w:p w:rsidR="00764B9A" w:rsidRDefault="00764B9A" w:rsidP="00C56C2A">
            <w:pPr>
              <w:pStyle w:val="a5"/>
              <w:spacing w:after="28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Выполнены работы по устранению неисправностей________________________________</w:t>
            </w:r>
          </w:p>
          <w:p w:rsidR="00764B9A" w:rsidRDefault="00764B9A" w:rsidP="00C56C2A">
            <w:pPr>
              <w:pStyle w:val="a5"/>
              <w:spacing w:after="28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___________________________________________________________________________</w:t>
            </w:r>
          </w:p>
          <w:p w:rsidR="00764B9A" w:rsidRDefault="00764B9A" w:rsidP="00764B9A">
            <w:pPr>
              <w:pStyle w:val="a5"/>
              <w:spacing w:after="28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«_____»______________20____г. </w:t>
            </w:r>
            <w:r w:rsidR="00566E75">
              <w:rPr>
                <w:sz w:val="24"/>
              </w:rPr>
              <w:t xml:space="preserve">    </w:t>
            </w:r>
            <w:r>
              <w:rPr>
                <w:sz w:val="24"/>
              </w:rPr>
              <w:t>Механик _______________________</w:t>
            </w:r>
          </w:p>
          <w:p w:rsidR="00566E75" w:rsidRPr="00566E75" w:rsidRDefault="00566E75" w:rsidP="00764B9A">
            <w:pPr>
              <w:pStyle w:val="a5"/>
              <w:spacing w:after="283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(</w:t>
            </w:r>
            <w:r w:rsidRPr="00566E75">
              <w:rPr>
                <w:sz w:val="20"/>
                <w:szCs w:val="20"/>
              </w:rPr>
              <w:t>Подпись</w:t>
            </w:r>
            <w:r>
              <w:rPr>
                <w:sz w:val="20"/>
                <w:szCs w:val="20"/>
              </w:rPr>
              <w:t>)</w:t>
            </w:r>
          </w:p>
          <w:p w:rsidR="00764B9A" w:rsidRDefault="00764B9A" w:rsidP="00764B9A">
            <w:pPr>
              <w:pStyle w:val="a5"/>
              <w:spacing w:after="283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Владелец _____________________________________________________</w:t>
            </w:r>
          </w:p>
          <w:p w:rsidR="00764B9A" w:rsidRPr="00566E75" w:rsidRDefault="00566E75" w:rsidP="00566E75">
            <w:pPr>
              <w:pStyle w:val="a5"/>
              <w:spacing w:after="283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566E75">
              <w:rPr>
                <w:sz w:val="20"/>
                <w:szCs w:val="20"/>
              </w:rPr>
              <w:t>Подпись</w:t>
            </w:r>
            <w:r>
              <w:rPr>
                <w:sz w:val="20"/>
                <w:szCs w:val="20"/>
              </w:rPr>
              <w:t>)</w:t>
            </w:r>
          </w:p>
        </w:tc>
      </w:tr>
    </w:tbl>
    <w:p w:rsidR="00566E75" w:rsidRDefault="00566E75">
      <w:pPr>
        <w:suppressAutoHyphens w:val="0"/>
        <w:ind w:firstLine="0"/>
        <w:jc w:val="left"/>
        <w:rPr>
          <w:rFonts w:ascii="Book Antiqua" w:hAnsi="Book Antiqua"/>
          <w:b/>
        </w:rPr>
      </w:pPr>
    </w:p>
    <w:p w:rsidR="00566E75" w:rsidRDefault="00566E75">
      <w:pPr>
        <w:suppressAutoHyphens w:val="0"/>
        <w:ind w:firstLine="0"/>
        <w:jc w:val="left"/>
        <w:rPr>
          <w:rFonts w:ascii="Book Antiqua" w:hAnsi="Book Antiqua"/>
          <w:b/>
        </w:rPr>
      </w:pPr>
      <w:r>
        <w:rPr>
          <w:rFonts w:ascii="Book Antiqua" w:hAnsi="Book Antiqua"/>
          <w:b/>
        </w:rPr>
        <w:br w:type="page"/>
      </w:r>
    </w:p>
    <w:p w:rsidR="00CE6974" w:rsidRDefault="00CE6974" w:rsidP="005C6325">
      <w:pPr>
        <w:pStyle w:val="16"/>
        <w:widowControl w:val="0"/>
        <w:spacing w:before="0" w:beforeAutospacing="0" w:after="0" w:afterAutospacing="0" w:line="240" w:lineRule="auto"/>
        <w:ind w:left="0" w:firstLine="0"/>
        <w:contextualSpacing w:val="0"/>
        <w:jc w:val="right"/>
        <w:rPr>
          <w:rFonts w:ascii="Times New Roman" w:hAnsi="Times New Roman"/>
          <w:b/>
          <w:sz w:val="28"/>
          <w:szCs w:val="28"/>
          <w:lang w:eastAsia="ru-RU"/>
        </w:rPr>
        <w:sectPr w:rsidR="00CE6974" w:rsidSect="00A017B5">
          <w:footerReference w:type="default" r:id="rId10"/>
          <w:footnotePr>
            <w:pos w:val="beneathText"/>
          </w:footnotePr>
          <w:pgSz w:w="11905" w:h="16837"/>
          <w:pgMar w:top="851" w:right="567" w:bottom="765" w:left="1134" w:header="709" w:footer="709" w:gutter="0"/>
          <w:cols w:space="720"/>
          <w:titlePg/>
          <w:docGrid w:linePitch="381"/>
        </w:sectPr>
      </w:pPr>
    </w:p>
    <w:p w:rsidR="005C6325" w:rsidRPr="005C6325" w:rsidRDefault="005C6325" w:rsidP="005C6325">
      <w:pPr>
        <w:pStyle w:val="16"/>
        <w:widowControl w:val="0"/>
        <w:spacing w:before="0" w:beforeAutospacing="0" w:after="0" w:afterAutospacing="0" w:line="240" w:lineRule="auto"/>
        <w:ind w:left="0" w:firstLine="0"/>
        <w:contextualSpacing w:val="0"/>
        <w:jc w:val="right"/>
        <w:rPr>
          <w:rFonts w:ascii="Times New Roman" w:hAnsi="Times New Roman"/>
          <w:b/>
          <w:sz w:val="28"/>
          <w:szCs w:val="28"/>
          <w:lang w:eastAsia="ru-RU"/>
        </w:rPr>
      </w:pPr>
      <w:r w:rsidRPr="005C6325">
        <w:rPr>
          <w:rFonts w:ascii="Times New Roman" w:hAnsi="Times New Roman"/>
          <w:b/>
          <w:sz w:val="28"/>
          <w:szCs w:val="28"/>
          <w:lang w:eastAsia="ru-RU"/>
        </w:rPr>
        <w:lastRenderedPageBreak/>
        <w:t>Приложение 1</w:t>
      </w:r>
    </w:p>
    <w:p w:rsidR="00E55943" w:rsidRDefault="00E55943" w:rsidP="00E55943">
      <w:pPr>
        <w:pStyle w:val="16"/>
        <w:widowControl w:val="0"/>
        <w:spacing w:before="0" w:beforeAutospacing="0" w:after="0" w:afterAutospacing="0" w:line="240" w:lineRule="auto"/>
        <w:ind w:left="0" w:firstLine="0"/>
        <w:contextualSpacing w:val="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E55943" w:rsidRDefault="00E55943" w:rsidP="00E55943">
      <w:pPr>
        <w:pStyle w:val="16"/>
        <w:widowControl w:val="0"/>
        <w:spacing w:before="0" w:beforeAutospacing="0" w:after="0" w:afterAutospacing="0" w:line="240" w:lineRule="auto"/>
        <w:ind w:left="0" w:firstLine="0"/>
        <w:contextualSpacing w:val="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E55943" w:rsidRPr="002F5BEA" w:rsidRDefault="00E55943" w:rsidP="00E55943">
      <w:pPr>
        <w:jc w:val="center"/>
        <w:rPr>
          <w:b/>
        </w:rPr>
      </w:pPr>
      <w:r w:rsidRPr="002F5BEA">
        <w:rPr>
          <w:b/>
        </w:rPr>
        <w:t xml:space="preserve">АКТ </w:t>
      </w:r>
    </w:p>
    <w:p w:rsidR="00E55943" w:rsidRPr="002F5BEA" w:rsidRDefault="00E55943" w:rsidP="00E55943">
      <w:pPr>
        <w:jc w:val="center"/>
        <w:rPr>
          <w:b/>
        </w:rPr>
      </w:pPr>
      <w:r w:rsidRPr="002F5BEA">
        <w:rPr>
          <w:b/>
        </w:rPr>
        <w:t>ввода в эксплуатацию</w:t>
      </w:r>
    </w:p>
    <w:p w:rsidR="00676951" w:rsidRDefault="00676951" w:rsidP="00E55943"/>
    <w:p w:rsidR="00E55943" w:rsidRPr="002F5BEA" w:rsidRDefault="00E55943" w:rsidP="00CE6974">
      <w:pPr>
        <w:ind w:firstLine="0"/>
      </w:pPr>
      <w:r w:rsidRPr="002F5BEA">
        <w:t xml:space="preserve">Изделие </w:t>
      </w:r>
    </w:p>
    <w:p w:rsidR="00E55943" w:rsidRPr="002F5BEA" w:rsidRDefault="00676951" w:rsidP="00CE6974">
      <w:pPr>
        <w:ind w:firstLine="0"/>
      </w:pPr>
      <w:r>
        <w:t>«</w:t>
      </w:r>
      <w:r w:rsidR="00E55943" w:rsidRPr="002F5BEA">
        <w:t xml:space="preserve"> </w:t>
      </w:r>
      <w:r w:rsidR="00E55943">
        <w:t>Шашлычница Электрическая  ___________»</w:t>
      </w:r>
    </w:p>
    <w:p w:rsidR="00E55943" w:rsidRPr="002F5BEA" w:rsidRDefault="00E55943" w:rsidP="00CE6974">
      <w:pPr>
        <w:ind w:firstLine="0"/>
      </w:pPr>
      <w:r w:rsidRPr="002F5BEA">
        <w:t xml:space="preserve">Заводской номер __________________ </w:t>
      </w:r>
    </w:p>
    <w:p w:rsidR="00E55943" w:rsidRPr="002F5BEA" w:rsidRDefault="00E55943" w:rsidP="00CE6974">
      <w:pPr>
        <w:ind w:firstLine="0"/>
      </w:pPr>
      <w:r w:rsidRPr="002F5BEA">
        <w:t>Дата выпуска «___»__________ 20___ г.</w:t>
      </w:r>
    </w:p>
    <w:p w:rsidR="00E55943" w:rsidRPr="002F5BEA" w:rsidRDefault="00CE6974" w:rsidP="00CE6974">
      <w:pPr>
        <w:ind w:firstLine="0"/>
        <w:jc w:val="left"/>
      </w:pPr>
      <w:r>
        <w:t xml:space="preserve">Место </w:t>
      </w:r>
      <w:r w:rsidR="00E55943" w:rsidRPr="002F5BEA">
        <w:t>установк</w:t>
      </w:r>
      <w:r>
        <w:t>и_____________________</w:t>
      </w:r>
      <w:r w:rsidR="00E55943" w:rsidRPr="002F5BEA">
        <w:t>______________________________</w:t>
      </w:r>
      <w:r>
        <w:t xml:space="preserve">    </w:t>
      </w:r>
      <w:r w:rsidR="00E55943" w:rsidRPr="002F5BEA">
        <w:t xml:space="preserve"> </w:t>
      </w:r>
      <w:r>
        <w:t xml:space="preserve"> </w:t>
      </w:r>
      <w:r w:rsidR="00E55943" w:rsidRPr="002F5BEA">
        <w:t>____________________________________________</w:t>
      </w:r>
      <w:r>
        <w:t>____________________________</w:t>
      </w:r>
    </w:p>
    <w:p w:rsidR="00E55943" w:rsidRPr="002F5BEA" w:rsidRDefault="00E55943" w:rsidP="00E55943">
      <w:pPr>
        <w:jc w:val="center"/>
      </w:pPr>
      <w:r w:rsidRPr="002F5BEA">
        <w:t>(наименование предприятия, почтовый адрес, телефон)</w:t>
      </w:r>
    </w:p>
    <w:p w:rsidR="00CE6974" w:rsidRDefault="00E55943" w:rsidP="00CE6974">
      <w:pPr>
        <w:ind w:firstLine="0"/>
      </w:pPr>
      <w:r w:rsidRPr="002F5BEA">
        <w:t xml:space="preserve">Дата ввода в эксплуатацию «___»__________ 20___ г. </w:t>
      </w:r>
    </w:p>
    <w:p w:rsidR="00CE6974" w:rsidRDefault="00CE6974" w:rsidP="00CE6974">
      <w:pPr>
        <w:ind w:firstLine="0"/>
      </w:pPr>
      <w:r>
        <w:t xml:space="preserve">Кем </w:t>
      </w:r>
      <w:r w:rsidR="00E55943" w:rsidRPr="002F5BEA">
        <w:t>проводи</w:t>
      </w:r>
      <w:r>
        <w:t>лся ввод в эксплуатацию изделия</w:t>
      </w:r>
    </w:p>
    <w:p w:rsidR="00E55943" w:rsidRPr="002F5BEA" w:rsidRDefault="00E55943" w:rsidP="00CE6974">
      <w:pPr>
        <w:ind w:firstLine="0"/>
      </w:pPr>
      <w:r w:rsidRPr="002F5BEA">
        <w:t>__________________________________________________________________________________________________________________________________________________________</w:t>
      </w:r>
    </w:p>
    <w:p w:rsidR="00CE6974" w:rsidRDefault="00E55943" w:rsidP="00CE6974">
      <w:pPr>
        <w:jc w:val="center"/>
      </w:pPr>
      <w:r w:rsidRPr="002F5BEA">
        <w:t>(наименование организации, телефон)</w:t>
      </w:r>
    </w:p>
    <w:p w:rsidR="00CE6974" w:rsidRDefault="00CE6974" w:rsidP="00CE6974">
      <w:pPr>
        <w:jc w:val="center"/>
      </w:pPr>
    </w:p>
    <w:p w:rsidR="00CE6974" w:rsidRDefault="00E55943" w:rsidP="00CE6974">
      <w:pPr>
        <w:ind w:firstLine="0"/>
      </w:pPr>
      <w:r w:rsidRPr="002F5BEA">
        <w:t>Специалист, производивший</w:t>
      </w:r>
      <w:r w:rsidR="00CE6974">
        <w:t xml:space="preserve"> ввод в</w:t>
      </w:r>
      <w:r w:rsidR="00CE6974" w:rsidRPr="00CE6974">
        <w:t xml:space="preserve"> </w:t>
      </w:r>
      <w:r w:rsidR="00CE6974">
        <w:t xml:space="preserve">                         </w:t>
      </w:r>
      <w:r w:rsidR="00CE6974" w:rsidRPr="00CE6974">
        <w:t>Представитель владельца изделия</w:t>
      </w:r>
    </w:p>
    <w:p w:rsidR="00E55943" w:rsidRDefault="00CE6974" w:rsidP="00CE6974">
      <w:pPr>
        <w:ind w:firstLine="0"/>
      </w:pPr>
      <w:r>
        <w:t xml:space="preserve">                эксплуатацию </w:t>
      </w:r>
    </w:p>
    <w:p w:rsidR="00CE6974" w:rsidRPr="002F5BEA" w:rsidRDefault="00CE6974" w:rsidP="00CE6974">
      <w:pPr>
        <w:ind w:firstLine="0"/>
      </w:pPr>
    </w:p>
    <w:p w:rsidR="00E55943" w:rsidRPr="002F5BEA" w:rsidRDefault="00E55943" w:rsidP="00CE6974">
      <w:pPr>
        <w:ind w:firstLine="0"/>
        <w:jc w:val="center"/>
      </w:pPr>
      <w:r w:rsidRPr="002F5BEA">
        <w:t xml:space="preserve">________________________                                            ________________________                 </w:t>
      </w:r>
      <w:r>
        <w:t xml:space="preserve"> </w:t>
      </w:r>
      <w:r w:rsidRPr="002F5BEA">
        <w:t xml:space="preserve">  (подпись)                                            </w:t>
      </w:r>
      <w:r>
        <w:t xml:space="preserve">                              </w:t>
      </w:r>
      <w:r w:rsidRPr="002F5BEA">
        <w:t>(подпись)</w:t>
      </w:r>
    </w:p>
    <w:p w:rsidR="00E55943" w:rsidRPr="002F5BEA" w:rsidRDefault="00E55943" w:rsidP="00E55943"/>
    <w:p w:rsidR="00E55943" w:rsidRPr="002F5BEA" w:rsidRDefault="00E55943" w:rsidP="00CE6974">
      <w:pPr>
        <w:ind w:firstLine="0"/>
        <w:jc w:val="center"/>
      </w:pPr>
      <w:r w:rsidRPr="002F5BEA">
        <w:t xml:space="preserve">________________________                                      </w:t>
      </w:r>
      <w:r>
        <w:t xml:space="preserve">       ________________________                </w:t>
      </w:r>
      <w:r w:rsidRPr="002F5BEA">
        <w:t>(инициал</w:t>
      </w:r>
      <w:r>
        <w:t xml:space="preserve">ы, фамилия)                  </w:t>
      </w:r>
      <w:r w:rsidRPr="002F5BEA">
        <w:t xml:space="preserve">                                  </w:t>
      </w:r>
      <w:r>
        <w:t xml:space="preserve">  </w:t>
      </w:r>
      <w:r w:rsidRPr="002F5BEA">
        <w:t xml:space="preserve"> (инициалы, фамилия)</w:t>
      </w:r>
    </w:p>
    <w:p w:rsidR="00CE6974" w:rsidRDefault="00CE6974" w:rsidP="00CE6974">
      <w:pPr>
        <w:ind w:firstLine="0"/>
      </w:pPr>
    </w:p>
    <w:p w:rsidR="00E55943" w:rsidRPr="002F5BEA" w:rsidRDefault="00E55943" w:rsidP="00CE6974">
      <w:pPr>
        <w:ind w:firstLine="0"/>
      </w:pPr>
      <w:r>
        <w:t xml:space="preserve">  </w:t>
      </w:r>
      <w:r w:rsidRPr="002F5BEA">
        <w:t>«___»____________ 20___ г.                                             «___»____________ 20___ г.</w:t>
      </w:r>
    </w:p>
    <w:p w:rsidR="00E55943" w:rsidRPr="001345CC" w:rsidRDefault="00E55943" w:rsidP="00E55943">
      <w:pPr>
        <w:pStyle w:val="a5"/>
        <w:widowControl w:val="0"/>
        <w:suppressAutoHyphens w:val="0"/>
        <w:spacing w:after="283" w:line="240" w:lineRule="atLeast"/>
        <w:ind w:left="1560" w:hanging="1560"/>
      </w:pPr>
    </w:p>
    <w:p w:rsidR="007A7CA6" w:rsidRDefault="007A7CA6">
      <w:pPr>
        <w:suppressAutoHyphens w:val="0"/>
        <w:ind w:firstLine="0"/>
        <w:jc w:val="left"/>
        <w:rPr>
          <w:rFonts w:ascii="Book Antiqua" w:hAnsi="Book Antiqua"/>
          <w:b/>
        </w:rPr>
      </w:pPr>
      <w:r>
        <w:rPr>
          <w:rFonts w:ascii="Book Antiqua" w:hAnsi="Book Antiqua"/>
          <w:b/>
        </w:rPr>
        <w:br w:type="page"/>
      </w:r>
    </w:p>
    <w:p w:rsidR="00CE6974" w:rsidRDefault="00CE6974" w:rsidP="000E2909">
      <w:pPr>
        <w:pStyle w:val="a5"/>
        <w:spacing w:after="283"/>
        <w:jc w:val="left"/>
        <w:rPr>
          <w:rFonts w:ascii="Book Antiqua" w:hAnsi="Book Antiqua"/>
          <w:b/>
        </w:rPr>
        <w:sectPr w:rsidR="00CE6974" w:rsidSect="00CE6974">
          <w:footnotePr>
            <w:pos w:val="beneathText"/>
          </w:footnotePr>
          <w:type w:val="continuous"/>
          <w:pgSz w:w="11905" w:h="16837"/>
          <w:pgMar w:top="851" w:right="567" w:bottom="765" w:left="1134" w:header="709" w:footer="709" w:gutter="0"/>
          <w:cols w:space="720"/>
          <w:titlePg/>
          <w:docGrid w:linePitch="381"/>
        </w:sectPr>
      </w:pPr>
    </w:p>
    <w:p w:rsidR="00604F63" w:rsidRDefault="00604F63" w:rsidP="000E2909">
      <w:pPr>
        <w:pStyle w:val="a5"/>
        <w:spacing w:after="283"/>
        <w:jc w:val="left"/>
        <w:rPr>
          <w:rFonts w:ascii="Book Antiqua" w:hAnsi="Book Antiqua"/>
          <w:b/>
        </w:rPr>
      </w:pPr>
    </w:p>
    <w:p w:rsidR="00604C78" w:rsidRDefault="00C0360F" w:rsidP="00604C78">
      <w:pPr>
        <w:pStyle w:val="a5"/>
        <w:spacing w:after="283"/>
        <w:jc w:val="right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Приложение 2</w:t>
      </w:r>
    </w:p>
    <w:p w:rsidR="00604F63" w:rsidRPr="00370FBE" w:rsidRDefault="00370FBE" w:rsidP="00370FBE">
      <w:pPr>
        <w:pStyle w:val="a5"/>
        <w:spacing w:after="283"/>
        <w:jc w:val="center"/>
        <w:rPr>
          <w:i/>
          <w:sz w:val="32"/>
          <w:szCs w:val="32"/>
        </w:rPr>
      </w:pPr>
      <w:r w:rsidRPr="00370FBE">
        <w:rPr>
          <w:i/>
          <w:sz w:val="32"/>
          <w:szCs w:val="32"/>
        </w:rPr>
        <w:t>Схема электрическая принципиальная</w:t>
      </w:r>
    </w:p>
    <w:p w:rsidR="00604F63" w:rsidRDefault="00604F63" w:rsidP="00CD5C44">
      <w:pPr>
        <w:pStyle w:val="a5"/>
        <w:spacing w:after="283"/>
        <w:jc w:val="right"/>
        <w:rPr>
          <w:rFonts w:ascii="Book Antiqua" w:hAnsi="Book Antiqua"/>
          <w:b/>
        </w:rPr>
      </w:pPr>
    </w:p>
    <w:p w:rsidR="009E3627" w:rsidRPr="009E3627" w:rsidRDefault="009E3627" w:rsidP="009E3627">
      <w:pPr>
        <w:widowControl w:val="0"/>
        <w:jc w:val="center"/>
        <w:rPr>
          <w:rFonts w:ascii="Calibri" w:eastAsia="Calibri" w:hAnsi="Calibri"/>
          <w:noProof/>
          <w:sz w:val="24"/>
          <w:lang w:eastAsia="ru-RU"/>
        </w:rPr>
      </w:pPr>
      <w:r w:rsidRPr="00EC6E56">
        <w:t xml:space="preserve"> </w:t>
      </w:r>
      <w:r w:rsidRPr="009E3627">
        <w:rPr>
          <w:rFonts w:ascii="Calibri" w:eastAsia="Calibri" w:hAnsi="Calibri"/>
          <w:noProof/>
          <w:sz w:val="24"/>
          <w:lang w:eastAsia="ru-RU"/>
        </w:rPr>
        <w:drawing>
          <wp:inline distT="0" distB="0" distL="0" distR="0">
            <wp:extent cx="4476750" cy="39909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627" w:rsidRPr="009E3627" w:rsidRDefault="009E3627" w:rsidP="009E3627">
      <w:pPr>
        <w:widowControl w:val="0"/>
        <w:suppressAutoHyphens w:val="0"/>
        <w:ind w:firstLine="0"/>
        <w:jc w:val="left"/>
        <w:rPr>
          <w:rFonts w:ascii="Calibri" w:eastAsia="Calibri" w:hAnsi="Calibri"/>
          <w:noProof/>
          <w:sz w:val="24"/>
          <w:lang w:eastAsia="ru-RU"/>
        </w:rPr>
      </w:pPr>
    </w:p>
    <w:tbl>
      <w:tblPr>
        <w:tblW w:w="93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6"/>
        <w:gridCol w:w="3920"/>
        <w:gridCol w:w="1045"/>
        <w:gridCol w:w="1185"/>
        <w:gridCol w:w="1403"/>
      </w:tblGrid>
      <w:tr w:rsidR="009E3627" w:rsidRPr="009E3627" w:rsidTr="00C82639">
        <w:trPr>
          <w:trHeight w:val="397"/>
          <w:jc w:val="center"/>
        </w:trPr>
        <w:tc>
          <w:tcPr>
            <w:tcW w:w="1845" w:type="dxa"/>
            <w:vMerge w:val="restart"/>
            <w:shd w:val="clear" w:color="auto" w:fill="auto"/>
            <w:vAlign w:val="center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eastAsia="ru-RU"/>
              </w:rPr>
            </w:pPr>
            <w:r w:rsidRPr="009E3627">
              <w:rPr>
                <w:rFonts w:eastAsia="Calibri"/>
                <w:noProof/>
                <w:szCs w:val="28"/>
                <w:lang w:eastAsia="ru-RU"/>
              </w:rPr>
              <w:t>Обозначение</w:t>
            </w:r>
          </w:p>
        </w:tc>
        <w:tc>
          <w:tcPr>
            <w:tcW w:w="4190" w:type="dxa"/>
            <w:vMerge w:val="restart"/>
            <w:shd w:val="clear" w:color="auto" w:fill="auto"/>
            <w:vAlign w:val="center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eastAsia="ru-RU"/>
              </w:rPr>
            </w:pPr>
            <w:r w:rsidRPr="009E3627">
              <w:rPr>
                <w:rFonts w:eastAsia="Calibri"/>
                <w:noProof/>
                <w:szCs w:val="28"/>
                <w:lang w:eastAsia="ru-RU"/>
              </w:rPr>
              <w:t>Наименование</w:t>
            </w:r>
          </w:p>
        </w:tc>
        <w:tc>
          <w:tcPr>
            <w:tcW w:w="746" w:type="dxa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eastAsia="ru-RU"/>
              </w:rPr>
            </w:pPr>
            <w:r w:rsidRPr="009E3627">
              <w:rPr>
                <w:rFonts w:eastAsia="Calibri"/>
                <w:noProof/>
                <w:szCs w:val="28"/>
                <w:lang w:eastAsia="ru-RU"/>
              </w:rPr>
              <w:t>Ф3ШЭ</w:t>
            </w:r>
          </w:p>
        </w:tc>
        <w:tc>
          <w:tcPr>
            <w:tcW w:w="1182" w:type="dxa"/>
            <w:shd w:val="clear" w:color="auto" w:fill="auto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eastAsia="ru-RU"/>
              </w:rPr>
            </w:pPr>
            <w:r w:rsidRPr="009E3627">
              <w:rPr>
                <w:rFonts w:eastAsia="Calibri"/>
                <w:noProof/>
                <w:szCs w:val="28"/>
                <w:lang w:eastAsia="ru-RU"/>
              </w:rPr>
              <w:t>Ф3ШуЭ</w:t>
            </w:r>
          </w:p>
        </w:tc>
        <w:tc>
          <w:tcPr>
            <w:tcW w:w="1426" w:type="dxa"/>
            <w:vMerge w:val="restart"/>
            <w:vAlign w:val="center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eastAsia="ru-RU"/>
              </w:rPr>
            </w:pPr>
            <w:r w:rsidRPr="009E3627">
              <w:rPr>
                <w:rFonts w:eastAsia="Calibri"/>
                <w:noProof/>
                <w:szCs w:val="28"/>
                <w:lang w:eastAsia="ru-RU"/>
              </w:rPr>
              <w:t>Артикул</w:t>
            </w:r>
          </w:p>
        </w:tc>
      </w:tr>
      <w:tr w:rsidR="009E3627" w:rsidRPr="009E3627" w:rsidTr="00C82639">
        <w:trPr>
          <w:trHeight w:val="397"/>
          <w:jc w:val="center"/>
        </w:trPr>
        <w:tc>
          <w:tcPr>
            <w:tcW w:w="1845" w:type="dxa"/>
            <w:vMerge/>
            <w:shd w:val="clear" w:color="auto" w:fill="auto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eastAsia="ru-RU"/>
              </w:rPr>
            </w:pPr>
          </w:p>
        </w:tc>
        <w:tc>
          <w:tcPr>
            <w:tcW w:w="4190" w:type="dxa"/>
            <w:vMerge/>
            <w:shd w:val="clear" w:color="auto" w:fill="auto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eastAsia="ru-RU"/>
              </w:rPr>
            </w:pPr>
          </w:p>
        </w:tc>
        <w:tc>
          <w:tcPr>
            <w:tcW w:w="1928" w:type="dxa"/>
            <w:gridSpan w:val="2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eastAsia="ru-RU"/>
              </w:rPr>
            </w:pPr>
            <w:r w:rsidRPr="009E3627">
              <w:rPr>
                <w:rFonts w:eastAsia="Calibri"/>
                <w:noProof/>
                <w:szCs w:val="28"/>
                <w:lang w:eastAsia="ru-RU"/>
              </w:rPr>
              <w:t>Количество</w:t>
            </w:r>
          </w:p>
        </w:tc>
        <w:tc>
          <w:tcPr>
            <w:tcW w:w="1426" w:type="dxa"/>
            <w:vMerge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eastAsia="ru-RU"/>
              </w:rPr>
            </w:pPr>
          </w:p>
        </w:tc>
      </w:tr>
      <w:tr w:rsidR="009E3627" w:rsidRPr="009E3627" w:rsidTr="00C82639">
        <w:trPr>
          <w:trHeight w:val="341"/>
          <w:jc w:val="center"/>
        </w:trPr>
        <w:tc>
          <w:tcPr>
            <w:tcW w:w="1845" w:type="dxa"/>
            <w:shd w:val="clear" w:color="auto" w:fill="auto"/>
            <w:vAlign w:val="center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val="en-US" w:eastAsia="ru-RU"/>
              </w:rPr>
            </w:pPr>
            <w:r w:rsidRPr="009E3627">
              <w:rPr>
                <w:rFonts w:eastAsia="Calibri"/>
                <w:noProof/>
                <w:szCs w:val="28"/>
                <w:lang w:val="en-US" w:eastAsia="ru-RU"/>
              </w:rPr>
              <w:t>RST1-RST3</w:t>
            </w:r>
          </w:p>
        </w:tc>
        <w:tc>
          <w:tcPr>
            <w:tcW w:w="4190" w:type="dxa"/>
            <w:shd w:val="clear" w:color="auto" w:fill="auto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eastAsia="ru-RU"/>
              </w:rPr>
            </w:pPr>
            <w:r w:rsidRPr="009E3627">
              <w:rPr>
                <w:rFonts w:eastAsia="Calibri"/>
                <w:noProof/>
                <w:szCs w:val="28"/>
                <w:lang w:eastAsia="ru-RU"/>
              </w:rPr>
              <w:t xml:space="preserve">Переключатель кулачковый </w:t>
            </w:r>
          </w:p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eastAsia="ru-RU"/>
              </w:rPr>
            </w:pPr>
            <w:r w:rsidRPr="009E3627">
              <w:rPr>
                <w:rFonts w:eastAsia="Calibri"/>
                <w:noProof/>
                <w:szCs w:val="28"/>
                <w:lang w:eastAsia="ru-RU"/>
              </w:rPr>
              <w:t>КПУ 11-25</w:t>
            </w:r>
          </w:p>
        </w:tc>
        <w:tc>
          <w:tcPr>
            <w:tcW w:w="746" w:type="dxa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val="en-US" w:eastAsia="ru-RU"/>
              </w:rPr>
            </w:pPr>
            <w:r w:rsidRPr="009E3627">
              <w:rPr>
                <w:rFonts w:eastAsia="Calibri"/>
                <w:noProof/>
                <w:szCs w:val="28"/>
                <w:lang w:val="en-US" w:eastAsia="ru-RU"/>
              </w:rPr>
              <w:t>3</w:t>
            </w:r>
          </w:p>
        </w:tc>
        <w:tc>
          <w:tcPr>
            <w:tcW w:w="1182" w:type="dxa"/>
            <w:shd w:val="clear" w:color="auto" w:fill="auto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val="en-US" w:eastAsia="ru-RU"/>
              </w:rPr>
            </w:pPr>
            <w:r w:rsidRPr="009E3627">
              <w:rPr>
                <w:rFonts w:eastAsia="Calibri"/>
                <w:noProof/>
                <w:szCs w:val="28"/>
                <w:lang w:val="en-US" w:eastAsia="ru-RU"/>
              </w:rPr>
              <w:t>3</w:t>
            </w:r>
          </w:p>
        </w:tc>
        <w:tc>
          <w:tcPr>
            <w:tcW w:w="1426" w:type="dxa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eastAsia="ru-RU"/>
              </w:rPr>
            </w:pPr>
            <w:r w:rsidRPr="009E3627">
              <w:rPr>
                <w:rFonts w:eastAsia="Calibri"/>
                <w:noProof/>
                <w:szCs w:val="28"/>
                <w:lang w:eastAsia="ru-RU"/>
              </w:rPr>
              <w:t>000260</w:t>
            </w:r>
          </w:p>
        </w:tc>
      </w:tr>
      <w:tr w:rsidR="009E3627" w:rsidRPr="009E3627" w:rsidTr="00C82639">
        <w:trPr>
          <w:trHeight w:val="341"/>
          <w:jc w:val="center"/>
        </w:trPr>
        <w:tc>
          <w:tcPr>
            <w:tcW w:w="1845" w:type="dxa"/>
            <w:shd w:val="clear" w:color="auto" w:fill="auto"/>
          </w:tcPr>
          <w:p w:rsidR="009E3627" w:rsidRPr="009E3627" w:rsidRDefault="00F935E4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val="en-US" w:eastAsia="ru-RU"/>
              </w:rPr>
            </w:pPr>
            <w:r>
              <w:rPr>
                <w:rFonts w:eastAsia="Calibri"/>
                <w:noProof/>
                <w:szCs w:val="28"/>
                <w:lang w:val="en-US" w:eastAsia="ru-RU"/>
              </w:rPr>
              <w:t>EK1-EK3</w:t>
            </w:r>
          </w:p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val="en-US" w:eastAsia="ru-RU"/>
              </w:rPr>
            </w:pPr>
          </w:p>
        </w:tc>
        <w:tc>
          <w:tcPr>
            <w:tcW w:w="4190" w:type="dxa"/>
            <w:shd w:val="clear" w:color="auto" w:fill="auto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eastAsia="ru-RU"/>
              </w:rPr>
            </w:pPr>
            <w:r w:rsidRPr="009E3627">
              <w:rPr>
                <w:rFonts w:eastAsia="Calibri"/>
                <w:noProof/>
                <w:szCs w:val="28"/>
                <w:lang w:eastAsia="ru-RU"/>
              </w:rPr>
              <w:t>ТЭН 177,5А 13/2,5 К220</w:t>
            </w:r>
          </w:p>
        </w:tc>
        <w:tc>
          <w:tcPr>
            <w:tcW w:w="746" w:type="dxa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val="en-US" w:eastAsia="ru-RU"/>
              </w:rPr>
            </w:pPr>
            <w:r w:rsidRPr="009E3627">
              <w:rPr>
                <w:rFonts w:eastAsia="Calibri"/>
                <w:noProof/>
                <w:szCs w:val="28"/>
                <w:lang w:val="en-US" w:eastAsia="ru-RU"/>
              </w:rPr>
              <w:t>3</w:t>
            </w:r>
          </w:p>
        </w:tc>
        <w:tc>
          <w:tcPr>
            <w:tcW w:w="1182" w:type="dxa"/>
            <w:shd w:val="clear" w:color="auto" w:fill="auto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eastAsia="ru-RU"/>
              </w:rPr>
            </w:pPr>
            <w:r w:rsidRPr="009E3627">
              <w:rPr>
                <w:rFonts w:eastAsia="Calibri"/>
                <w:noProof/>
                <w:szCs w:val="28"/>
                <w:lang w:eastAsia="ru-RU"/>
              </w:rPr>
              <w:t>-</w:t>
            </w:r>
          </w:p>
        </w:tc>
        <w:tc>
          <w:tcPr>
            <w:tcW w:w="1426" w:type="dxa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eastAsia="ru-RU"/>
              </w:rPr>
            </w:pPr>
            <w:r w:rsidRPr="009E3627">
              <w:rPr>
                <w:rFonts w:eastAsia="Calibri"/>
                <w:noProof/>
                <w:szCs w:val="28"/>
                <w:lang w:eastAsia="ru-RU"/>
              </w:rPr>
              <w:t>00264</w:t>
            </w:r>
          </w:p>
        </w:tc>
      </w:tr>
      <w:tr w:rsidR="009E3627" w:rsidRPr="009E3627" w:rsidTr="00C82639">
        <w:trPr>
          <w:trHeight w:val="341"/>
          <w:jc w:val="center"/>
        </w:trPr>
        <w:tc>
          <w:tcPr>
            <w:tcW w:w="1845" w:type="dxa"/>
            <w:shd w:val="clear" w:color="auto" w:fill="auto"/>
          </w:tcPr>
          <w:p w:rsidR="009E3627" w:rsidRPr="009E3627" w:rsidRDefault="00F935E4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val="en-US" w:eastAsia="ru-RU"/>
              </w:rPr>
            </w:pPr>
            <w:r>
              <w:rPr>
                <w:rFonts w:eastAsia="Calibri"/>
                <w:noProof/>
                <w:szCs w:val="28"/>
                <w:lang w:val="en-US" w:eastAsia="ru-RU"/>
              </w:rPr>
              <w:t>EK1-EK3</w:t>
            </w:r>
          </w:p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left"/>
              <w:rPr>
                <w:rFonts w:eastAsia="Calibri"/>
                <w:noProof/>
                <w:szCs w:val="28"/>
                <w:lang w:val="en-US" w:eastAsia="ru-RU"/>
              </w:rPr>
            </w:pPr>
          </w:p>
        </w:tc>
        <w:tc>
          <w:tcPr>
            <w:tcW w:w="4190" w:type="dxa"/>
            <w:shd w:val="clear" w:color="auto" w:fill="auto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eastAsia="ru-RU"/>
              </w:rPr>
            </w:pPr>
            <w:r w:rsidRPr="009E3627">
              <w:rPr>
                <w:rFonts w:eastAsia="Calibri"/>
                <w:noProof/>
                <w:szCs w:val="28"/>
                <w:lang w:eastAsia="ru-RU"/>
              </w:rPr>
              <w:t>ТЭН 120</w:t>
            </w:r>
            <w:r w:rsidR="00F935E4">
              <w:rPr>
                <w:rFonts w:eastAsia="Calibri"/>
                <w:noProof/>
                <w:szCs w:val="28"/>
                <w:lang w:eastAsia="ru-RU"/>
              </w:rPr>
              <w:t>А 13/2,5</w:t>
            </w:r>
            <w:r w:rsidRPr="009E3627">
              <w:rPr>
                <w:rFonts w:eastAsia="Calibri"/>
                <w:noProof/>
                <w:szCs w:val="28"/>
                <w:lang w:eastAsia="ru-RU"/>
              </w:rPr>
              <w:t xml:space="preserve"> К220</w:t>
            </w:r>
          </w:p>
        </w:tc>
        <w:tc>
          <w:tcPr>
            <w:tcW w:w="746" w:type="dxa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val="en-US" w:eastAsia="ru-RU"/>
              </w:rPr>
            </w:pPr>
            <w:r w:rsidRPr="009E3627">
              <w:rPr>
                <w:rFonts w:eastAsia="Calibri"/>
                <w:noProof/>
                <w:szCs w:val="28"/>
                <w:lang w:val="en-US" w:eastAsia="ru-RU"/>
              </w:rPr>
              <w:t>-</w:t>
            </w:r>
          </w:p>
        </w:tc>
        <w:tc>
          <w:tcPr>
            <w:tcW w:w="1182" w:type="dxa"/>
            <w:shd w:val="clear" w:color="auto" w:fill="auto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val="en-US" w:eastAsia="ru-RU"/>
              </w:rPr>
            </w:pPr>
            <w:r w:rsidRPr="009E3627">
              <w:rPr>
                <w:rFonts w:eastAsia="Calibri"/>
                <w:noProof/>
                <w:szCs w:val="28"/>
                <w:lang w:val="en-US" w:eastAsia="ru-RU"/>
              </w:rPr>
              <w:t>3</w:t>
            </w:r>
          </w:p>
        </w:tc>
        <w:tc>
          <w:tcPr>
            <w:tcW w:w="1426" w:type="dxa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eastAsia="ru-RU"/>
              </w:rPr>
            </w:pPr>
            <w:r w:rsidRPr="009E3627">
              <w:rPr>
                <w:rFonts w:eastAsia="Calibri"/>
                <w:noProof/>
                <w:szCs w:val="28"/>
                <w:lang w:eastAsia="ru-RU"/>
              </w:rPr>
              <w:t>00262</w:t>
            </w:r>
          </w:p>
        </w:tc>
      </w:tr>
      <w:tr w:rsidR="009E3627" w:rsidRPr="009E3627" w:rsidTr="00C82639">
        <w:trPr>
          <w:trHeight w:val="341"/>
          <w:jc w:val="center"/>
        </w:trPr>
        <w:tc>
          <w:tcPr>
            <w:tcW w:w="1845" w:type="dxa"/>
            <w:shd w:val="clear" w:color="auto" w:fill="auto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val="en-US" w:eastAsia="ru-RU"/>
              </w:rPr>
            </w:pPr>
            <w:r w:rsidRPr="009E3627">
              <w:rPr>
                <w:rFonts w:eastAsia="Calibri"/>
                <w:noProof/>
                <w:szCs w:val="28"/>
                <w:lang w:val="en-US" w:eastAsia="ru-RU"/>
              </w:rPr>
              <w:t>HL1-HL3</w:t>
            </w:r>
          </w:p>
        </w:tc>
        <w:tc>
          <w:tcPr>
            <w:tcW w:w="4190" w:type="dxa"/>
            <w:shd w:val="clear" w:color="auto" w:fill="auto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eastAsia="ru-RU"/>
              </w:rPr>
            </w:pPr>
            <w:r w:rsidRPr="009E3627">
              <w:rPr>
                <w:rFonts w:eastAsia="Calibri"/>
                <w:noProof/>
                <w:szCs w:val="28"/>
                <w:lang w:eastAsia="ru-RU"/>
              </w:rPr>
              <w:t xml:space="preserve">Сигнальный индикатор  </w:t>
            </w:r>
          </w:p>
        </w:tc>
        <w:tc>
          <w:tcPr>
            <w:tcW w:w="746" w:type="dxa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val="en-US" w:eastAsia="ru-RU"/>
              </w:rPr>
            </w:pPr>
            <w:r w:rsidRPr="009E3627">
              <w:rPr>
                <w:rFonts w:eastAsia="Calibri"/>
                <w:noProof/>
                <w:szCs w:val="28"/>
                <w:lang w:val="en-US" w:eastAsia="ru-RU"/>
              </w:rPr>
              <w:t>3</w:t>
            </w:r>
          </w:p>
        </w:tc>
        <w:tc>
          <w:tcPr>
            <w:tcW w:w="1182" w:type="dxa"/>
            <w:shd w:val="clear" w:color="auto" w:fill="auto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val="en-US" w:eastAsia="ru-RU"/>
              </w:rPr>
            </w:pPr>
            <w:r w:rsidRPr="009E3627">
              <w:rPr>
                <w:rFonts w:eastAsia="Calibri"/>
                <w:noProof/>
                <w:szCs w:val="28"/>
                <w:lang w:val="en-US" w:eastAsia="ru-RU"/>
              </w:rPr>
              <w:t>3</w:t>
            </w:r>
          </w:p>
        </w:tc>
        <w:tc>
          <w:tcPr>
            <w:tcW w:w="1426" w:type="dxa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eastAsia="ru-RU"/>
              </w:rPr>
            </w:pPr>
            <w:r w:rsidRPr="009E3627">
              <w:rPr>
                <w:rFonts w:eastAsia="Calibri"/>
                <w:noProof/>
                <w:szCs w:val="28"/>
                <w:lang w:eastAsia="ru-RU"/>
              </w:rPr>
              <w:t>000114</w:t>
            </w:r>
          </w:p>
        </w:tc>
      </w:tr>
      <w:tr w:rsidR="009E3627" w:rsidRPr="009E3627" w:rsidTr="00C82639">
        <w:trPr>
          <w:trHeight w:val="341"/>
          <w:jc w:val="center"/>
        </w:trPr>
        <w:tc>
          <w:tcPr>
            <w:tcW w:w="1845" w:type="dxa"/>
            <w:shd w:val="clear" w:color="auto" w:fill="auto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val="en-US" w:eastAsia="ru-RU"/>
              </w:rPr>
            </w:pPr>
            <w:r w:rsidRPr="009E3627">
              <w:rPr>
                <w:rFonts w:eastAsia="Calibri"/>
                <w:noProof/>
                <w:szCs w:val="28"/>
                <w:lang w:val="en-US" w:eastAsia="ru-RU"/>
              </w:rPr>
              <w:t>SB1</w:t>
            </w:r>
          </w:p>
        </w:tc>
        <w:tc>
          <w:tcPr>
            <w:tcW w:w="4190" w:type="dxa"/>
            <w:shd w:val="clear" w:color="auto" w:fill="auto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eastAsia="ru-RU"/>
              </w:rPr>
            </w:pPr>
            <w:r w:rsidRPr="009E3627">
              <w:rPr>
                <w:rFonts w:eastAsia="Calibri"/>
                <w:noProof/>
                <w:szCs w:val="28"/>
                <w:lang w:eastAsia="ru-RU"/>
              </w:rPr>
              <w:t xml:space="preserve">Переключатель кнопочный </w:t>
            </w:r>
          </w:p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eastAsia="ru-RU"/>
              </w:rPr>
            </w:pPr>
            <w:r w:rsidRPr="009E3627">
              <w:rPr>
                <w:rFonts w:eastAsia="Calibri"/>
                <w:noProof/>
                <w:szCs w:val="28"/>
                <w:lang w:eastAsia="ru-RU"/>
              </w:rPr>
              <w:t>ПКН500.1</w:t>
            </w:r>
          </w:p>
        </w:tc>
        <w:tc>
          <w:tcPr>
            <w:tcW w:w="746" w:type="dxa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val="en-US" w:eastAsia="ru-RU"/>
              </w:rPr>
            </w:pPr>
            <w:r w:rsidRPr="009E3627">
              <w:rPr>
                <w:rFonts w:eastAsia="Calibri"/>
                <w:noProof/>
                <w:szCs w:val="28"/>
                <w:lang w:val="en-US" w:eastAsia="ru-RU"/>
              </w:rPr>
              <w:t>1</w:t>
            </w:r>
          </w:p>
        </w:tc>
        <w:tc>
          <w:tcPr>
            <w:tcW w:w="1182" w:type="dxa"/>
            <w:shd w:val="clear" w:color="auto" w:fill="auto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eastAsia="ru-RU"/>
              </w:rPr>
            </w:pPr>
            <w:r w:rsidRPr="009E3627">
              <w:rPr>
                <w:rFonts w:eastAsia="Calibri"/>
                <w:noProof/>
                <w:szCs w:val="28"/>
                <w:lang w:eastAsia="ru-RU"/>
              </w:rPr>
              <w:t>1</w:t>
            </w:r>
          </w:p>
        </w:tc>
        <w:tc>
          <w:tcPr>
            <w:tcW w:w="1426" w:type="dxa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eastAsia="ru-RU"/>
              </w:rPr>
            </w:pPr>
            <w:r w:rsidRPr="009E3627">
              <w:rPr>
                <w:rFonts w:eastAsia="Calibri"/>
                <w:noProof/>
                <w:szCs w:val="28"/>
                <w:lang w:eastAsia="ru-RU"/>
              </w:rPr>
              <w:t>000014</w:t>
            </w:r>
          </w:p>
        </w:tc>
      </w:tr>
      <w:tr w:rsidR="009E3627" w:rsidRPr="009E3627" w:rsidTr="00C82639">
        <w:trPr>
          <w:trHeight w:val="341"/>
          <w:jc w:val="center"/>
        </w:trPr>
        <w:tc>
          <w:tcPr>
            <w:tcW w:w="1845" w:type="dxa"/>
            <w:shd w:val="clear" w:color="auto" w:fill="auto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eastAsia="ru-RU"/>
              </w:rPr>
            </w:pPr>
            <w:r w:rsidRPr="009E3627">
              <w:rPr>
                <w:rFonts w:eastAsia="Calibri"/>
                <w:noProof/>
                <w:szCs w:val="28"/>
                <w:lang w:eastAsia="ru-RU"/>
              </w:rPr>
              <w:t>М</w:t>
            </w:r>
          </w:p>
        </w:tc>
        <w:tc>
          <w:tcPr>
            <w:tcW w:w="4190" w:type="dxa"/>
            <w:shd w:val="clear" w:color="auto" w:fill="auto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eastAsia="ru-RU"/>
              </w:rPr>
            </w:pPr>
            <w:r w:rsidRPr="009E3627">
              <w:rPr>
                <w:rFonts w:eastAsia="Calibri"/>
                <w:noProof/>
                <w:szCs w:val="28"/>
                <w:lang w:eastAsia="ru-RU"/>
              </w:rPr>
              <w:t>Мотор GF-64TYD</w:t>
            </w:r>
          </w:p>
        </w:tc>
        <w:tc>
          <w:tcPr>
            <w:tcW w:w="746" w:type="dxa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val="en-US" w:eastAsia="ru-RU"/>
              </w:rPr>
            </w:pPr>
            <w:r w:rsidRPr="009E3627">
              <w:rPr>
                <w:rFonts w:eastAsia="Calibri"/>
                <w:noProof/>
                <w:szCs w:val="28"/>
                <w:lang w:val="en-US" w:eastAsia="ru-RU"/>
              </w:rPr>
              <w:t>1</w:t>
            </w:r>
          </w:p>
        </w:tc>
        <w:tc>
          <w:tcPr>
            <w:tcW w:w="1182" w:type="dxa"/>
            <w:shd w:val="clear" w:color="auto" w:fill="auto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val="en-US" w:eastAsia="ru-RU"/>
              </w:rPr>
            </w:pPr>
            <w:r w:rsidRPr="009E3627">
              <w:rPr>
                <w:rFonts w:eastAsia="Calibri"/>
                <w:noProof/>
                <w:szCs w:val="28"/>
                <w:lang w:val="en-US" w:eastAsia="ru-RU"/>
              </w:rPr>
              <w:t>1</w:t>
            </w:r>
          </w:p>
        </w:tc>
        <w:tc>
          <w:tcPr>
            <w:tcW w:w="1426" w:type="dxa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eastAsia="ru-RU"/>
              </w:rPr>
            </w:pPr>
            <w:r w:rsidRPr="009E3627">
              <w:rPr>
                <w:rFonts w:eastAsia="Calibri"/>
                <w:noProof/>
                <w:szCs w:val="28"/>
                <w:lang w:eastAsia="ru-RU"/>
              </w:rPr>
              <w:t>000244</w:t>
            </w:r>
          </w:p>
        </w:tc>
      </w:tr>
      <w:tr w:rsidR="009E3627" w:rsidRPr="009E3627" w:rsidTr="00C82639">
        <w:trPr>
          <w:trHeight w:val="359"/>
          <w:jc w:val="center"/>
        </w:trPr>
        <w:tc>
          <w:tcPr>
            <w:tcW w:w="1845" w:type="dxa"/>
            <w:shd w:val="clear" w:color="auto" w:fill="auto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eastAsia="ru-RU"/>
              </w:rPr>
            </w:pPr>
            <w:r w:rsidRPr="009E3627">
              <w:rPr>
                <w:rFonts w:eastAsia="Calibri"/>
                <w:noProof/>
                <w:szCs w:val="28"/>
                <w:lang w:eastAsia="ru-RU"/>
              </w:rPr>
              <w:t>Х1</w:t>
            </w:r>
          </w:p>
        </w:tc>
        <w:tc>
          <w:tcPr>
            <w:tcW w:w="4190" w:type="dxa"/>
            <w:shd w:val="clear" w:color="auto" w:fill="auto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eastAsia="ru-RU"/>
              </w:rPr>
            </w:pPr>
            <w:r w:rsidRPr="009E3627">
              <w:rPr>
                <w:rFonts w:eastAsia="Calibri"/>
                <w:noProof/>
                <w:szCs w:val="28"/>
                <w:lang w:eastAsia="ru-RU"/>
              </w:rPr>
              <w:t>Клеммник КБ 63-5</w:t>
            </w:r>
          </w:p>
        </w:tc>
        <w:tc>
          <w:tcPr>
            <w:tcW w:w="746" w:type="dxa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val="en-US" w:eastAsia="ru-RU"/>
              </w:rPr>
            </w:pPr>
            <w:r w:rsidRPr="009E3627">
              <w:rPr>
                <w:rFonts w:eastAsia="Calibri"/>
                <w:noProof/>
                <w:szCs w:val="28"/>
                <w:lang w:val="en-US" w:eastAsia="ru-RU"/>
              </w:rPr>
              <w:t>1</w:t>
            </w:r>
          </w:p>
        </w:tc>
        <w:tc>
          <w:tcPr>
            <w:tcW w:w="1182" w:type="dxa"/>
            <w:shd w:val="clear" w:color="auto" w:fill="auto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eastAsia="ru-RU"/>
              </w:rPr>
            </w:pPr>
            <w:r w:rsidRPr="009E3627">
              <w:rPr>
                <w:rFonts w:eastAsia="Calibri"/>
                <w:noProof/>
                <w:szCs w:val="28"/>
                <w:lang w:eastAsia="ru-RU"/>
              </w:rPr>
              <w:t>1</w:t>
            </w:r>
          </w:p>
        </w:tc>
        <w:tc>
          <w:tcPr>
            <w:tcW w:w="1426" w:type="dxa"/>
          </w:tcPr>
          <w:p w:rsidR="009E3627" w:rsidRPr="009E3627" w:rsidRDefault="009E3627" w:rsidP="009E3627">
            <w:pPr>
              <w:widowControl w:val="0"/>
              <w:suppressAutoHyphens w:val="0"/>
              <w:ind w:firstLine="0"/>
              <w:jc w:val="center"/>
              <w:rPr>
                <w:rFonts w:eastAsia="Calibri"/>
                <w:noProof/>
                <w:szCs w:val="28"/>
                <w:lang w:eastAsia="ru-RU"/>
              </w:rPr>
            </w:pPr>
            <w:r w:rsidRPr="009E3627">
              <w:rPr>
                <w:rFonts w:eastAsia="Calibri"/>
                <w:noProof/>
                <w:szCs w:val="28"/>
                <w:lang w:eastAsia="ru-RU"/>
              </w:rPr>
              <w:t>000125</w:t>
            </w:r>
          </w:p>
        </w:tc>
      </w:tr>
    </w:tbl>
    <w:p w:rsidR="00691378" w:rsidRPr="00EC6E56" w:rsidRDefault="00691378" w:rsidP="009E3627">
      <w:pPr>
        <w:pStyle w:val="9"/>
        <w:ind w:firstLine="0"/>
        <w:jc w:val="both"/>
      </w:pPr>
    </w:p>
    <w:sectPr w:rsidR="00691378" w:rsidRPr="00EC6E56" w:rsidSect="00CE6974">
      <w:footnotePr>
        <w:pos w:val="beneathText"/>
      </w:footnotePr>
      <w:type w:val="continuous"/>
      <w:pgSz w:w="11905" w:h="16837"/>
      <w:pgMar w:top="851" w:right="567" w:bottom="765" w:left="1134" w:header="709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C8E" w:rsidRDefault="00D51C8E" w:rsidP="00F66D17">
      <w:r>
        <w:separator/>
      </w:r>
    </w:p>
  </w:endnote>
  <w:endnote w:type="continuationSeparator" w:id="0">
    <w:p w:rsidR="00D51C8E" w:rsidRDefault="00D51C8E" w:rsidP="00F66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eterburg">
    <w:altName w:val="Times New Roman"/>
    <w:charset w:val="00"/>
    <w:family w:val="auto"/>
    <w:pitch w:val="variable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FE1" w:rsidRDefault="00CC31A6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94FEA">
      <w:rPr>
        <w:noProof/>
      </w:rPr>
      <w:t>2</w:t>
    </w:r>
    <w:r>
      <w:rPr>
        <w:noProof/>
      </w:rPr>
      <w:fldChar w:fldCharType="end"/>
    </w:r>
  </w:p>
  <w:p w:rsidR="007A2FE1" w:rsidRDefault="007A2F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C8E" w:rsidRDefault="00D51C8E" w:rsidP="00F66D17">
      <w:r>
        <w:separator/>
      </w:r>
    </w:p>
  </w:footnote>
  <w:footnote w:type="continuationSeparator" w:id="0">
    <w:p w:rsidR="00D51C8E" w:rsidRDefault="00D51C8E" w:rsidP="00F66D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975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2494801"/>
    <w:multiLevelType w:val="hybridMultilevel"/>
    <w:tmpl w:val="0242D9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3002CB7"/>
    <w:multiLevelType w:val="hybridMultilevel"/>
    <w:tmpl w:val="9F90FC14"/>
    <w:lvl w:ilvl="0" w:tplc="5FB8ADCE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4" w15:restartNumberingAfterBreak="0">
    <w:nsid w:val="15034959"/>
    <w:multiLevelType w:val="hybridMultilevel"/>
    <w:tmpl w:val="8806F964"/>
    <w:lvl w:ilvl="0" w:tplc="2DA8FCBE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5" w15:restartNumberingAfterBreak="0">
    <w:nsid w:val="168E04D4"/>
    <w:multiLevelType w:val="multilevel"/>
    <w:tmpl w:val="9AEE23F4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6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8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8" w:hanging="2160"/>
      </w:pPr>
      <w:rPr>
        <w:rFonts w:hint="default"/>
      </w:rPr>
    </w:lvl>
  </w:abstractNum>
  <w:abstractNum w:abstractNumId="6" w15:restartNumberingAfterBreak="0">
    <w:nsid w:val="2FD236B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8D74489"/>
    <w:multiLevelType w:val="multilevel"/>
    <w:tmpl w:val="6D76A6B2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3AF636C5"/>
    <w:multiLevelType w:val="multilevel"/>
    <w:tmpl w:val="4B5C68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3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BB97941"/>
    <w:multiLevelType w:val="hybridMultilevel"/>
    <w:tmpl w:val="6A723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0E839A4"/>
    <w:multiLevelType w:val="hybridMultilevel"/>
    <w:tmpl w:val="74F2C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C8178B"/>
    <w:multiLevelType w:val="hybridMultilevel"/>
    <w:tmpl w:val="8B34DAD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BE7693"/>
    <w:multiLevelType w:val="multilevel"/>
    <w:tmpl w:val="6D2A5AC6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54CC4D28"/>
    <w:multiLevelType w:val="multilevel"/>
    <w:tmpl w:val="A55C3A18"/>
    <w:lvl w:ilvl="0">
      <w:start w:val="9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4" w15:restartNumberingAfterBreak="0">
    <w:nsid w:val="573E380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9DF4257"/>
    <w:multiLevelType w:val="hybridMultilevel"/>
    <w:tmpl w:val="664007E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10"/>
  </w:num>
  <w:num w:numId="5">
    <w:abstractNumId w:val="15"/>
  </w:num>
  <w:num w:numId="6">
    <w:abstractNumId w:val="11"/>
  </w:num>
  <w:num w:numId="7">
    <w:abstractNumId w:val="2"/>
  </w:num>
  <w:num w:numId="8">
    <w:abstractNumId w:val="9"/>
  </w:num>
  <w:num w:numId="9">
    <w:abstractNumId w:val="8"/>
  </w:num>
  <w:num w:numId="10">
    <w:abstractNumId w:val="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0" w:firstLine="14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1">
    <w:abstractNumId w:val="6"/>
  </w:num>
  <w:num w:numId="12">
    <w:abstractNumId w:val="14"/>
  </w:num>
  <w:num w:numId="13">
    <w:abstractNumId w:val="3"/>
  </w:num>
  <w:num w:numId="14">
    <w:abstractNumId w:val="1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2"/>
  </w:num>
  <w:num w:numId="17">
    <w:abstractNumId w:val="13"/>
  </w:num>
  <w:num w:numId="18">
    <w:abstractNumId w:val="7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0"/>
  <w:displayHorizontalDrawingGridEvery w:val="0"/>
  <w:displayVerticalDrawingGridEvery w:val="0"/>
  <w:characterSpacingControl w:val="doNotCompress"/>
  <w:hdrShapeDefaults>
    <o:shapedefaults v:ext="edit" spidmax="29697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4388"/>
    <w:rsid w:val="00004762"/>
    <w:rsid w:val="00005D0E"/>
    <w:rsid w:val="00006038"/>
    <w:rsid w:val="00012EBB"/>
    <w:rsid w:val="00015316"/>
    <w:rsid w:val="00022AAB"/>
    <w:rsid w:val="00024577"/>
    <w:rsid w:val="00025E77"/>
    <w:rsid w:val="00031CDA"/>
    <w:rsid w:val="0004223E"/>
    <w:rsid w:val="000571D3"/>
    <w:rsid w:val="000572FB"/>
    <w:rsid w:val="000631EC"/>
    <w:rsid w:val="000664F3"/>
    <w:rsid w:val="00070E7B"/>
    <w:rsid w:val="00071415"/>
    <w:rsid w:val="00077ED9"/>
    <w:rsid w:val="00080C65"/>
    <w:rsid w:val="00082A9E"/>
    <w:rsid w:val="00091352"/>
    <w:rsid w:val="000936A7"/>
    <w:rsid w:val="00097CDA"/>
    <w:rsid w:val="000A4329"/>
    <w:rsid w:val="000B0E7F"/>
    <w:rsid w:val="000C4CCA"/>
    <w:rsid w:val="000C6DF0"/>
    <w:rsid w:val="000D47E8"/>
    <w:rsid w:val="000E2909"/>
    <w:rsid w:val="000E36F9"/>
    <w:rsid w:val="000F000A"/>
    <w:rsid w:val="000F0EA5"/>
    <w:rsid w:val="000F5FC3"/>
    <w:rsid w:val="000F6B64"/>
    <w:rsid w:val="0010162C"/>
    <w:rsid w:val="001112C6"/>
    <w:rsid w:val="001207EF"/>
    <w:rsid w:val="001255DD"/>
    <w:rsid w:val="00126608"/>
    <w:rsid w:val="00136764"/>
    <w:rsid w:val="001470B6"/>
    <w:rsid w:val="00155498"/>
    <w:rsid w:val="00161DBD"/>
    <w:rsid w:val="00162835"/>
    <w:rsid w:val="00165CDD"/>
    <w:rsid w:val="00166474"/>
    <w:rsid w:val="00170213"/>
    <w:rsid w:val="001712F7"/>
    <w:rsid w:val="0017388C"/>
    <w:rsid w:val="001761BC"/>
    <w:rsid w:val="0017658E"/>
    <w:rsid w:val="00177C14"/>
    <w:rsid w:val="0018032D"/>
    <w:rsid w:val="00182EE1"/>
    <w:rsid w:val="001879E1"/>
    <w:rsid w:val="00194E69"/>
    <w:rsid w:val="001A2F8C"/>
    <w:rsid w:val="001A36E1"/>
    <w:rsid w:val="001A5DC1"/>
    <w:rsid w:val="001A6C04"/>
    <w:rsid w:val="001B6DE3"/>
    <w:rsid w:val="001C12EE"/>
    <w:rsid w:val="001C4380"/>
    <w:rsid w:val="001C782A"/>
    <w:rsid w:val="001C7A6A"/>
    <w:rsid w:val="001D2BCB"/>
    <w:rsid w:val="001D2D10"/>
    <w:rsid w:val="001D3034"/>
    <w:rsid w:val="001D34F4"/>
    <w:rsid w:val="001D4368"/>
    <w:rsid w:val="001D56C4"/>
    <w:rsid w:val="001D7E3E"/>
    <w:rsid w:val="001E117D"/>
    <w:rsid w:val="001E6101"/>
    <w:rsid w:val="001F2228"/>
    <w:rsid w:val="001F26ED"/>
    <w:rsid w:val="001F38F8"/>
    <w:rsid w:val="001F40C9"/>
    <w:rsid w:val="001F5B9E"/>
    <w:rsid w:val="00202976"/>
    <w:rsid w:val="0020314B"/>
    <w:rsid w:val="00203642"/>
    <w:rsid w:val="0020379E"/>
    <w:rsid w:val="00203EF0"/>
    <w:rsid w:val="002040D3"/>
    <w:rsid w:val="00215D34"/>
    <w:rsid w:val="00233D90"/>
    <w:rsid w:val="00234BB1"/>
    <w:rsid w:val="00234F0B"/>
    <w:rsid w:val="00235408"/>
    <w:rsid w:val="00237987"/>
    <w:rsid w:val="002518FC"/>
    <w:rsid w:val="0025558E"/>
    <w:rsid w:val="0026672C"/>
    <w:rsid w:val="002700C3"/>
    <w:rsid w:val="00273ADA"/>
    <w:rsid w:val="00274A76"/>
    <w:rsid w:val="002765B8"/>
    <w:rsid w:val="00282783"/>
    <w:rsid w:val="00286081"/>
    <w:rsid w:val="002A2D85"/>
    <w:rsid w:val="002A5EEB"/>
    <w:rsid w:val="002A6E80"/>
    <w:rsid w:val="002B06BF"/>
    <w:rsid w:val="002B18DD"/>
    <w:rsid w:val="002B388E"/>
    <w:rsid w:val="002C19C5"/>
    <w:rsid w:val="002C33FA"/>
    <w:rsid w:val="002C5445"/>
    <w:rsid w:val="002C6DD2"/>
    <w:rsid w:val="002D0331"/>
    <w:rsid w:val="002D1F00"/>
    <w:rsid w:val="002D3A18"/>
    <w:rsid w:val="002E1E76"/>
    <w:rsid w:val="002F6E7E"/>
    <w:rsid w:val="00301F28"/>
    <w:rsid w:val="00311C71"/>
    <w:rsid w:val="00313112"/>
    <w:rsid w:val="00316BC2"/>
    <w:rsid w:val="003173FB"/>
    <w:rsid w:val="00321D66"/>
    <w:rsid w:val="003228F0"/>
    <w:rsid w:val="00324B03"/>
    <w:rsid w:val="003353E1"/>
    <w:rsid w:val="00341729"/>
    <w:rsid w:val="003464A7"/>
    <w:rsid w:val="003637CD"/>
    <w:rsid w:val="00366CC7"/>
    <w:rsid w:val="00370FBE"/>
    <w:rsid w:val="0037486E"/>
    <w:rsid w:val="00376B58"/>
    <w:rsid w:val="00384A7F"/>
    <w:rsid w:val="003871B9"/>
    <w:rsid w:val="0039265D"/>
    <w:rsid w:val="00395140"/>
    <w:rsid w:val="00397821"/>
    <w:rsid w:val="003B29F2"/>
    <w:rsid w:val="003B658D"/>
    <w:rsid w:val="003C377A"/>
    <w:rsid w:val="003D1C9D"/>
    <w:rsid w:val="003D388F"/>
    <w:rsid w:val="003D3C02"/>
    <w:rsid w:val="003D4212"/>
    <w:rsid w:val="003D7E90"/>
    <w:rsid w:val="003E1B9C"/>
    <w:rsid w:val="003E2604"/>
    <w:rsid w:val="003E4D06"/>
    <w:rsid w:val="003E5D86"/>
    <w:rsid w:val="003F10EE"/>
    <w:rsid w:val="003F4F99"/>
    <w:rsid w:val="003F6625"/>
    <w:rsid w:val="004020EF"/>
    <w:rsid w:val="004041A1"/>
    <w:rsid w:val="00407707"/>
    <w:rsid w:val="00416F84"/>
    <w:rsid w:val="00420CE2"/>
    <w:rsid w:val="00437150"/>
    <w:rsid w:val="004403F7"/>
    <w:rsid w:val="004408D2"/>
    <w:rsid w:val="00444432"/>
    <w:rsid w:val="00444A36"/>
    <w:rsid w:val="00450A1D"/>
    <w:rsid w:val="00457738"/>
    <w:rsid w:val="00460163"/>
    <w:rsid w:val="00465A2B"/>
    <w:rsid w:val="00467262"/>
    <w:rsid w:val="004725EA"/>
    <w:rsid w:val="00475B2C"/>
    <w:rsid w:val="00481C3E"/>
    <w:rsid w:val="00483092"/>
    <w:rsid w:val="00495C1A"/>
    <w:rsid w:val="00496A9B"/>
    <w:rsid w:val="004A2259"/>
    <w:rsid w:val="004A4825"/>
    <w:rsid w:val="004B229E"/>
    <w:rsid w:val="004C6567"/>
    <w:rsid w:val="004D2B07"/>
    <w:rsid w:val="004E11B1"/>
    <w:rsid w:val="004E5B89"/>
    <w:rsid w:val="004F43D2"/>
    <w:rsid w:val="004F47F5"/>
    <w:rsid w:val="00500930"/>
    <w:rsid w:val="005034DA"/>
    <w:rsid w:val="00511F85"/>
    <w:rsid w:val="00527387"/>
    <w:rsid w:val="00532133"/>
    <w:rsid w:val="0053461A"/>
    <w:rsid w:val="0054117F"/>
    <w:rsid w:val="005544AA"/>
    <w:rsid w:val="00566E75"/>
    <w:rsid w:val="00574F5F"/>
    <w:rsid w:val="005858BE"/>
    <w:rsid w:val="005909F8"/>
    <w:rsid w:val="00592B5F"/>
    <w:rsid w:val="005975BD"/>
    <w:rsid w:val="00597AFB"/>
    <w:rsid w:val="005A2BE7"/>
    <w:rsid w:val="005A3FDE"/>
    <w:rsid w:val="005B184D"/>
    <w:rsid w:val="005C0AEE"/>
    <w:rsid w:val="005C5EC8"/>
    <w:rsid w:val="005C6325"/>
    <w:rsid w:val="005C6BBC"/>
    <w:rsid w:val="005D0D94"/>
    <w:rsid w:val="005E4EFB"/>
    <w:rsid w:val="005E5395"/>
    <w:rsid w:val="005E7FC2"/>
    <w:rsid w:val="005F05DD"/>
    <w:rsid w:val="005F4388"/>
    <w:rsid w:val="00604C78"/>
    <w:rsid w:val="00604F63"/>
    <w:rsid w:val="006052D4"/>
    <w:rsid w:val="006067D8"/>
    <w:rsid w:val="00607134"/>
    <w:rsid w:val="00611614"/>
    <w:rsid w:val="0062538D"/>
    <w:rsid w:val="00641EA8"/>
    <w:rsid w:val="006579D7"/>
    <w:rsid w:val="00676951"/>
    <w:rsid w:val="00677181"/>
    <w:rsid w:val="00677BC9"/>
    <w:rsid w:val="0068771B"/>
    <w:rsid w:val="00691378"/>
    <w:rsid w:val="006945C1"/>
    <w:rsid w:val="00694FEA"/>
    <w:rsid w:val="006A6106"/>
    <w:rsid w:val="006D4F2B"/>
    <w:rsid w:val="006E318A"/>
    <w:rsid w:val="006E3864"/>
    <w:rsid w:val="006E572E"/>
    <w:rsid w:val="006F0235"/>
    <w:rsid w:val="006F699F"/>
    <w:rsid w:val="00703C4D"/>
    <w:rsid w:val="00706667"/>
    <w:rsid w:val="0071206B"/>
    <w:rsid w:val="00717A34"/>
    <w:rsid w:val="00732B7E"/>
    <w:rsid w:val="007439B4"/>
    <w:rsid w:val="0074796E"/>
    <w:rsid w:val="00752CE6"/>
    <w:rsid w:val="00764B9A"/>
    <w:rsid w:val="00765F88"/>
    <w:rsid w:val="00766820"/>
    <w:rsid w:val="0077009B"/>
    <w:rsid w:val="007732E9"/>
    <w:rsid w:val="0078347D"/>
    <w:rsid w:val="0078511B"/>
    <w:rsid w:val="0078751D"/>
    <w:rsid w:val="007906CB"/>
    <w:rsid w:val="00792667"/>
    <w:rsid w:val="007A2FE1"/>
    <w:rsid w:val="007A73CD"/>
    <w:rsid w:val="007A7CA6"/>
    <w:rsid w:val="007B6FA3"/>
    <w:rsid w:val="007C4BD2"/>
    <w:rsid w:val="007C5C2B"/>
    <w:rsid w:val="007C6EF3"/>
    <w:rsid w:val="007D0AB2"/>
    <w:rsid w:val="007D2C37"/>
    <w:rsid w:val="007D5DA2"/>
    <w:rsid w:val="007E23A6"/>
    <w:rsid w:val="007F5C9F"/>
    <w:rsid w:val="00811F85"/>
    <w:rsid w:val="00813CBE"/>
    <w:rsid w:val="00820A7C"/>
    <w:rsid w:val="00821AC1"/>
    <w:rsid w:val="00821BEE"/>
    <w:rsid w:val="00825236"/>
    <w:rsid w:val="00851600"/>
    <w:rsid w:val="00855AC2"/>
    <w:rsid w:val="0085606F"/>
    <w:rsid w:val="0086552B"/>
    <w:rsid w:val="008657B1"/>
    <w:rsid w:val="0087402E"/>
    <w:rsid w:val="0088595D"/>
    <w:rsid w:val="0089271C"/>
    <w:rsid w:val="00893715"/>
    <w:rsid w:val="00895FE8"/>
    <w:rsid w:val="008A2B00"/>
    <w:rsid w:val="008A4005"/>
    <w:rsid w:val="008A43DB"/>
    <w:rsid w:val="008B5CB7"/>
    <w:rsid w:val="008B7AA0"/>
    <w:rsid w:val="008C019C"/>
    <w:rsid w:val="008C2A5D"/>
    <w:rsid w:val="008C4C01"/>
    <w:rsid w:val="008D77A8"/>
    <w:rsid w:val="008E3628"/>
    <w:rsid w:val="008E50A2"/>
    <w:rsid w:val="008F080C"/>
    <w:rsid w:val="008F0B27"/>
    <w:rsid w:val="00914AEF"/>
    <w:rsid w:val="00915632"/>
    <w:rsid w:val="0092051C"/>
    <w:rsid w:val="009215B3"/>
    <w:rsid w:val="009257CB"/>
    <w:rsid w:val="009317CF"/>
    <w:rsid w:val="00931E16"/>
    <w:rsid w:val="00936112"/>
    <w:rsid w:val="009366CF"/>
    <w:rsid w:val="0093794F"/>
    <w:rsid w:val="00943B10"/>
    <w:rsid w:val="00950CA8"/>
    <w:rsid w:val="0095137E"/>
    <w:rsid w:val="00953199"/>
    <w:rsid w:val="009567B2"/>
    <w:rsid w:val="0095799F"/>
    <w:rsid w:val="009632E5"/>
    <w:rsid w:val="009776A1"/>
    <w:rsid w:val="00977737"/>
    <w:rsid w:val="009937A9"/>
    <w:rsid w:val="009958F2"/>
    <w:rsid w:val="00996A49"/>
    <w:rsid w:val="009A54D3"/>
    <w:rsid w:val="009A677C"/>
    <w:rsid w:val="009B15C5"/>
    <w:rsid w:val="009B67F5"/>
    <w:rsid w:val="009C20B8"/>
    <w:rsid w:val="009D6171"/>
    <w:rsid w:val="009E3627"/>
    <w:rsid w:val="009E3E43"/>
    <w:rsid w:val="009E6611"/>
    <w:rsid w:val="00A017B5"/>
    <w:rsid w:val="00A01E98"/>
    <w:rsid w:val="00A04290"/>
    <w:rsid w:val="00A12707"/>
    <w:rsid w:val="00A13FA2"/>
    <w:rsid w:val="00A161BD"/>
    <w:rsid w:val="00A16977"/>
    <w:rsid w:val="00A21DA2"/>
    <w:rsid w:val="00A24425"/>
    <w:rsid w:val="00A30511"/>
    <w:rsid w:val="00A34C84"/>
    <w:rsid w:val="00A4712A"/>
    <w:rsid w:val="00A62A5F"/>
    <w:rsid w:val="00A669BA"/>
    <w:rsid w:val="00A724BD"/>
    <w:rsid w:val="00A77ABA"/>
    <w:rsid w:val="00A807B4"/>
    <w:rsid w:val="00A83EEA"/>
    <w:rsid w:val="00A91607"/>
    <w:rsid w:val="00A91DE5"/>
    <w:rsid w:val="00A92A8A"/>
    <w:rsid w:val="00A93028"/>
    <w:rsid w:val="00A96D5B"/>
    <w:rsid w:val="00AA66E2"/>
    <w:rsid w:val="00AB122E"/>
    <w:rsid w:val="00AB1293"/>
    <w:rsid w:val="00AB6D08"/>
    <w:rsid w:val="00AD161F"/>
    <w:rsid w:val="00AD20BE"/>
    <w:rsid w:val="00AD61BD"/>
    <w:rsid w:val="00AF0DC9"/>
    <w:rsid w:val="00B01601"/>
    <w:rsid w:val="00B03E5F"/>
    <w:rsid w:val="00B0624C"/>
    <w:rsid w:val="00B063FA"/>
    <w:rsid w:val="00B102E7"/>
    <w:rsid w:val="00B16FE8"/>
    <w:rsid w:val="00B22DEB"/>
    <w:rsid w:val="00B2527E"/>
    <w:rsid w:val="00B26C34"/>
    <w:rsid w:val="00B35038"/>
    <w:rsid w:val="00B35F49"/>
    <w:rsid w:val="00B3667B"/>
    <w:rsid w:val="00B40CA6"/>
    <w:rsid w:val="00B427FA"/>
    <w:rsid w:val="00B54FFA"/>
    <w:rsid w:val="00B55FD3"/>
    <w:rsid w:val="00B574A3"/>
    <w:rsid w:val="00B5757E"/>
    <w:rsid w:val="00B66B4A"/>
    <w:rsid w:val="00B71C1D"/>
    <w:rsid w:val="00B74919"/>
    <w:rsid w:val="00B7553B"/>
    <w:rsid w:val="00B86A38"/>
    <w:rsid w:val="00B877EC"/>
    <w:rsid w:val="00BA0903"/>
    <w:rsid w:val="00BA1DBF"/>
    <w:rsid w:val="00BA2B65"/>
    <w:rsid w:val="00BD22C5"/>
    <w:rsid w:val="00BD3652"/>
    <w:rsid w:val="00BE35D1"/>
    <w:rsid w:val="00C0360F"/>
    <w:rsid w:val="00C16CF5"/>
    <w:rsid w:val="00C25EE2"/>
    <w:rsid w:val="00C26C1D"/>
    <w:rsid w:val="00C275A8"/>
    <w:rsid w:val="00C30638"/>
    <w:rsid w:val="00C307B0"/>
    <w:rsid w:val="00C3249A"/>
    <w:rsid w:val="00C3281A"/>
    <w:rsid w:val="00C34A17"/>
    <w:rsid w:val="00C36D8C"/>
    <w:rsid w:val="00C43BE1"/>
    <w:rsid w:val="00C4625A"/>
    <w:rsid w:val="00C56C2A"/>
    <w:rsid w:val="00C57B27"/>
    <w:rsid w:val="00C61124"/>
    <w:rsid w:val="00C6230F"/>
    <w:rsid w:val="00C74C52"/>
    <w:rsid w:val="00C76025"/>
    <w:rsid w:val="00C81CD2"/>
    <w:rsid w:val="00C8692E"/>
    <w:rsid w:val="00C9625D"/>
    <w:rsid w:val="00CA430C"/>
    <w:rsid w:val="00CA62A1"/>
    <w:rsid w:val="00CB1830"/>
    <w:rsid w:val="00CC299A"/>
    <w:rsid w:val="00CC31A6"/>
    <w:rsid w:val="00CD0857"/>
    <w:rsid w:val="00CD16B1"/>
    <w:rsid w:val="00CD1707"/>
    <w:rsid w:val="00CD4F5E"/>
    <w:rsid w:val="00CD5C44"/>
    <w:rsid w:val="00CD6548"/>
    <w:rsid w:val="00CE6839"/>
    <w:rsid w:val="00CE6974"/>
    <w:rsid w:val="00CF0731"/>
    <w:rsid w:val="00CF2191"/>
    <w:rsid w:val="00CF616F"/>
    <w:rsid w:val="00D011C1"/>
    <w:rsid w:val="00D11887"/>
    <w:rsid w:val="00D143B0"/>
    <w:rsid w:val="00D145CC"/>
    <w:rsid w:val="00D2191E"/>
    <w:rsid w:val="00D228EB"/>
    <w:rsid w:val="00D3197B"/>
    <w:rsid w:val="00D510ED"/>
    <w:rsid w:val="00D51C8E"/>
    <w:rsid w:val="00D569C8"/>
    <w:rsid w:val="00D5745B"/>
    <w:rsid w:val="00D61749"/>
    <w:rsid w:val="00D67B2F"/>
    <w:rsid w:val="00D70283"/>
    <w:rsid w:val="00D72B12"/>
    <w:rsid w:val="00D809E8"/>
    <w:rsid w:val="00D82F84"/>
    <w:rsid w:val="00D84978"/>
    <w:rsid w:val="00D85E40"/>
    <w:rsid w:val="00DA355D"/>
    <w:rsid w:val="00DA455F"/>
    <w:rsid w:val="00DB330A"/>
    <w:rsid w:val="00DB589C"/>
    <w:rsid w:val="00DB7CD4"/>
    <w:rsid w:val="00DD0327"/>
    <w:rsid w:val="00DD5DDC"/>
    <w:rsid w:val="00DE7383"/>
    <w:rsid w:val="00E03E5D"/>
    <w:rsid w:val="00E05EE0"/>
    <w:rsid w:val="00E062BD"/>
    <w:rsid w:val="00E2411E"/>
    <w:rsid w:val="00E241CA"/>
    <w:rsid w:val="00E25536"/>
    <w:rsid w:val="00E27B14"/>
    <w:rsid w:val="00E304EC"/>
    <w:rsid w:val="00E32844"/>
    <w:rsid w:val="00E37F91"/>
    <w:rsid w:val="00E43A87"/>
    <w:rsid w:val="00E4462D"/>
    <w:rsid w:val="00E5056E"/>
    <w:rsid w:val="00E552EE"/>
    <w:rsid w:val="00E55943"/>
    <w:rsid w:val="00E62728"/>
    <w:rsid w:val="00E65736"/>
    <w:rsid w:val="00E67652"/>
    <w:rsid w:val="00E84DBD"/>
    <w:rsid w:val="00E92C49"/>
    <w:rsid w:val="00E96D8C"/>
    <w:rsid w:val="00EA34A3"/>
    <w:rsid w:val="00EB0AA3"/>
    <w:rsid w:val="00EB6AAC"/>
    <w:rsid w:val="00EC313A"/>
    <w:rsid w:val="00EC65EC"/>
    <w:rsid w:val="00EC6E56"/>
    <w:rsid w:val="00ED08A2"/>
    <w:rsid w:val="00ED0CD8"/>
    <w:rsid w:val="00EE521A"/>
    <w:rsid w:val="00EF640D"/>
    <w:rsid w:val="00EF689A"/>
    <w:rsid w:val="00EF6B1C"/>
    <w:rsid w:val="00F0318A"/>
    <w:rsid w:val="00F03450"/>
    <w:rsid w:val="00F038FB"/>
    <w:rsid w:val="00F07342"/>
    <w:rsid w:val="00F11BDF"/>
    <w:rsid w:val="00F124BD"/>
    <w:rsid w:val="00F1306D"/>
    <w:rsid w:val="00F13460"/>
    <w:rsid w:val="00F16261"/>
    <w:rsid w:val="00F171DB"/>
    <w:rsid w:val="00F17B72"/>
    <w:rsid w:val="00F303A5"/>
    <w:rsid w:val="00F40C07"/>
    <w:rsid w:val="00F5052C"/>
    <w:rsid w:val="00F5337E"/>
    <w:rsid w:val="00F5463F"/>
    <w:rsid w:val="00F617B1"/>
    <w:rsid w:val="00F61FF7"/>
    <w:rsid w:val="00F64D50"/>
    <w:rsid w:val="00F66D17"/>
    <w:rsid w:val="00F84227"/>
    <w:rsid w:val="00F85EF6"/>
    <w:rsid w:val="00F935E4"/>
    <w:rsid w:val="00F9467A"/>
    <w:rsid w:val="00F953C5"/>
    <w:rsid w:val="00FA53AB"/>
    <w:rsid w:val="00FC43B6"/>
    <w:rsid w:val="00FC4E33"/>
    <w:rsid w:val="00FC4EC6"/>
    <w:rsid w:val="00FC76DA"/>
    <w:rsid w:val="00FD2B21"/>
    <w:rsid w:val="00FE2CE8"/>
    <w:rsid w:val="00FE311D"/>
    <w:rsid w:val="00FE3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,3,4,5,6,7,8,9,10,11,12,13,14,15,16,17,18,19,20,21,22,23,24,25"/>
      <o:rules v:ext="edit">
        <o:r id="V:Rule11" type="connector" idref="#_x0000_s26617"/>
        <o:r id="V:Rule12" type="connector" idref="#_x0000_s26618"/>
        <o:r id="V:Rule13" type="connector" idref="#_x0000_s26612"/>
        <o:r id="V:Rule14" type="connector" idref="#_x0000_s26605"/>
        <o:r id="V:Rule15" type="connector" idref="#_x0000_s26607"/>
        <o:r id="V:Rule16" type="connector" idref="#_x0000_s26606"/>
        <o:r id="V:Rule17" type="connector" idref="#_x0000_s26610"/>
        <o:r id="V:Rule18" type="connector" idref="#_x0000_s26611"/>
        <o:r id="V:Rule19" type="connector" idref="#_x0000_s26609"/>
        <o:r id="V:Rule20" type="connector" idref="#_x0000_s26608"/>
      </o:rules>
    </o:shapelayout>
  </w:shapeDefaults>
  <w:decimalSymbol w:val=","/>
  <w:listSeparator w:val=";"/>
  <w14:docId w14:val="08B6A1B7"/>
  <w15:docId w15:val="{D1FF942D-14AB-4D71-98D2-277D5DCF9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E7B"/>
    <w:pPr>
      <w:suppressAutoHyphens/>
      <w:ind w:firstLine="709"/>
      <w:jc w:val="both"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C4BD2"/>
    <w:pPr>
      <w:keepNext/>
      <w:suppressAutoHyphens w:val="0"/>
      <w:outlineLvl w:val="0"/>
    </w:pPr>
    <w:rPr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1F5B9E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070E7B"/>
    <w:pPr>
      <w:keepNext/>
      <w:suppressAutoHyphens w:val="0"/>
      <w:spacing w:line="360" w:lineRule="auto"/>
      <w:jc w:val="center"/>
      <w:outlineLvl w:val="8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E572E"/>
  </w:style>
  <w:style w:type="character" w:customStyle="1" w:styleId="WW-Absatz-Standardschriftart">
    <w:name w:val="WW-Absatz-Standardschriftart"/>
    <w:rsid w:val="006E572E"/>
  </w:style>
  <w:style w:type="character" w:customStyle="1" w:styleId="WW-Absatz-Standardschriftart1">
    <w:name w:val="WW-Absatz-Standardschriftart1"/>
    <w:rsid w:val="006E572E"/>
  </w:style>
  <w:style w:type="character" w:customStyle="1" w:styleId="WW-Absatz-Standardschriftart11">
    <w:name w:val="WW-Absatz-Standardschriftart11"/>
    <w:rsid w:val="006E572E"/>
  </w:style>
  <w:style w:type="character" w:customStyle="1" w:styleId="WW-Absatz-Standardschriftart111">
    <w:name w:val="WW-Absatz-Standardschriftart111"/>
    <w:rsid w:val="006E572E"/>
  </w:style>
  <w:style w:type="character" w:customStyle="1" w:styleId="WW-Absatz-Standardschriftart1111">
    <w:name w:val="WW-Absatz-Standardschriftart1111"/>
    <w:rsid w:val="006E572E"/>
  </w:style>
  <w:style w:type="character" w:customStyle="1" w:styleId="4">
    <w:name w:val="Основной шрифт абзаца4"/>
    <w:rsid w:val="006E572E"/>
  </w:style>
  <w:style w:type="character" w:customStyle="1" w:styleId="3">
    <w:name w:val="Основной шрифт абзаца3"/>
    <w:rsid w:val="006E572E"/>
  </w:style>
  <w:style w:type="character" w:customStyle="1" w:styleId="2">
    <w:name w:val="Основной шрифт абзаца2"/>
    <w:rsid w:val="006E572E"/>
  </w:style>
  <w:style w:type="character" w:customStyle="1" w:styleId="11">
    <w:name w:val="Основной шрифт абзаца1"/>
    <w:rsid w:val="006E572E"/>
  </w:style>
  <w:style w:type="character" w:styleId="a3">
    <w:name w:val="page number"/>
    <w:basedOn w:val="11"/>
    <w:rsid w:val="006E572E"/>
  </w:style>
  <w:style w:type="character" w:customStyle="1" w:styleId="a4">
    <w:name w:val="Символ нумерации"/>
    <w:rsid w:val="006E572E"/>
  </w:style>
  <w:style w:type="paragraph" w:customStyle="1" w:styleId="12">
    <w:name w:val="Заголовок1"/>
    <w:basedOn w:val="a"/>
    <w:next w:val="a5"/>
    <w:rsid w:val="006E572E"/>
    <w:pPr>
      <w:keepNext/>
      <w:spacing w:before="240" w:after="120"/>
    </w:pPr>
    <w:rPr>
      <w:rFonts w:ascii="Arial" w:eastAsia="Arial Unicode MS" w:hAnsi="Arial" w:cs="Tahoma"/>
      <w:szCs w:val="28"/>
    </w:rPr>
  </w:style>
  <w:style w:type="paragraph" w:styleId="a5">
    <w:name w:val="Body Text"/>
    <w:basedOn w:val="a"/>
    <w:link w:val="a6"/>
    <w:rsid w:val="006E572E"/>
    <w:pPr>
      <w:spacing w:after="120"/>
    </w:pPr>
  </w:style>
  <w:style w:type="paragraph" w:styleId="a7">
    <w:name w:val="List"/>
    <w:basedOn w:val="a5"/>
    <w:rsid w:val="006E572E"/>
    <w:rPr>
      <w:rFonts w:ascii="Arial" w:hAnsi="Arial" w:cs="Tahoma"/>
    </w:rPr>
  </w:style>
  <w:style w:type="paragraph" w:customStyle="1" w:styleId="40">
    <w:name w:val="Название4"/>
    <w:basedOn w:val="a"/>
    <w:rsid w:val="006E572E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4"/>
    <w:basedOn w:val="a"/>
    <w:rsid w:val="006E572E"/>
    <w:pPr>
      <w:suppressLineNumbers/>
    </w:pPr>
    <w:rPr>
      <w:rFonts w:ascii="Arial" w:hAnsi="Arial" w:cs="Tahoma"/>
    </w:rPr>
  </w:style>
  <w:style w:type="paragraph" w:customStyle="1" w:styleId="30">
    <w:name w:val="Название3"/>
    <w:basedOn w:val="a"/>
    <w:rsid w:val="006E572E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1">
    <w:name w:val="Указатель3"/>
    <w:basedOn w:val="a"/>
    <w:rsid w:val="006E572E"/>
    <w:pPr>
      <w:suppressLineNumbers/>
    </w:pPr>
    <w:rPr>
      <w:rFonts w:ascii="Arial" w:hAnsi="Arial" w:cs="Tahoma"/>
    </w:rPr>
  </w:style>
  <w:style w:type="paragraph" w:customStyle="1" w:styleId="20">
    <w:name w:val="Название2"/>
    <w:basedOn w:val="a"/>
    <w:rsid w:val="006E572E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6E572E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"/>
    <w:rsid w:val="006E572E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rsid w:val="006E572E"/>
    <w:pPr>
      <w:suppressLineNumbers/>
    </w:pPr>
    <w:rPr>
      <w:rFonts w:ascii="Arial" w:hAnsi="Arial" w:cs="Tahoma"/>
    </w:rPr>
  </w:style>
  <w:style w:type="paragraph" w:styleId="a8">
    <w:name w:val="header"/>
    <w:basedOn w:val="a"/>
    <w:rsid w:val="006E572E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E572E"/>
    <w:pPr>
      <w:tabs>
        <w:tab w:val="center" w:pos="4677"/>
        <w:tab w:val="right" w:pos="9355"/>
      </w:tabs>
    </w:pPr>
  </w:style>
  <w:style w:type="paragraph" w:customStyle="1" w:styleId="15">
    <w:name w:val="Текст1"/>
    <w:basedOn w:val="a"/>
    <w:rsid w:val="006E572E"/>
    <w:rPr>
      <w:rFonts w:ascii="Courier New" w:hAnsi="Courier New" w:cs="Courier New"/>
      <w:sz w:val="20"/>
      <w:szCs w:val="20"/>
    </w:rPr>
  </w:style>
  <w:style w:type="paragraph" w:customStyle="1" w:styleId="ab">
    <w:name w:val="Содержимое таблицы"/>
    <w:basedOn w:val="a"/>
    <w:rsid w:val="006E572E"/>
    <w:pPr>
      <w:suppressLineNumbers/>
    </w:pPr>
  </w:style>
  <w:style w:type="paragraph" w:customStyle="1" w:styleId="ac">
    <w:name w:val="Заголовок таблицы"/>
    <w:basedOn w:val="ab"/>
    <w:rsid w:val="006E572E"/>
    <w:pPr>
      <w:jc w:val="center"/>
    </w:pPr>
    <w:rPr>
      <w:b/>
      <w:bCs/>
    </w:rPr>
  </w:style>
  <w:style w:type="paragraph" w:customStyle="1" w:styleId="ad">
    <w:name w:val="Содержимое врезки"/>
    <w:basedOn w:val="a5"/>
    <w:rsid w:val="006E572E"/>
  </w:style>
  <w:style w:type="paragraph" w:styleId="ae">
    <w:name w:val="Balloon Text"/>
    <w:basedOn w:val="a"/>
    <w:link w:val="af"/>
    <w:rsid w:val="0082523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825236"/>
    <w:rPr>
      <w:rFonts w:ascii="Tahoma" w:hAnsi="Tahoma" w:cs="Tahoma"/>
      <w:sz w:val="16"/>
      <w:szCs w:val="16"/>
      <w:lang w:eastAsia="ar-SA"/>
    </w:rPr>
  </w:style>
  <w:style w:type="paragraph" w:styleId="af0">
    <w:name w:val="Title"/>
    <w:basedOn w:val="a"/>
    <w:next w:val="a"/>
    <w:link w:val="af1"/>
    <w:qFormat/>
    <w:rsid w:val="00E92C49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1">
    <w:name w:val="Заголовок Знак"/>
    <w:basedOn w:val="a0"/>
    <w:link w:val="af0"/>
    <w:rsid w:val="00E92C49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table" w:styleId="af2">
    <w:name w:val="Table Grid"/>
    <w:basedOn w:val="a1"/>
    <w:rsid w:val="00F11B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-2">
    <w:name w:val="Table Web 2"/>
    <w:basedOn w:val="a1"/>
    <w:rsid w:val="00893715"/>
    <w:pPr>
      <w:suppressAutoHyphens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10">
    <w:name w:val="Заголовок 1 Знак"/>
    <w:basedOn w:val="a0"/>
    <w:link w:val="1"/>
    <w:rsid w:val="007C4BD2"/>
    <w:rPr>
      <w:sz w:val="28"/>
      <w:lang w:eastAsia="ar-SA"/>
    </w:rPr>
  </w:style>
  <w:style w:type="character" w:customStyle="1" w:styleId="90">
    <w:name w:val="Заголовок 9 Знак"/>
    <w:basedOn w:val="a0"/>
    <w:link w:val="9"/>
    <w:rsid w:val="00070E7B"/>
    <w:rPr>
      <w:b/>
      <w:sz w:val="28"/>
      <w:lang w:eastAsia="ar-SA"/>
    </w:rPr>
  </w:style>
  <w:style w:type="character" w:customStyle="1" w:styleId="aa">
    <w:name w:val="Нижний колонтитул Знак"/>
    <w:basedOn w:val="a0"/>
    <w:link w:val="a9"/>
    <w:uiPriority w:val="99"/>
    <w:rsid w:val="00996A49"/>
    <w:rPr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semiHidden/>
    <w:rsid w:val="001F5B9E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paragraph" w:customStyle="1" w:styleId="210">
    <w:name w:val="Основной текст с отступом 21"/>
    <w:basedOn w:val="a"/>
    <w:rsid w:val="001F5B9E"/>
    <w:pPr>
      <w:suppressAutoHyphens w:val="0"/>
      <w:ind w:left="142"/>
    </w:pPr>
    <w:rPr>
      <w:rFonts w:ascii="Peterburg" w:hAnsi="Peterburg"/>
      <w:sz w:val="20"/>
      <w:szCs w:val="20"/>
    </w:rPr>
  </w:style>
  <w:style w:type="paragraph" w:styleId="af3">
    <w:name w:val="List Paragraph"/>
    <w:basedOn w:val="a"/>
    <w:uiPriority w:val="34"/>
    <w:qFormat/>
    <w:rsid w:val="00070E7B"/>
    <w:pPr>
      <w:ind w:left="708"/>
    </w:pPr>
  </w:style>
  <w:style w:type="character" w:customStyle="1" w:styleId="a6">
    <w:name w:val="Основной текст Знак"/>
    <w:basedOn w:val="a0"/>
    <w:link w:val="a5"/>
    <w:rsid w:val="00604C78"/>
    <w:rPr>
      <w:sz w:val="28"/>
      <w:szCs w:val="24"/>
      <w:lang w:eastAsia="ar-SA"/>
    </w:rPr>
  </w:style>
  <w:style w:type="paragraph" w:customStyle="1" w:styleId="16">
    <w:name w:val="Абзац списка1"/>
    <w:basedOn w:val="a"/>
    <w:rsid w:val="00E55943"/>
    <w:pPr>
      <w:suppressAutoHyphens w:val="0"/>
      <w:spacing w:before="100" w:beforeAutospacing="1" w:after="100" w:afterAutospacing="1" w:line="360" w:lineRule="auto"/>
      <w:ind w:left="720" w:hanging="431"/>
      <w:contextualSpacing/>
    </w:pPr>
    <w:rPr>
      <w:rFonts w:ascii="Calibri" w:hAnsi="Calibri"/>
      <w:sz w:val="22"/>
      <w:szCs w:val="22"/>
      <w:lang w:eastAsia="en-US"/>
    </w:rPr>
  </w:style>
  <w:style w:type="paragraph" w:styleId="af4">
    <w:name w:val="caption"/>
    <w:basedOn w:val="a"/>
    <w:next w:val="a"/>
    <w:unhideWhenUsed/>
    <w:qFormat/>
    <w:rsid w:val="001A5DC1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14D3C-DB26-43F0-B955-7817D809B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12</Pages>
  <Words>2205</Words>
  <Characters>12572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УСТАНОВКА ГАЗОВАЯ</vt:lpstr>
    </vt:vector>
  </TitlesOfParts>
  <Company/>
  <LinksUpToDate>false</LinksUpToDate>
  <CharactersWithSpaces>14748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ГАЗОВАЯ</dc:title>
  <dc:subject/>
  <dc:creator>OEM</dc:creator>
  <cp:keywords/>
  <cp:lastModifiedBy>admin</cp:lastModifiedBy>
  <cp:revision>20</cp:revision>
  <cp:lastPrinted>2015-10-05T11:00:00Z</cp:lastPrinted>
  <dcterms:created xsi:type="dcterms:W3CDTF">2011-02-04T12:02:00Z</dcterms:created>
  <dcterms:modified xsi:type="dcterms:W3CDTF">2026-07-29T09:59:00Z</dcterms:modified>
</cp:coreProperties>
</file>