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5B9" w:rsidRDefault="00D227C4">
      <w:r>
        <w:rPr>
          <w:noProof/>
          <w:lang w:eastAsia="ru-RU"/>
        </w:rPr>
        <w:pict>
          <v:group id="_x0000_s1026" style="position:absolute;margin-left:126.3pt;margin-top:9.5pt;width:200.2pt;height:90.85pt;z-index:251658240;mso-wrap-distance-left:0;mso-wrap-distance-right:0" coordsize="4147,1911">
            <o:lock v:ext="edit" text="t"/>
            <v:rect id="_x0000_s1027" style="position:absolute;width:4147;height:1911;v-text-anchor:middle" filled="f" stroked="f">
              <v:stroke joinstyle="round"/>
            </v:rect>
            <v:shape id="_x0000_s1028" style="position:absolute;left:1192;top:1352;width:2678;height:559;v-text-anchor:middle" coordsize="223,47" o:spt="100" adj="0,,0" path="m,47l,5r12,l12,6hdc14,5,16,5,18,5,19,4,21,4,22,4v1,,1,,2,c28,4,30,5,32,6,34,5,35,5,37,4v2,,3,,5,c48,4,51,6,51,8hal51,47r-13,l38,10hdc38,9,37,9,37,9v-1,,-1,,-2,c34,9,34,9,33,9v,,-1,,-1,1hal32,47r-13,l19,10hdc19,10,19,10,19,9v-1,,-1,,-1,c18,9,17,9,16,9v,,-1,,-2,c14,9,14,10,14,10hal14,47,,47xm56,43r,-19hdc56,23,57,22,59,22hal59,22r1,-1l73,18r1,-1hdc75,17,75,17,75,17hal75,10hdc75,9,74,8,72,9v-1,,-2,,-2,hal70,16r-14,l56,8hdc56,7,57,6,59,6,60,5,63,5,65,5,68,4,70,4,73,4v1,,2,,3,c81,5,85,5,86,6v2,,3,1,3,2hal89,47r-12,l77,45hdc75,46,73,47,71,47v-2,,-4,,-6,c60,47,57,47,56,45hal56,43xm75,42r,-19hdc72,24,70,25,70,27hal70,42hdc70,43,71,43,72,43v2,,3,,3,-1haxm94,43r,-12l107,31r,11hdc107,43,108,43,110,43v2,,3,,3,-1hal113,33hdc113,32,112,32,112,31hal110,30,98,23,96,22,95,21hdc94,20,94,20,94,19hal94,8hdc94,7,95,6,98,5v2,,6,-1,11,-1c120,4,126,6,126,9hal126,18r-13,l113,10hdc113,9,112,9,110,9v-2,,-3,,-3,1hal107,18r,1l109,20r13,8l124,29hdc125,29,125,30,125,30v1,,1,1,1,2hal126,43hdc126,44,125,45,123,46v-1,1,-5,1,-9,1c113,47,112,47,112,47v-1,,-2,,-3,c104,47,100,47,98,46v-3,,-4,-1,-4,-3haxm128,10r,-5l132,5r,-5l145,r,5l151,5r,5l145,10r,30hdc145,42,147,42,149,42hal151,42r,5l144,47hdc139,47,136,47,135,46v-2,,-3,-1,-3,-2hal132,43r,-33l128,10xm153,43r,-35hdc153,7,155,6,157,5v3,,7,-1,13,-1c175,4,179,5,182,5v2,1,4,2,4,3hal186,26r-19,l167,42hdc167,43,168,43,170,43v1,,2,,2,-1hal172,29r14,1l186,43hdc186,45,184,46,182,46v-3,1,-7,1,-12,1c164,47,160,47,157,46v-2,,-4,-1,-4,-3haxm172,10hdc172,10,171,9,170,9v-1,,-2,,-2,1c167,10,167,10,167,10hal167,22r5,l172,10xm191,47r,-42l203,5r,1hdc204,6,206,5,209,5v2,-1,4,-1,6,-1c220,4,222,5,223,7hal223,8r,18l210,26r,-16hdc210,9,209,9,209,9v-1,,-1,,-2,c206,9,205,9,205,9v-1,,-1,,-1,1hal204,47r-13,xe" fillcolor="#24211d" stroked="f">
              <v:fill color2="#dbdee2"/>
              <v:stroke joinstyle="round"/>
              <v:formulas/>
              <v:path o:connecttype="segments"/>
            </v:shape>
            <v:shape id="_x0000_s1029" style="position:absolute;left:24;top:664;width:1751;height:669;v-text-anchor:middle" coordsize="146,56" o:spt="100" adj="0,,0" path="m,51l,5hdc,3,1,2,3,2,5,1,9,,14,v1,,2,,4,c20,,21,,22,v7,1,12,1,14,2c38,2,39,3,39,5hal39,19r-16,l23,7hdc23,7,23,6,22,6v-1,,-1,,-2,c19,6,18,6,17,6v-1,,-1,1,-1,1hal16,49hdc16,50,16,50,17,50v,1,1,1,3,1c21,51,21,51,22,50v1,,1,,1,-1hal23,34r-4,l19,29r20,l39,56r-7,l29,54hdc26,55,23,56,20,56v-3,,-6,,-8,c7,56,4,56,2,55,,55,,53,,51haxm46,56r,-44l60,12r,1hdc62,13,64,12,67,12v2,-1,4,-1,6,-1c79,11,82,12,83,14hal83,15r,19l68,34r,-17hdc68,16,67,16,66,16v,,-1,,-2,c63,16,63,16,62,16v,,-1,1,-1,1hal61,56r-15,xm89,9r,-8l104,1r,8l89,9xm89,56r,-44l104,12r,44l89,56xm110,56r,-55l125,1r,55l110,56xm131,56r,-55l146,1r,55l131,56xe" fillcolor="#24211d" stroked="f">
              <v:fill color2="#dbdee2"/>
              <v:stroke joinstyle="round"/>
              <v:formulas/>
              <v:path o:connecttype="segments"/>
            </v:shape>
            <v:rect id="_x0000_s1030" style="position:absolute;left:1601;top:1255;width:2269;height:78;v-text-anchor:middle" fillcolor="#24211d" stroked="f">
              <v:fill color2="#dbdee2"/>
              <v:stroke joinstyle="round"/>
            </v:rect>
            <v:rect id="_x0000_s1031" style="position:absolute;left:24;top:1412;width:1306;height:77;v-text-anchor:middle" fillcolor="#24211d" stroked="f">
              <v:fill color2="#dbdee2"/>
              <v:stroke joinstyle="round"/>
            </v:rect>
            <v:shape id="_x0000_s1032" style="position:absolute;left:1842;top:1074;width:2028;height:114;v-text-anchor:middle" coordsize="169,10" o:spt="100" adj="0,,0" path="m,7l4,6hdc4,7,4,7,5,8v,,1,,2,c8,8,9,8,9,8,10,7,10,7,10,7v,,,-1,,-1c10,6,9,6,9,6,8,6,7,6,6,6,4,5,3,5,2,5,1,4,1,4,1,3,1,2,1,2,2,2,2,1,3,1,4,1,5,,6,,7,v2,,3,1,4,1c12,2,13,2,13,3hal10,3hdc10,3,9,2,9,2,8,2,8,2,7,2,6,2,5,2,5,2,4,2,4,3,4,3v,,,,1,c5,3,6,4,7,4v2,,3,,4,c12,5,12,5,13,5v,1,,1,,2c13,7,13,8,13,8,12,9,11,9,10,9v,,-2,1,-3,1c5,10,3,9,2,9,1,8,1,7,,7haxm22,9r,-8l27,1r3,6l33,1r5,l38,9r-3,l35,2,31,9r-3,l25,2r,7l22,9xm46,5hdc46,4,47,3,47,3v,-1,1,-1,2,-1c49,1,50,1,51,1,52,1,53,,54,v2,,4,1,6,2c61,2,62,4,62,5v,1,-1,3,-2,3c58,9,56,10,54,10,52,10,50,9,48,8,47,8,46,6,46,5haxm50,5hdc50,6,50,7,51,7v1,1,2,1,3,1c55,8,56,8,57,7v1,,1,-1,1,-2c58,4,58,3,57,3,56,2,55,2,54,2v-1,,-2,,-3,1c50,3,50,4,50,5haxm71,9r,-8l74,1r,7l82,8r,1l71,9xm90,9r,-8l102,1r,1l93,2r,2l101,4r,1l93,5r,3l102,8r,1l90,9xm111,9r,-8l114,1r7,5l121,1r3,l124,9r-4,l114,4r,5l111,9xm132,7r4,-1hdc136,7,136,7,137,8v,,1,,2,c140,8,141,8,141,8v1,-1,1,-1,1,-1c142,7,142,6,142,6v,,-1,,-1,c140,6,139,6,138,6,136,5,135,5,134,5,133,4,133,4,133,3v,-1,,-1,1,-1c134,1,135,1,136,1,137,,138,,139,v2,,3,1,4,1c144,2,145,2,145,3hal142,3hdc142,3,141,2,141,2v-1,,-1,,-2,c138,2,137,2,137,2v-1,,-1,1,-1,1c136,3,136,3,137,3v,,1,1,2,1c141,4,142,4,143,4v1,1,1,1,2,1c145,6,145,6,145,7v,,,1,,1c144,9,143,9,142,9v,,-2,1,-3,1c137,10,135,9,134,9,133,8,133,7,132,7haxm154,9r,-8l158,1r,3l164,1r4,l162,4r7,5l165,9,160,5r-2,2l158,9r-4,xe" fillcolor="#24211d" stroked="f">
              <v:fill color2="#dbdee2"/>
              <v:stroke joinstyle="round"/>
              <v:formulas/>
              <v:path o:connecttype="segments"/>
            </v:shape>
            <v:shape id="_x0000_s1033" style="position:absolute;left:361;top:158;width:3064;height:391;v-text-anchor:middle" coordsize="255,33" o:spt="100" adj="0,,0" path="m,27r,l3,32r,l,27xm3,32r,l1,30r2,2xm,27hdc4,25,9,22,14,20hal17,25hdc12,27,7,30,3,32hal,27xm14,20hdc20,18,25,16,31,14hal33,19hdc27,21,22,23,17,25hal14,20xm31,14hdc62,5,101,,142,3hal142,8hdc101,6,63,10,33,19hal31,14xm142,3r,l142,8r,l142,3xm142,3hdc148,3,154,3,160,4hal159,9hdc154,9,148,8,142,8hal142,3xm160,4hdc166,4,172,5,177,6hal177,11hdc171,11,165,10,159,9hal160,4xm177,6hdc207,10,234,18,255,28hal252,33hdc232,23,206,16,177,11hal177,6xe" fillcolor="#24211d" stroked="f">
              <v:fill color2="#dbdee2"/>
              <v:stroke joinstyle="round"/>
              <v:formulas/>
              <v:path o:connecttype="segments"/>
            </v:shape>
          </v:group>
        </w:pict>
      </w:r>
    </w:p>
    <w:p w:rsidR="006505B9" w:rsidRPr="006505B9" w:rsidRDefault="006505B9" w:rsidP="006505B9"/>
    <w:p w:rsidR="006505B9" w:rsidRPr="006505B9" w:rsidRDefault="006505B9" w:rsidP="006505B9"/>
    <w:p w:rsidR="006505B9" w:rsidRPr="006505B9" w:rsidRDefault="006505B9" w:rsidP="006505B9"/>
    <w:p w:rsidR="006505B9" w:rsidRPr="006505B9" w:rsidRDefault="006505B9" w:rsidP="006505B9"/>
    <w:p w:rsidR="006505B9" w:rsidRPr="006505B9" w:rsidRDefault="00D227C4" w:rsidP="006505B9">
      <w:r>
        <w:rPr>
          <w:noProof/>
          <w:lang w:eastAsia="ru-RU"/>
        </w:rPr>
        <w:pict>
          <v:rect id="_x0000_s1034" style="position:absolute;margin-left:12.95pt;margin-top:9.45pt;width:426.15pt;height:96.75pt;z-index:251659264" stroked="f">
            <v:textbox style="mso-next-textbox:#_x0000_s1034">
              <w:txbxContent>
                <w:p w:rsidR="003E42F0" w:rsidRPr="0069273B" w:rsidRDefault="003E42F0" w:rsidP="006505B9">
                  <w:pPr>
                    <w:jc w:val="center"/>
                    <w:rPr>
                      <w:rFonts w:eastAsia="Times New Roman" w:cs="Times New Roman"/>
                      <w:b/>
                      <w:sz w:val="32"/>
                      <w:szCs w:val="32"/>
                      <w:lang w:eastAsia="ru-RU"/>
                    </w:rPr>
                  </w:pPr>
                  <w:r w:rsidRPr="00E216F0">
                    <w:rPr>
                      <w:rFonts w:eastAsia="Times New Roman" w:cs="Times New Roman"/>
                      <w:b/>
                      <w:sz w:val="32"/>
                      <w:szCs w:val="32"/>
                      <w:lang w:eastAsia="ru-RU"/>
                    </w:rPr>
                    <w:t xml:space="preserve"> «</w:t>
                  </w:r>
                  <w:r>
                    <w:rPr>
                      <w:rFonts w:eastAsia="Times New Roman" w:cs="Times New Roman"/>
                      <w:b/>
                      <w:sz w:val="32"/>
                      <w:szCs w:val="32"/>
                      <w:lang w:eastAsia="ru-RU"/>
                    </w:rPr>
                    <w:t>ШАВЕРМА ГАЗОВАЯ»</w:t>
                  </w:r>
                </w:p>
                <w:p w:rsidR="003E42F0" w:rsidRPr="008A53FE" w:rsidRDefault="003E42F0" w:rsidP="006505B9">
                  <w:pPr>
                    <w:jc w:val="center"/>
                    <w:rPr>
                      <w:rFonts w:eastAsia="Times New Roman" w:cs="Times New Roman"/>
                      <w:b/>
                      <w:sz w:val="32"/>
                      <w:szCs w:val="32"/>
                      <w:lang w:eastAsia="ru-RU"/>
                    </w:rPr>
                  </w:pPr>
                  <w:r w:rsidRPr="0069273B">
                    <w:rPr>
                      <w:rFonts w:eastAsia="Times New Roman" w:cs="Times New Roman"/>
                      <w:b/>
                      <w:sz w:val="32"/>
                      <w:szCs w:val="32"/>
                      <w:lang w:eastAsia="ru-RU"/>
                    </w:rPr>
                    <w:t>(</w:t>
                  </w:r>
                  <w:r>
                    <w:rPr>
                      <w:rFonts w:eastAsia="Times New Roman" w:cs="Times New Roman"/>
                      <w:b/>
                      <w:sz w:val="32"/>
                      <w:szCs w:val="32"/>
                      <w:lang w:val="en-US" w:eastAsia="ru-RU"/>
                    </w:rPr>
                    <w:t>c</w:t>
                  </w:r>
                  <w:r w:rsidRPr="0069273B">
                    <w:rPr>
                      <w:rFonts w:eastAsia="Times New Roman" w:cs="Times New Roman"/>
                      <w:b/>
                      <w:sz w:val="32"/>
                      <w:szCs w:val="32"/>
                      <w:lang w:eastAsia="ru-RU"/>
                    </w:rPr>
                    <w:t xml:space="preserve"> </w:t>
                  </w:r>
                  <w:r>
                    <w:rPr>
                      <w:rFonts w:eastAsia="Times New Roman" w:cs="Times New Roman"/>
                      <w:b/>
                      <w:sz w:val="32"/>
                      <w:szCs w:val="32"/>
                      <w:lang w:eastAsia="ru-RU"/>
                    </w:rPr>
                    <w:t>мотором)</w:t>
                  </w:r>
                </w:p>
                <w:p w:rsidR="003E42F0" w:rsidRPr="00B079A3" w:rsidRDefault="003E42F0" w:rsidP="006505B9">
                  <w:pPr>
                    <w:jc w:val="center"/>
                    <w:rPr>
                      <w:rFonts w:eastAsia="Times New Roman" w:cs="Times New Roman"/>
                      <w:b/>
                      <w:sz w:val="32"/>
                      <w:szCs w:val="32"/>
                      <w:lang w:eastAsia="ru-RU"/>
                    </w:rPr>
                  </w:pPr>
                  <w:r>
                    <w:rPr>
                      <w:rFonts w:eastAsia="Times New Roman" w:cs="Times New Roman"/>
                      <w:b/>
                      <w:sz w:val="32"/>
                      <w:szCs w:val="32"/>
                      <w:lang w:eastAsia="ru-RU"/>
                    </w:rPr>
                    <w:t>Руководство по эксплуатации</w:t>
                  </w:r>
                </w:p>
                <w:p w:rsidR="003E42F0" w:rsidRDefault="003E42F0" w:rsidP="006505B9"/>
              </w:txbxContent>
            </v:textbox>
          </v:rect>
        </w:pict>
      </w:r>
    </w:p>
    <w:p w:rsidR="006505B9" w:rsidRPr="006505B9" w:rsidRDefault="006505B9" w:rsidP="006505B9"/>
    <w:p w:rsidR="006505B9" w:rsidRPr="006505B9" w:rsidRDefault="006505B9" w:rsidP="006505B9"/>
    <w:p w:rsidR="006505B9" w:rsidRPr="006505B9" w:rsidRDefault="00F81215" w:rsidP="006505B9">
      <w:r>
        <w:rPr>
          <w:noProof/>
          <w:lang w:eastAsia="ru-RU"/>
        </w:rPr>
        <w:drawing>
          <wp:anchor distT="0" distB="0" distL="114300" distR="114300" simplePos="0" relativeHeight="251793408" behindDoc="0" locked="0" layoutInCell="1" allowOverlap="1">
            <wp:simplePos x="0" y="0"/>
            <wp:positionH relativeFrom="column">
              <wp:posOffset>927735</wp:posOffset>
            </wp:positionH>
            <wp:positionV relativeFrom="paragraph">
              <wp:posOffset>883920</wp:posOffset>
            </wp:positionV>
            <wp:extent cx="4448175" cy="5124450"/>
            <wp:effectExtent l="19050" t="0" r="9525" b="0"/>
            <wp:wrapTopAndBottom/>
            <wp:docPr id="1" name="Рисунок 13" descr="C:\Documents and Settings\cpecialist\Local Settings\Temporary Internet Files\Content.Word\Духовка.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cpecialist\Local Settings\Temporary Internet Files\Content.Word\Духовка.bmp"/>
                    <pic:cNvPicPr>
                      <a:picLocks noChangeAspect="1" noChangeArrowheads="1"/>
                    </pic:cNvPicPr>
                  </pic:nvPicPr>
                  <pic:blipFill>
                    <a:blip r:embed="rId8" cstate="print"/>
                    <a:srcRect l="44378" t="19069" r="6158" b="8869"/>
                    <a:stretch>
                      <a:fillRect/>
                    </a:stretch>
                  </pic:blipFill>
                  <pic:spPr bwMode="auto">
                    <a:xfrm>
                      <a:off x="0" y="0"/>
                      <a:ext cx="4448175" cy="5124450"/>
                    </a:xfrm>
                    <a:prstGeom prst="rect">
                      <a:avLst/>
                    </a:prstGeom>
                    <a:noFill/>
                    <a:ln w="9525">
                      <a:noFill/>
                      <a:miter lim="800000"/>
                      <a:headEnd/>
                      <a:tailEnd/>
                    </a:ln>
                  </pic:spPr>
                </pic:pic>
              </a:graphicData>
            </a:graphic>
          </wp:anchor>
        </w:drawing>
      </w:r>
    </w:p>
    <w:p w:rsidR="006505B9" w:rsidRDefault="006505B9" w:rsidP="006505B9"/>
    <w:p w:rsidR="00A938CC" w:rsidRDefault="006505B9" w:rsidP="006505B9">
      <w:pPr>
        <w:tabs>
          <w:tab w:val="left" w:pos="1500"/>
        </w:tabs>
      </w:pPr>
      <w:r>
        <w:tab/>
      </w:r>
    </w:p>
    <w:p w:rsidR="00534E0B" w:rsidRDefault="00534E0B">
      <w:pPr>
        <w:rPr>
          <w:b/>
          <w:sz w:val="32"/>
          <w:szCs w:val="32"/>
        </w:rPr>
      </w:pPr>
      <w:r>
        <w:rPr>
          <w:b/>
          <w:sz w:val="32"/>
          <w:szCs w:val="32"/>
        </w:rPr>
        <w:br w:type="page"/>
      </w:r>
    </w:p>
    <w:p w:rsidR="00534E0B" w:rsidRDefault="00FA6148" w:rsidP="00CF6A68">
      <w:pPr>
        <w:tabs>
          <w:tab w:val="left" w:pos="1500"/>
        </w:tabs>
        <w:spacing w:after="0" w:line="360" w:lineRule="auto"/>
        <w:jc w:val="center"/>
        <w:rPr>
          <w:b/>
          <w:sz w:val="32"/>
          <w:szCs w:val="32"/>
        </w:rPr>
      </w:pPr>
      <w:r w:rsidRPr="00FA6148">
        <w:rPr>
          <w:b/>
          <w:sz w:val="32"/>
          <w:szCs w:val="32"/>
        </w:rPr>
        <w:lastRenderedPageBreak/>
        <w:t>«</w:t>
      </w:r>
      <w:r w:rsidR="00CF2811" w:rsidRPr="00CF2811">
        <w:rPr>
          <w:rFonts w:cs="Times New Roman"/>
          <w:b/>
          <w:sz w:val="32"/>
          <w:szCs w:val="32"/>
        </w:rPr>
        <w:t>ШАВЕРМА</w:t>
      </w:r>
      <w:r w:rsidRPr="00FA6148">
        <w:rPr>
          <w:b/>
          <w:sz w:val="32"/>
          <w:szCs w:val="32"/>
        </w:rPr>
        <w:t xml:space="preserve"> </w:t>
      </w:r>
      <w:r w:rsidR="00CF2811">
        <w:rPr>
          <w:rFonts w:eastAsia="Times New Roman" w:cs="Times New Roman"/>
          <w:b/>
          <w:sz w:val="32"/>
          <w:szCs w:val="32"/>
          <w:lang w:eastAsia="ru-RU"/>
        </w:rPr>
        <w:t>ГАЗОВАЯ</w:t>
      </w:r>
      <w:r w:rsidRPr="00FA6148">
        <w:rPr>
          <w:b/>
          <w:sz w:val="32"/>
          <w:szCs w:val="32"/>
        </w:rPr>
        <w:t>»</w:t>
      </w:r>
    </w:p>
    <w:p w:rsidR="008A53FE" w:rsidRDefault="008A53FE" w:rsidP="00CF6A68">
      <w:pPr>
        <w:tabs>
          <w:tab w:val="left" w:pos="1500"/>
        </w:tabs>
        <w:spacing w:after="0" w:line="360" w:lineRule="auto"/>
        <w:jc w:val="center"/>
        <w:rPr>
          <w:b/>
          <w:sz w:val="32"/>
          <w:szCs w:val="32"/>
        </w:rPr>
      </w:pPr>
      <w:r>
        <w:rPr>
          <w:b/>
          <w:sz w:val="32"/>
          <w:szCs w:val="32"/>
        </w:rPr>
        <w:t>(с мотором)</w:t>
      </w:r>
    </w:p>
    <w:p w:rsidR="00534E0B" w:rsidRDefault="00FA6148" w:rsidP="00534E0B">
      <w:pPr>
        <w:tabs>
          <w:tab w:val="left" w:pos="1500"/>
        </w:tabs>
        <w:spacing w:after="0" w:line="360" w:lineRule="auto"/>
        <w:jc w:val="both"/>
        <w:rPr>
          <w:rFonts w:eastAsia="Times New Roman" w:cs="Times New Roman"/>
          <w:szCs w:val="28"/>
          <w:lang w:eastAsia="ru-RU"/>
        </w:rPr>
      </w:pPr>
      <w:r>
        <w:rPr>
          <w:b/>
          <w:sz w:val="32"/>
          <w:szCs w:val="32"/>
        </w:rPr>
        <w:tab/>
      </w:r>
      <w:r w:rsidRPr="004B1FC2">
        <w:rPr>
          <w:rFonts w:eastAsia="Times New Roman" w:cs="Times New Roman"/>
          <w:szCs w:val="28"/>
          <w:lang w:eastAsia="ru-RU"/>
        </w:rPr>
        <w:t>Данн</w:t>
      </w:r>
      <w:r w:rsidR="00CF2811">
        <w:rPr>
          <w:rFonts w:eastAsia="Times New Roman" w:cs="Times New Roman"/>
          <w:szCs w:val="28"/>
          <w:lang w:eastAsia="ru-RU"/>
        </w:rPr>
        <w:t>ое</w:t>
      </w:r>
      <w:r w:rsidRPr="004B1FC2">
        <w:rPr>
          <w:rFonts w:eastAsia="Times New Roman" w:cs="Times New Roman"/>
          <w:szCs w:val="28"/>
          <w:lang w:eastAsia="ru-RU"/>
        </w:rPr>
        <w:t xml:space="preserve"> </w:t>
      </w:r>
      <w:r w:rsidR="00CF2811">
        <w:rPr>
          <w:rFonts w:eastAsia="Times New Roman" w:cs="Times New Roman"/>
          <w:szCs w:val="28"/>
          <w:lang w:eastAsia="ru-RU"/>
        </w:rPr>
        <w:t xml:space="preserve">«Руководство по эксплуатации» распространяется на </w:t>
      </w:r>
      <w:r w:rsidR="00132578">
        <w:rPr>
          <w:rFonts w:eastAsia="Times New Roman" w:cs="Times New Roman"/>
          <w:szCs w:val="28"/>
          <w:lang w:eastAsia="ru-RU"/>
        </w:rPr>
        <w:t>шавермы газовые Ф2Ш</w:t>
      </w:r>
      <w:r w:rsidR="00F81215">
        <w:rPr>
          <w:rFonts w:eastAsia="Times New Roman" w:cs="Times New Roman"/>
          <w:szCs w:val="28"/>
          <w:lang w:eastAsia="ru-RU"/>
        </w:rPr>
        <w:t>м</w:t>
      </w:r>
      <w:r w:rsidR="00132578">
        <w:rPr>
          <w:rFonts w:eastAsia="Times New Roman" w:cs="Times New Roman"/>
          <w:szCs w:val="28"/>
          <w:lang w:eastAsia="ru-RU"/>
        </w:rPr>
        <w:t xml:space="preserve">Г </w:t>
      </w:r>
      <w:r w:rsidR="00706B4C">
        <w:rPr>
          <w:rFonts w:eastAsia="Times New Roman" w:cs="Times New Roman"/>
          <w:szCs w:val="28"/>
          <w:lang w:eastAsia="ru-RU"/>
        </w:rPr>
        <w:t xml:space="preserve">(с мотором) </w:t>
      </w:r>
      <w:r w:rsidR="00132578">
        <w:rPr>
          <w:rFonts w:eastAsia="Times New Roman" w:cs="Times New Roman"/>
          <w:szCs w:val="28"/>
          <w:lang w:eastAsia="ru-RU"/>
        </w:rPr>
        <w:t>и</w:t>
      </w:r>
      <w:r w:rsidR="00132578" w:rsidRPr="00132578">
        <w:rPr>
          <w:rFonts w:eastAsia="Times New Roman" w:cs="Times New Roman"/>
          <w:szCs w:val="28"/>
          <w:lang w:eastAsia="ru-RU"/>
        </w:rPr>
        <w:t xml:space="preserve"> </w:t>
      </w:r>
      <w:r w:rsidR="00132578">
        <w:rPr>
          <w:rFonts w:eastAsia="Times New Roman" w:cs="Times New Roman"/>
          <w:szCs w:val="28"/>
          <w:lang w:eastAsia="ru-RU"/>
        </w:rPr>
        <w:t>Ф3Ш</w:t>
      </w:r>
      <w:r w:rsidR="00F81215">
        <w:rPr>
          <w:rFonts w:eastAsia="Times New Roman" w:cs="Times New Roman"/>
          <w:szCs w:val="28"/>
          <w:lang w:eastAsia="ru-RU"/>
        </w:rPr>
        <w:t>м</w:t>
      </w:r>
      <w:r w:rsidR="00132578">
        <w:rPr>
          <w:rFonts w:eastAsia="Times New Roman" w:cs="Times New Roman"/>
          <w:szCs w:val="28"/>
          <w:lang w:eastAsia="ru-RU"/>
        </w:rPr>
        <w:t>Г</w:t>
      </w:r>
      <w:r w:rsidR="00F81215">
        <w:rPr>
          <w:rFonts w:eastAsia="Times New Roman" w:cs="Times New Roman"/>
          <w:szCs w:val="28"/>
          <w:lang w:eastAsia="ru-RU"/>
        </w:rPr>
        <w:t xml:space="preserve"> </w:t>
      </w:r>
      <w:r w:rsidR="00BF5EC0">
        <w:rPr>
          <w:rFonts w:eastAsia="Times New Roman" w:cs="Times New Roman"/>
          <w:szCs w:val="28"/>
          <w:lang w:eastAsia="ru-RU"/>
        </w:rPr>
        <w:t>(</w:t>
      </w:r>
      <w:r w:rsidR="00F81215">
        <w:rPr>
          <w:rFonts w:eastAsia="Times New Roman" w:cs="Times New Roman"/>
          <w:szCs w:val="28"/>
          <w:lang w:eastAsia="ru-RU"/>
        </w:rPr>
        <w:t>с мотором</w:t>
      </w:r>
      <w:r w:rsidR="00BF5EC0">
        <w:rPr>
          <w:rFonts w:eastAsia="Times New Roman" w:cs="Times New Roman"/>
          <w:szCs w:val="28"/>
          <w:lang w:eastAsia="ru-RU"/>
        </w:rPr>
        <w:t>)</w:t>
      </w:r>
      <w:r w:rsidR="00132578">
        <w:rPr>
          <w:rFonts w:eastAsia="Times New Roman" w:cs="Times New Roman"/>
          <w:szCs w:val="28"/>
          <w:lang w:eastAsia="ru-RU"/>
        </w:rPr>
        <w:t>.</w:t>
      </w:r>
    </w:p>
    <w:p w:rsidR="00FA6148" w:rsidRPr="007B043B" w:rsidRDefault="00FA6148" w:rsidP="00534E0B">
      <w:pPr>
        <w:tabs>
          <w:tab w:val="left" w:pos="1500"/>
        </w:tabs>
        <w:spacing w:line="480" w:lineRule="auto"/>
        <w:jc w:val="center"/>
        <w:rPr>
          <w:rFonts w:eastAsia="Times New Roman" w:cs="Times New Roman"/>
          <w:b/>
          <w:szCs w:val="28"/>
          <w:lang w:eastAsia="ru-RU"/>
        </w:rPr>
      </w:pPr>
      <w:r w:rsidRPr="007B043B">
        <w:rPr>
          <w:rFonts w:eastAsia="Times New Roman" w:cs="Times New Roman"/>
          <w:b/>
          <w:szCs w:val="28"/>
          <w:lang w:eastAsia="ru-RU"/>
        </w:rPr>
        <w:t>Содержание РЭ:</w:t>
      </w:r>
    </w:p>
    <w:tbl>
      <w:tblPr>
        <w:tblW w:w="5000" w:type="pct"/>
        <w:jc w:val="center"/>
        <w:tblCellSpacing w:w="22" w:type="dxa"/>
        <w:tblCellMar>
          <w:top w:w="105" w:type="dxa"/>
          <w:left w:w="105" w:type="dxa"/>
          <w:bottom w:w="105" w:type="dxa"/>
          <w:right w:w="105" w:type="dxa"/>
        </w:tblCellMar>
        <w:tblLook w:val="0600" w:firstRow="0" w:lastRow="0" w:firstColumn="0" w:lastColumn="0" w:noHBand="1" w:noVBand="1"/>
      </w:tblPr>
      <w:tblGrid>
        <w:gridCol w:w="9426"/>
        <w:gridCol w:w="697"/>
      </w:tblGrid>
      <w:tr w:rsidR="00FA6148" w:rsidRPr="004B1FC2" w:rsidTr="00534E0B">
        <w:trPr>
          <w:trHeight w:val="459"/>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1</w:t>
            </w:r>
            <w:r w:rsidR="00FA6148" w:rsidRPr="004B1FC2">
              <w:rPr>
                <w:rFonts w:eastAsia="Times New Roman" w:cs="Times New Roman"/>
                <w:szCs w:val="28"/>
                <w:lang w:eastAsia="ru-RU"/>
              </w:rPr>
              <w:t>. Общие указания</w:t>
            </w:r>
          </w:p>
        </w:tc>
        <w:tc>
          <w:tcPr>
            <w:tcW w:w="312" w:type="pct"/>
            <w:tcMar>
              <w:top w:w="57" w:type="dxa"/>
              <w:left w:w="57" w:type="dxa"/>
              <w:bottom w:w="57" w:type="dxa"/>
              <w:right w:w="57" w:type="dxa"/>
            </w:tcMar>
            <w:hideMark/>
          </w:tcPr>
          <w:p w:rsidR="00FA6148" w:rsidRPr="004B1FC2" w:rsidRDefault="000B5973"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3</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447157">
            <w:pPr>
              <w:widowControl w:val="0"/>
              <w:spacing w:after="0" w:line="360" w:lineRule="auto"/>
              <w:rPr>
                <w:rFonts w:eastAsia="Times New Roman" w:cs="Times New Roman"/>
                <w:szCs w:val="28"/>
                <w:lang w:eastAsia="ru-RU"/>
              </w:rPr>
            </w:pPr>
            <w:r>
              <w:rPr>
                <w:rFonts w:eastAsia="Times New Roman" w:cs="Times New Roman"/>
                <w:szCs w:val="28"/>
                <w:lang w:eastAsia="ru-RU"/>
              </w:rPr>
              <w:t>2</w:t>
            </w:r>
            <w:r w:rsidR="00FA6148" w:rsidRPr="004B1FC2">
              <w:rPr>
                <w:rFonts w:eastAsia="Times New Roman" w:cs="Times New Roman"/>
                <w:szCs w:val="28"/>
                <w:lang w:eastAsia="ru-RU"/>
              </w:rPr>
              <w:t xml:space="preserve">. </w:t>
            </w:r>
            <w:r w:rsidR="00447157">
              <w:rPr>
                <w:rFonts w:eastAsia="Times New Roman" w:cs="Times New Roman"/>
                <w:szCs w:val="28"/>
                <w:lang w:eastAsia="ru-RU"/>
              </w:rPr>
              <w:t>Назначение изделия</w:t>
            </w:r>
          </w:p>
        </w:tc>
        <w:tc>
          <w:tcPr>
            <w:tcW w:w="312" w:type="pct"/>
            <w:tcMar>
              <w:top w:w="57" w:type="dxa"/>
              <w:left w:w="57" w:type="dxa"/>
              <w:bottom w:w="57" w:type="dxa"/>
              <w:right w:w="57" w:type="dxa"/>
            </w:tcMar>
            <w:hideMark/>
          </w:tcPr>
          <w:p w:rsidR="00FA6148" w:rsidRPr="004B1FC2" w:rsidRDefault="00447157"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3</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447157">
            <w:pPr>
              <w:widowControl w:val="0"/>
              <w:spacing w:after="0" w:line="360" w:lineRule="auto"/>
              <w:rPr>
                <w:rFonts w:eastAsia="Times New Roman" w:cs="Times New Roman"/>
                <w:szCs w:val="28"/>
                <w:lang w:eastAsia="ru-RU"/>
              </w:rPr>
            </w:pPr>
            <w:r>
              <w:rPr>
                <w:rFonts w:eastAsia="Times New Roman" w:cs="Times New Roman"/>
                <w:szCs w:val="28"/>
                <w:lang w:eastAsia="ru-RU"/>
              </w:rPr>
              <w:t>3</w:t>
            </w:r>
            <w:r w:rsidR="00FA6148" w:rsidRPr="004B1FC2">
              <w:rPr>
                <w:rFonts w:eastAsia="Times New Roman" w:cs="Times New Roman"/>
                <w:szCs w:val="28"/>
                <w:lang w:eastAsia="ru-RU"/>
              </w:rPr>
              <w:t xml:space="preserve">. </w:t>
            </w:r>
            <w:r w:rsidR="00447157">
              <w:rPr>
                <w:rFonts w:eastAsia="Times New Roman" w:cs="Times New Roman"/>
                <w:szCs w:val="28"/>
                <w:lang w:eastAsia="ru-RU"/>
              </w:rPr>
              <w:t>Технические характеристики</w:t>
            </w:r>
          </w:p>
        </w:tc>
        <w:tc>
          <w:tcPr>
            <w:tcW w:w="312" w:type="pct"/>
            <w:tcMar>
              <w:top w:w="57" w:type="dxa"/>
              <w:left w:w="57" w:type="dxa"/>
              <w:bottom w:w="57" w:type="dxa"/>
              <w:right w:w="57" w:type="dxa"/>
            </w:tcMar>
            <w:hideMark/>
          </w:tcPr>
          <w:p w:rsidR="00FA6148" w:rsidRPr="00351A99" w:rsidRDefault="00447157"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4</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4</w:t>
            </w:r>
            <w:r w:rsidR="00FA6148" w:rsidRPr="004B1FC2">
              <w:rPr>
                <w:rFonts w:eastAsia="Times New Roman" w:cs="Times New Roman"/>
                <w:szCs w:val="28"/>
                <w:lang w:eastAsia="ru-RU"/>
              </w:rPr>
              <w:t xml:space="preserve">. </w:t>
            </w:r>
            <w:r w:rsidR="00447157">
              <w:rPr>
                <w:rFonts w:eastAsia="Times New Roman" w:cs="Times New Roman"/>
                <w:szCs w:val="28"/>
                <w:lang w:eastAsia="ru-RU"/>
              </w:rPr>
              <w:t>Комплектность</w:t>
            </w:r>
          </w:p>
          <w:p w:rsidR="000B5973" w:rsidRPr="004B1FC2" w:rsidRDefault="00B65500" w:rsidP="00447157">
            <w:pPr>
              <w:widowControl w:val="0"/>
              <w:spacing w:after="0" w:line="360" w:lineRule="auto"/>
              <w:rPr>
                <w:rFonts w:eastAsia="Times New Roman" w:cs="Times New Roman"/>
                <w:szCs w:val="28"/>
                <w:lang w:eastAsia="ru-RU"/>
              </w:rPr>
            </w:pPr>
            <w:r>
              <w:rPr>
                <w:rFonts w:eastAsia="Times New Roman" w:cs="Times New Roman"/>
                <w:szCs w:val="28"/>
                <w:lang w:eastAsia="ru-RU"/>
              </w:rPr>
              <w:t>5</w:t>
            </w:r>
            <w:r w:rsidR="000B5973">
              <w:rPr>
                <w:rFonts w:eastAsia="Times New Roman" w:cs="Times New Roman"/>
                <w:szCs w:val="28"/>
                <w:lang w:eastAsia="ru-RU"/>
              </w:rPr>
              <w:t xml:space="preserve">. </w:t>
            </w:r>
            <w:r w:rsidR="00447157">
              <w:rPr>
                <w:rFonts w:eastAsia="Times New Roman" w:cs="Times New Roman"/>
                <w:szCs w:val="28"/>
                <w:lang w:eastAsia="ru-RU"/>
              </w:rPr>
              <w:t>Устройство прибора</w:t>
            </w:r>
            <w:r w:rsidR="000B5973">
              <w:rPr>
                <w:rFonts w:eastAsia="Times New Roman" w:cs="Times New Roman"/>
                <w:szCs w:val="28"/>
                <w:lang w:eastAsia="ru-RU"/>
              </w:rPr>
              <w:t xml:space="preserve"> </w:t>
            </w:r>
          </w:p>
        </w:tc>
        <w:tc>
          <w:tcPr>
            <w:tcW w:w="312" w:type="pct"/>
            <w:tcMar>
              <w:top w:w="57" w:type="dxa"/>
              <w:left w:w="57" w:type="dxa"/>
              <w:bottom w:w="57" w:type="dxa"/>
              <w:right w:w="57" w:type="dxa"/>
            </w:tcMar>
            <w:hideMark/>
          </w:tcPr>
          <w:p w:rsidR="00FA6148" w:rsidRDefault="00706B4C"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5</w:t>
            </w:r>
          </w:p>
          <w:p w:rsidR="000B5973" w:rsidRPr="00FC0775" w:rsidRDefault="00447157"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5</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6</w:t>
            </w:r>
            <w:r w:rsidR="00FA6148" w:rsidRPr="004B1FC2">
              <w:rPr>
                <w:rFonts w:eastAsia="Times New Roman" w:cs="Times New Roman"/>
                <w:szCs w:val="28"/>
                <w:lang w:eastAsia="ru-RU"/>
              </w:rPr>
              <w:t xml:space="preserve">. </w:t>
            </w:r>
            <w:r w:rsidR="00447157" w:rsidRPr="004B1FC2">
              <w:rPr>
                <w:rFonts w:eastAsia="Times New Roman" w:cs="Times New Roman"/>
                <w:szCs w:val="28"/>
                <w:lang w:eastAsia="ru-RU"/>
              </w:rPr>
              <w:t>Требования по технике безопасности и пожарной безопасности</w:t>
            </w:r>
          </w:p>
        </w:tc>
        <w:tc>
          <w:tcPr>
            <w:tcW w:w="312" w:type="pct"/>
            <w:tcMar>
              <w:top w:w="57" w:type="dxa"/>
              <w:left w:w="57" w:type="dxa"/>
              <w:bottom w:w="57" w:type="dxa"/>
              <w:right w:w="57" w:type="dxa"/>
            </w:tcMar>
            <w:hideMark/>
          </w:tcPr>
          <w:p w:rsidR="00FA6148" w:rsidRPr="00351A99" w:rsidRDefault="0047582B"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6</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447157">
            <w:pPr>
              <w:widowControl w:val="0"/>
              <w:spacing w:after="0" w:line="360" w:lineRule="auto"/>
              <w:rPr>
                <w:rFonts w:eastAsia="Times New Roman" w:cs="Times New Roman"/>
                <w:szCs w:val="28"/>
                <w:lang w:eastAsia="ru-RU"/>
              </w:rPr>
            </w:pPr>
            <w:r>
              <w:rPr>
                <w:rFonts w:eastAsia="Times New Roman" w:cs="Times New Roman"/>
                <w:szCs w:val="28"/>
                <w:lang w:eastAsia="ru-RU"/>
              </w:rPr>
              <w:t>7</w:t>
            </w:r>
            <w:r w:rsidR="00FA6148" w:rsidRPr="004B1FC2">
              <w:rPr>
                <w:rFonts w:eastAsia="Times New Roman" w:cs="Times New Roman"/>
                <w:szCs w:val="28"/>
                <w:lang w:eastAsia="ru-RU"/>
              </w:rPr>
              <w:t xml:space="preserve">. </w:t>
            </w:r>
            <w:r w:rsidR="00447157">
              <w:rPr>
                <w:rFonts w:eastAsia="Times New Roman" w:cs="Times New Roman"/>
                <w:szCs w:val="28"/>
                <w:lang w:eastAsia="ru-RU"/>
              </w:rPr>
              <w:t>Подготовка к работе</w:t>
            </w:r>
          </w:p>
        </w:tc>
        <w:tc>
          <w:tcPr>
            <w:tcW w:w="312" w:type="pct"/>
            <w:tcMar>
              <w:top w:w="57" w:type="dxa"/>
              <w:left w:w="57" w:type="dxa"/>
              <w:bottom w:w="57" w:type="dxa"/>
              <w:right w:w="57" w:type="dxa"/>
            </w:tcMar>
            <w:hideMark/>
          </w:tcPr>
          <w:p w:rsidR="00FA6148" w:rsidRPr="00580FEA" w:rsidRDefault="0047582B"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7</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447157">
            <w:pPr>
              <w:widowControl w:val="0"/>
              <w:spacing w:after="0" w:line="360" w:lineRule="auto"/>
              <w:rPr>
                <w:rFonts w:eastAsia="Times New Roman" w:cs="Times New Roman"/>
                <w:szCs w:val="28"/>
                <w:lang w:eastAsia="ru-RU"/>
              </w:rPr>
            </w:pPr>
            <w:r>
              <w:rPr>
                <w:rFonts w:eastAsia="Times New Roman" w:cs="Times New Roman"/>
                <w:szCs w:val="28"/>
                <w:lang w:eastAsia="ru-RU"/>
              </w:rPr>
              <w:t>8</w:t>
            </w:r>
            <w:r w:rsidR="00FA6148" w:rsidRPr="004B1FC2">
              <w:rPr>
                <w:rFonts w:eastAsia="Times New Roman" w:cs="Times New Roman"/>
                <w:szCs w:val="28"/>
                <w:lang w:eastAsia="ru-RU"/>
              </w:rPr>
              <w:t xml:space="preserve">. </w:t>
            </w:r>
            <w:r w:rsidR="00447157">
              <w:rPr>
                <w:rFonts w:eastAsia="Times New Roman" w:cs="Times New Roman"/>
                <w:szCs w:val="28"/>
                <w:lang w:eastAsia="ru-RU"/>
              </w:rPr>
              <w:t>Порядок работы</w:t>
            </w:r>
          </w:p>
        </w:tc>
        <w:tc>
          <w:tcPr>
            <w:tcW w:w="312" w:type="pct"/>
            <w:tcMar>
              <w:top w:w="57" w:type="dxa"/>
              <w:left w:w="57" w:type="dxa"/>
              <w:bottom w:w="57" w:type="dxa"/>
              <w:right w:w="57" w:type="dxa"/>
            </w:tcMar>
            <w:hideMark/>
          </w:tcPr>
          <w:p w:rsidR="00FA6148" w:rsidRPr="00580FEA" w:rsidRDefault="00447157"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8</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9</w:t>
            </w:r>
            <w:r w:rsidR="00FA6148" w:rsidRPr="004B1FC2">
              <w:rPr>
                <w:rFonts w:eastAsia="Times New Roman" w:cs="Times New Roman"/>
                <w:szCs w:val="28"/>
                <w:lang w:eastAsia="ru-RU"/>
              </w:rPr>
              <w:t>. Техническое обслуживание</w:t>
            </w:r>
          </w:p>
        </w:tc>
        <w:tc>
          <w:tcPr>
            <w:tcW w:w="312" w:type="pct"/>
            <w:tcMar>
              <w:top w:w="57" w:type="dxa"/>
              <w:left w:w="57" w:type="dxa"/>
              <w:bottom w:w="57" w:type="dxa"/>
              <w:right w:w="57" w:type="dxa"/>
            </w:tcMar>
            <w:hideMark/>
          </w:tcPr>
          <w:p w:rsidR="00FA6148" w:rsidRPr="00580FEA" w:rsidRDefault="00B233A2"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9</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10</w:t>
            </w:r>
            <w:r w:rsidR="00FA6148" w:rsidRPr="004B1FC2">
              <w:rPr>
                <w:rFonts w:eastAsia="Times New Roman" w:cs="Times New Roman"/>
                <w:szCs w:val="28"/>
                <w:lang w:eastAsia="ru-RU"/>
              </w:rPr>
              <w:t>. Возможные неисправности и способы их устранения</w:t>
            </w:r>
          </w:p>
        </w:tc>
        <w:tc>
          <w:tcPr>
            <w:tcW w:w="312" w:type="pct"/>
            <w:tcMar>
              <w:top w:w="57" w:type="dxa"/>
              <w:left w:w="57" w:type="dxa"/>
              <w:bottom w:w="57" w:type="dxa"/>
              <w:right w:w="57" w:type="dxa"/>
            </w:tcMar>
            <w:hideMark/>
          </w:tcPr>
          <w:p w:rsidR="00FA6148" w:rsidRPr="00A043E5" w:rsidRDefault="001905E1"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9</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11</w:t>
            </w:r>
            <w:r w:rsidR="00FA6148" w:rsidRPr="004B1FC2">
              <w:rPr>
                <w:rFonts w:eastAsia="Times New Roman" w:cs="Times New Roman"/>
                <w:szCs w:val="28"/>
                <w:lang w:eastAsia="ru-RU"/>
              </w:rPr>
              <w:t>. Правила транспортировки и хранения</w:t>
            </w:r>
          </w:p>
        </w:tc>
        <w:tc>
          <w:tcPr>
            <w:tcW w:w="312" w:type="pct"/>
            <w:tcMar>
              <w:top w:w="57" w:type="dxa"/>
              <w:left w:w="57" w:type="dxa"/>
              <w:bottom w:w="57" w:type="dxa"/>
              <w:right w:w="57" w:type="dxa"/>
            </w:tcMar>
            <w:hideMark/>
          </w:tcPr>
          <w:p w:rsidR="00FA6148" w:rsidRPr="00580FEA" w:rsidRDefault="00B910E6" w:rsidP="001905E1">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w:t>
            </w:r>
            <w:r w:rsidR="001905E1">
              <w:rPr>
                <w:rFonts w:eastAsia="Times New Roman" w:cs="Times New Roman"/>
                <w:szCs w:val="28"/>
                <w:lang w:eastAsia="ru-RU"/>
              </w:rPr>
              <w:t>0</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12</w:t>
            </w:r>
            <w:r w:rsidR="00FA6148" w:rsidRPr="004B1FC2">
              <w:rPr>
                <w:rFonts w:eastAsia="Times New Roman" w:cs="Times New Roman"/>
                <w:szCs w:val="28"/>
                <w:lang w:eastAsia="ru-RU"/>
              </w:rPr>
              <w:t>. Гарантии изготовителя</w:t>
            </w:r>
          </w:p>
        </w:tc>
        <w:tc>
          <w:tcPr>
            <w:tcW w:w="312" w:type="pct"/>
            <w:tcMar>
              <w:top w:w="57" w:type="dxa"/>
              <w:left w:w="57" w:type="dxa"/>
              <w:bottom w:w="57" w:type="dxa"/>
              <w:right w:w="57" w:type="dxa"/>
            </w:tcMar>
            <w:hideMark/>
          </w:tcPr>
          <w:p w:rsidR="00FA6148" w:rsidRPr="00580FEA" w:rsidRDefault="00E176DD"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10</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13</w:t>
            </w:r>
            <w:r w:rsidR="00FA6148" w:rsidRPr="004B1FC2">
              <w:rPr>
                <w:rFonts w:eastAsia="Times New Roman" w:cs="Times New Roman"/>
                <w:szCs w:val="28"/>
                <w:lang w:eastAsia="ru-RU"/>
              </w:rPr>
              <w:t>. Утилизация изделия</w:t>
            </w:r>
          </w:p>
        </w:tc>
        <w:tc>
          <w:tcPr>
            <w:tcW w:w="312" w:type="pct"/>
            <w:tcMar>
              <w:top w:w="57" w:type="dxa"/>
              <w:left w:w="57" w:type="dxa"/>
              <w:bottom w:w="57" w:type="dxa"/>
              <w:right w:w="57" w:type="dxa"/>
            </w:tcMar>
            <w:hideMark/>
          </w:tcPr>
          <w:p w:rsidR="00FA6148" w:rsidRPr="00351A99" w:rsidRDefault="00B910E6"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12</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B65500" w:rsidP="00B233A2">
            <w:pPr>
              <w:widowControl w:val="0"/>
              <w:spacing w:after="0" w:line="360" w:lineRule="auto"/>
              <w:rPr>
                <w:rFonts w:eastAsia="Times New Roman" w:cs="Times New Roman"/>
                <w:szCs w:val="28"/>
                <w:lang w:eastAsia="ru-RU"/>
              </w:rPr>
            </w:pPr>
            <w:r>
              <w:rPr>
                <w:rFonts w:eastAsia="Times New Roman" w:cs="Times New Roman"/>
                <w:szCs w:val="28"/>
                <w:lang w:eastAsia="ru-RU"/>
              </w:rPr>
              <w:t>14</w:t>
            </w:r>
            <w:r w:rsidR="00FA6148" w:rsidRPr="004B1FC2">
              <w:rPr>
                <w:rFonts w:eastAsia="Times New Roman" w:cs="Times New Roman"/>
                <w:szCs w:val="28"/>
                <w:lang w:eastAsia="ru-RU"/>
              </w:rPr>
              <w:t xml:space="preserve">. </w:t>
            </w:r>
            <w:r w:rsidR="00B233A2" w:rsidRPr="004B1FC2">
              <w:rPr>
                <w:rFonts w:eastAsia="Times New Roman" w:cs="Times New Roman"/>
                <w:szCs w:val="28"/>
                <w:lang w:eastAsia="ru-RU"/>
              </w:rPr>
              <w:t>Талон на гарантийное обслуживание</w:t>
            </w:r>
          </w:p>
        </w:tc>
        <w:tc>
          <w:tcPr>
            <w:tcW w:w="312" w:type="pct"/>
            <w:tcMar>
              <w:top w:w="57" w:type="dxa"/>
              <w:left w:w="57" w:type="dxa"/>
              <w:bottom w:w="57" w:type="dxa"/>
              <w:right w:w="57" w:type="dxa"/>
            </w:tcMar>
            <w:hideMark/>
          </w:tcPr>
          <w:p w:rsidR="00FA6148" w:rsidRPr="00351A99" w:rsidRDefault="00447157" w:rsidP="00B233A2">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w:t>
            </w:r>
            <w:r w:rsidR="00B233A2">
              <w:rPr>
                <w:rFonts w:eastAsia="Times New Roman" w:cs="Times New Roman"/>
                <w:szCs w:val="28"/>
                <w:lang w:eastAsia="ru-RU"/>
              </w:rPr>
              <w:t>3</w:t>
            </w:r>
          </w:p>
        </w:tc>
      </w:tr>
      <w:tr w:rsidR="00FA6148" w:rsidRPr="004B1FC2" w:rsidTr="00534E0B">
        <w:trPr>
          <w:trHeight w:val="371"/>
          <w:tblCellSpacing w:w="22" w:type="dxa"/>
          <w:jc w:val="center"/>
        </w:trPr>
        <w:tc>
          <w:tcPr>
            <w:tcW w:w="4619" w:type="pct"/>
            <w:tcMar>
              <w:top w:w="57" w:type="dxa"/>
              <w:left w:w="57" w:type="dxa"/>
              <w:bottom w:w="57" w:type="dxa"/>
              <w:right w:w="57" w:type="dxa"/>
            </w:tcMar>
            <w:hideMark/>
          </w:tcPr>
          <w:p w:rsidR="00FA6148" w:rsidRPr="004B1FC2" w:rsidRDefault="00B65500" w:rsidP="00B233A2">
            <w:pPr>
              <w:widowControl w:val="0"/>
              <w:spacing w:after="0" w:line="360" w:lineRule="auto"/>
              <w:rPr>
                <w:rFonts w:eastAsia="Times New Roman" w:cs="Times New Roman"/>
                <w:szCs w:val="28"/>
                <w:lang w:eastAsia="ru-RU"/>
              </w:rPr>
            </w:pPr>
            <w:r>
              <w:rPr>
                <w:rFonts w:eastAsia="Times New Roman" w:cs="Times New Roman"/>
                <w:szCs w:val="28"/>
                <w:lang w:eastAsia="ru-RU"/>
              </w:rPr>
              <w:t>15</w:t>
            </w:r>
            <w:r w:rsidR="00FA6148" w:rsidRPr="004B1FC2">
              <w:rPr>
                <w:rFonts w:eastAsia="Times New Roman" w:cs="Times New Roman"/>
                <w:szCs w:val="28"/>
                <w:lang w:eastAsia="ru-RU"/>
              </w:rPr>
              <w:t xml:space="preserve">. </w:t>
            </w:r>
            <w:r w:rsidR="00B233A2" w:rsidRPr="004B1FC2">
              <w:rPr>
                <w:rFonts w:eastAsia="Times New Roman" w:cs="Times New Roman"/>
                <w:szCs w:val="28"/>
                <w:lang w:eastAsia="ru-RU"/>
              </w:rPr>
              <w:t>Свидетельство о приемке</w:t>
            </w:r>
          </w:p>
        </w:tc>
        <w:tc>
          <w:tcPr>
            <w:tcW w:w="312" w:type="pct"/>
            <w:tcMar>
              <w:top w:w="57" w:type="dxa"/>
              <w:left w:w="57" w:type="dxa"/>
              <w:bottom w:w="57" w:type="dxa"/>
              <w:right w:w="57" w:type="dxa"/>
            </w:tcMar>
            <w:hideMark/>
          </w:tcPr>
          <w:p w:rsidR="00FA6148" w:rsidRPr="00351A99" w:rsidRDefault="00447157" w:rsidP="00B233A2">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w:t>
            </w:r>
            <w:r w:rsidR="00B910E6">
              <w:rPr>
                <w:rFonts w:eastAsia="Times New Roman" w:cs="Times New Roman"/>
                <w:szCs w:val="28"/>
                <w:lang w:eastAsia="ru-RU"/>
              </w:rPr>
              <w:t>6</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4B1FC2" w:rsidRDefault="00FA6148" w:rsidP="00B233A2">
            <w:pPr>
              <w:widowControl w:val="0"/>
              <w:spacing w:after="0" w:line="360" w:lineRule="auto"/>
              <w:rPr>
                <w:rFonts w:eastAsia="Times New Roman" w:cs="Times New Roman"/>
                <w:szCs w:val="28"/>
                <w:lang w:eastAsia="ru-RU"/>
              </w:rPr>
            </w:pPr>
            <w:r w:rsidRPr="004B1FC2">
              <w:rPr>
                <w:rFonts w:eastAsia="Times New Roman" w:cs="Times New Roman"/>
                <w:szCs w:val="28"/>
                <w:lang w:eastAsia="ru-RU"/>
              </w:rPr>
              <w:t>Приложение</w:t>
            </w:r>
            <w:r w:rsidR="00B233A2">
              <w:rPr>
                <w:rFonts w:eastAsia="Times New Roman" w:cs="Times New Roman"/>
                <w:szCs w:val="28"/>
                <w:lang w:eastAsia="ru-RU"/>
              </w:rPr>
              <w:t>1</w:t>
            </w:r>
            <w:r w:rsidRPr="004B1FC2">
              <w:rPr>
                <w:rFonts w:eastAsia="Times New Roman" w:cs="Times New Roman"/>
                <w:szCs w:val="28"/>
                <w:lang w:eastAsia="ru-RU"/>
              </w:rPr>
              <w:t xml:space="preserve">. Схема </w:t>
            </w:r>
            <w:r w:rsidR="00B233A2">
              <w:rPr>
                <w:rFonts w:eastAsia="Times New Roman" w:cs="Times New Roman"/>
                <w:szCs w:val="28"/>
                <w:lang w:eastAsia="ru-RU"/>
              </w:rPr>
              <w:t>электрическая принципиальная эл.привода</w:t>
            </w:r>
          </w:p>
        </w:tc>
        <w:tc>
          <w:tcPr>
            <w:tcW w:w="312" w:type="pct"/>
            <w:tcMar>
              <w:top w:w="57" w:type="dxa"/>
              <w:left w:w="57" w:type="dxa"/>
              <w:bottom w:w="57" w:type="dxa"/>
              <w:right w:w="57" w:type="dxa"/>
            </w:tcMar>
            <w:hideMark/>
          </w:tcPr>
          <w:p w:rsidR="00FA6148" w:rsidRPr="00351A99" w:rsidRDefault="00B910E6"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17</w:t>
            </w:r>
          </w:p>
        </w:tc>
      </w:tr>
      <w:tr w:rsidR="00FA6148" w:rsidRPr="004B1FC2" w:rsidTr="00534E0B">
        <w:trPr>
          <w:trHeight w:val="15"/>
          <w:tblCellSpacing w:w="22" w:type="dxa"/>
          <w:jc w:val="center"/>
        </w:trPr>
        <w:tc>
          <w:tcPr>
            <w:tcW w:w="4619" w:type="pct"/>
            <w:tcMar>
              <w:top w:w="57" w:type="dxa"/>
              <w:left w:w="57" w:type="dxa"/>
              <w:bottom w:w="57" w:type="dxa"/>
              <w:right w:w="57" w:type="dxa"/>
            </w:tcMar>
            <w:hideMark/>
          </w:tcPr>
          <w:p w:rsidR="00FA6148" w:rsidRPr="00EA0212" w:rsidRDefault="00B233A2"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Приложение 2. Схема сборки</w:t>
            </w:r>
          </w:p>
        </w:tc>
        <w:tc>
          <w:tcPr>
            <w:tcW w:w="312" w:type="pct"/>
            <w:tcMar>
              <w:top w:w="57" w:type="dxa"/>
              <w:left w:w="57" w:type="dxa"/>
              <w:bottom w:w="57" w:type="dxa"/>
              <w:right w:w="57" w:type="dxa"/>
            </w:tcMar>
            <w:hideMark/>
          </w:tcPr>
          <w:p w:rsidR="00FA6148" w:rsidRPr="00351A99" w:rsidRDefault="00B910E6"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18</w:t>
            </w:r>
          </w:p>
        </w:tc>
      </w:tr>
      <w:tr w:rsidR="00F92EF0" w:rsidRPr="004B1FC2" w:rsidTr="00534E0B">
        <w:trPr>
          <w:trHeight w:val="15"/>
          <w:tblCellSpacing w:w="22" w:type="dxa"/>
          <w:jc w:val="center"/>
        </w:trPr>
        <w:tc>
          <w:tcPr>
            <w:tcW w:w="4619" w:type="pct"/>
            <w:tcMar>
              <w:top w:w="57" w:type="dxa"/>
              <w:left w:w="57" w:type="dxa"/>
              <w:bottom w:w="57" w:type="dxa"/>
              <w:right w:w="57" w:type="dxa"/>
            </w:tcMar>
            <w:hideMark/>
          </w:tcPr>
          <w:p w:rsidR="00F92EF0" w:rsidRDefault="00F92EF0" w:rsidP="00534E0B">
            <w:pPr>
              <w:widowControl w:val="0"/>
              <w:spacing w:after="0" w:line="360" w:lineRule="auto"/>
              <w:rPr>
                <w:rFonts w:eastAsia="Times New Roman" w:cs="Times New Roman"/>
                <w:szCs w:val="28"/>
                <w:lang w:eastAsia="ru-RU"/>
              </w:rPr>
            </w:pPr>
            <w:r>
              <w:rPr>
                <w:rFonts w:eastAsia="Times New Roman" w:cs="Times New Roman"/>
                <w:szCs w:val="28"/>
                <w:lang w:eastAsia="ru-RU"/>
              </w:rPr>
              <w:t>Приложение 3. Акт ввода в эксплуатацию</w:t>
            </w:r>
          </w:p>
        </w:tc>
        <w:tc>
          <w:tcPr>
            <w:tcW w:w="312" w:type="pct"/>
            <w:tcMar>
              <w:top w:w="57" w:type="dxa"/>
              <w:left w:w="57" w:type="dxa"/>
              <w:bottom w:w="57" w:type="dxa"/>
              <w:right w:w="57" w:type="dxa"/>
            </w:tcMar>
            <w:hideMark/>
          </w:tcPr>
          <w:p w:rsidR="00F92EF0" w:rsidRDefault="00B910E6" w:rsidP="00534E0B">
            <w:pPr>
              <w:widowControl w:val="0"/>
              <w:spacing w:after="0" w:line="360" w:lineRule="auto"/>
              <w:jc w:val="center"/>
              <w:rPr>
                <w:rFonts w:eastAsia="Times New Roman" w:cs="Times New Roman"/>
                <w:szCs w:val="28"/>
                <w:lang w:eastAsia="ru-RU"/>
              </w:rPr>
            </w:pPr>
            <w:r>
              <w:rPr>
                <w:rFonts w:eastAsia="Times New Roman" w:cs="Times New Roman"/>
                <w:szCs w:val="28"/>
                <w:lang w:eastAsia="ru-RU"/>
              </w:rPr>
              <w:t>20</w:t>
            </w:r>
          </w:p>
        </w:tc>
      </w:tr>
    </w:tbl>
    <w:p w:rsidR="00534E0B" w:rsidRDefault="00534E0B">
      <w:pPr>
        <w:rPr>
          <w:rFonts w:eastAsia="Times New Roman" w:cs="Times New Roman"/>
          <w:b/>
          <w:szCs w:val="28"/>
          <w:lang w:eastAsia="ru-RU"/>
        </w:rPr>
      </w:pPr>
      <w:r>
        <w:rPr>
          <w:rFonts w:eastAsia="Times New Roman" w:cs="Times New Roman"/>
          <w:b/>
          <w:szCs w:val="28"/>
          <w:lang w:eastAsia="ru-RU"/>
        </w:rPr>
        <w:br w:type="page"/>
      </w:r>
    </w:p>
    <w:p w:rsidR="00CE5C1E" w:rsidRPr="00CE5C1E" w:rsidRDefault="00FA6148" w:rsidP="00CE5C1E">
      <w:pPr>
        <w:pStyle w:val="a9"/>
        <w:widowControl w:val="0"/>
        <w:numPr>
          <w:ilvl w:val="0"/>
          <w:numId w:val="2"/>
        </w:numPr>
        <w:outlineLvl w:val="0"/>
        <w:rPr>
          <w:rFonts w:eastAsia="Times New Roman" w:cs="Times New Roman"/>
          <w:szCs w:val="28"/>
          <w:lang w:eastAsia="ru-RU"/>
        </w:rPr>
      </w:pPr>
      <w:r w:rsidRPr="00CE5C1E">
        <w:rPr>
          <w:rFonts w:eastAsia="Times New Roman" w:cs="Times New Roman"/>
          <w:b/>
          <w:szCs w:val="28"/>
          <w:lang w:eastAsia="ru-RU"/>
        </w:rPr>
        <w:lastRenderedPageBreak/>
        <w:t>Общие указания.</w:t>
      </w:r>
    </w:p>
    <w:p w:rsidR="004205C6" w:rsidRPr="00F81215" w:rsidRDefault="00132578" w:rsidP="006E3284">
      <w:pPr>
        <w:pStyle w:val="a9"/>
        <w:widowControl w:val="0"/>
        <w:numPr>
          <w:ilvl w:val="1"/>
          <w:numId w:val="14"/>
        </w:numPr>
        <w:outlineLvl w:val="0"/>
        <w:rPr>
          <w:rFonts w:eastAsia="Times New Roman" w:cs="Times New Roman"/>
          <w:szCs w:val="28"/>
          <w:lang w:eastAsia="ru-RU"/>
        </w:rPr>
      </w:pPr>
      <w:r>
        <w:rPr>
          <w:rFonts w:cs="Times New Roman"/>
          <w:szCs w:val="28"/>
        </w:rPr>
        <w:t xml:space="preserve">Изделие работает от баллона со сжиженным газом по ГОСТ20448, а также на природном газе </w:t>
      </w:r>
      <w:r w:rsidR="00BF5EC0">
        <w:rPr>
          <w:rFonts w:cs="Times New Roman"/>
          <w:szCs w:val="28"/>
        </w:rPr>
        <w:t xml:space="preserve">(по согласованию с </w:t>
      </w:r>
      <w:r w:rsidR="00706B4C">
        <w:rPr>
          <w:rFonts w:cs="Times New Roman"/>
          <w:szCs w:val="28"/>
        </w:rPr>
        <w:t>заказчиком</w:t>
      </w:r>
      <w:r w:rsidR="00BF5EC0">
        <w:rPr>
          <w:rFonts w:cs="Times New Roman"/>
          <w:szCs w:val="28"/>
        </w:rPr>
        <w:t>)</w:t>
      </w:r>
      <w:r>
        <w:rPr>
          <w:rFonts w:cs="Times New Roman"/>
          <w:szCs w:val="28"/>
        </w:rPr>
        <w:t xml:space="preserve"> и предназначено для эксплуатации в помещениях </w:t>
      </w:r>
      <w:r w:rsidR="00F83B2B">
        <w:rPr>
          <w:rFonts w:cs="Times New Roman"/>
          <w:szCs w:val="28"/>
        </w:rPr>
        <w:t>(при условии гарантированного проветривания или наличии вытяжной вентиляции) и на открытом воздухе.</w:t>
      </w:r>
    </w:p>
    <w:p w:rsidR="00F81215" w:rsidRPr="00CE5C1E" w:rsidRDefault="00712451" w:rsidP="006E3284">
      <w:pPr>
        <w:pStyle w:val="a9"/>
        <w:widowControl w:val="0"/>
        <w:numPr>
          <w:ilvl w:val="1"/>
          <w:numId w:val="14"/>
        </w:numPr>
        <w:outlineLvl w:val="0"/>
        <w:rPr>
          <w:rFonts w:eastAsia="Times New Roman" w:cs="Times New Roman"/>
          <w:szCs w:val="28"/>
          <w:lang w:eastAsia="ru-RU"/>
        </w:rPr>
      </w:pPr>
      <w:r>
        <w:rPr>
          <w:rFonts w:cs="Times New Roman"/>
          <w:szCs w:val="28"/>
        </w:rPr>
        <w:t>Эл.привод работает от электросети переменного тока частотой 50Гц, напряжением 220В и</w:t>
      </w:r>
      <w:r w:rsidR="00F81215">
        <w:rPr>
          <w:rFonts w:cs="Times New Roman"/>
          <w:szCs w:val="28"/>
        </w:rPr>
        <w:t xml:space="preserve"> подключается </w:t>
      </w:r>
      <w:r w:rsidR="004D4D1D">
        <w:rPr>
          <w:rFonts w:cs="Times New Roman"/>
          <w:szCs w:val="28"/>
        </w:rPr>
        <w:t>через двух полюсную розетку с заземляющим контактом и током нагрузки 16А.</w:t>
      </w:r>
    </w:p>
    <w:p w:rsidR="004205C6" w:rsidRPr="004D4D1D" w:rsidRDefault="00F83B2B"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Pr>
          <w:rFonts w:cs="Times New Roman"/>
          <w:szCs w:val="28"/>
        </w:rPr>
        <w:t xml:space="preserve">Изделие устанавливается на устойчивом, горизонтальном </w:t>
      </w:r>
      <w:r w:rsidR="00431DAE">
        <w:rPr>
          <w:rFonts w:cs="Times New Roman"/>
          <w:szCs w:val="28"/>
        </w:rPr>
        <w:t xml:space="preserve">несгораемом </w:t>
      </w:r>
      <w:r>
        <w:rPr>
          <w:rFonts w:cs="Times New Roman"/>
          <w:szCs w:val="28"/>
        </w:rPr>
        <w:t xml:space="preserve">основании </w:t>
      </w:r>
      <w:r w:rsidR="00431DAE">
        <w:rPr>
          <w:rFonts w:cs="Times New Roman"/>
          <w:szCs w:val="28"/>
        </w:rPr>
        <w:t xml:space="preserve">на расстоянии не менее 500 мм от легковоспламеняющихся предметов </w:t>
      </w:r>
      <w:r>
        <w:rPr>
          <w:rFonts w:cs="Times New Roman"/>
          <w:szCs w:val="28"/>
        </w:rPr>
        <w:t>и подключается к баллону со сжиженным газом</w:t>
      </w:r>
      <w:r w:rsidR="00E07E27">
        <w:rPr>
          <w:rFonts w:cs="Times New Roman"/>
          <w:szCs w:val="28"/>
        </w:rPr>
        <w:t>,</w:t>
      </w:r>
      <w:r>
        <w:rPr>
          <w:rFonts w:cs="Times New Roman"/>
          <w:szCs w:val="28"/>
        </w:rPr>
        <w:t xml:space="preserve"> </w:t>
      </w:r>
      <w:r w:rsidR="00E07E27">
        <w:rPr>
          <w:rFonts w:cs="Times New Roman"/>
          <w:szCs w:val="28"/>
        </w:rPr>
        <w:t xml:space="preserve">через редуктор с фильтрами, </w:t>
      </w:r>
      <w:r>
        <w:rPr>
          <w:rFonts w:cs="Times New Roman"/>
          <w:szCs w:val="28"/>
        </w:rPr>
        <w:t xml:space="preserve">самим потребителем или к природному газу работниками </w:t>
      </w:r>
      <w:r w:rsidR="00431DAE">
        <w:rPr>
          <w:rFonts w:cs="Times New Roman"/>
          <w:szCs w:val="28"/>
        </w:rPr>
        <w:t>газовой службы.</w:t>
      </w:r>
    </w:p>
    <w:p w:rsidR="004D4D1D" w:rsidRPr="00A75FBC" w:rsidRDefault="004D4D1D"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Pr>
          <w:rFonts w:cs="Times New Roman"/>
          <w:szCs w:val="28"/>
        </w:rPr>
        <w:t>При длительных перерывах в эксплуатации (на ночь) отключать изделие от сети электроснабжения.</w:t>
      </w:r>
    </w:p>
    <w:p w:rsidR="004205C6" w:rsidRDefault="00F83B2B"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Pr>
          <w:rFonts w:cs="Times New Roman"/>
          <w:szCs w:val="28"/>
        </w:rPr>
        <w:t>При покупк</w:t>
      </w:r>
      <w:r w:rsidR="00431DAE">
        <w:rPr>
          <w:rFonts w:cs="Times New Roman"/>
          <w:szCs w:val="28"/>
        </w:rPr>
        <w:t>е</w:t>
      </w:r>
      <w:r>
        <w:rPr>
          <w:rFonts w:cs="Times New Roman"/>
          <w:szCs w:val="28"/>
        </w:rPr>
        <w:t xml:space="preserve"> требуйте проверку комплектности.</w:t>
      </w:r>
    </w:p>
    <w:p w:rsidR="00AE6648" w:rsidRDefault="00431DAE" w:rsidP="006E3284">
      <w:pPr>
        <w:pStyle w:val="a9"/>
        <w:widowControl w:val="0"/>
        <w:numPr>
          <w:ilvl w:val="1"/>
          <w:numId w:val="14"/>
        </w:numPr>
        <w:contextualSpacing w:val="0"/>
        <w:rPr>
          <w:rFonts w:eastAsia="Times New Roman" w:cs="Times New Roman"/>
          <w:szCs w:val="28"/>
          <w:lang w:eastAsia="ru-RU"/>
        </w:rPr>
      </w:pPr>
      <w:r>
        <w:rPr>
          <w:rFonts w:eastAsia="Times New Roman" w:cs="Times New Roman"/>
          <w:szCs w:val="28"/>
          <w:lang w:eastAsia="ru-RU"/>
        </w:rPr>
        <w:t>Оберегайте изделие от ударов и небрежного обращения.</w:t>
      </w:r>
    </w:p>
    <w:p w:rsidR="00FA6148" w:rsidRPr="00AE6648" w:rsidRDefault="00431DAE" w:rsidP="006E3284">
      <w:pPr>
        <w:pStyle w:val="a9"/>
        <w:widowControl w:val="0"/>
        <w:numPr>
          <w:ilvl w:val="1"/>
          <w:numId w:val="14"/>
        </w:numPr>
        <w:contextualSpacing w:val="0"/>
        <w:rPr>
          <w:rFonts w:eastAsia="Times New Roman" w:cs="Times New Roman"/>
          <w:szCs w:val="28"/>
          <w:lang w:eastAsia="ru-RU"/>
        </w:rPr>
      </w:pPr>
      <w:r>
        <w:rPr>
          <w:rFonts w:cs="Times New Roman"/>
          <w:szCs w:val="28"/>
        </w:rPr>
        <w:t>Шаверма</w:t>
      </w:r>
      <w:r w:rsidR="00FA6148" w:rsidRPr="00AE6648">
        <w:rPr>
          <w:rFonts w:cs="Times New Roman"/>
          <w:szCs w:val="28"/>
        </w:rPr>
        <w:t xml:space="preserve"> обслуживается только обученным квалифицированным персоналом.</w:t>
      </w:r>
    </w:p>
    <w:p w:rsidR="00FA6148" w:rsidRDefault="00FA6148"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sidRPr="00360BE0">
        <w:rPr>
          <w:rFonts w:eastAsia="Times New Roman" w:cs="Times New Roman"/>
          <w:szCs w:val="28"/>
          <w:lang w:eastAsia="ru-RU"/>
        </w:rPr>
        <w:t>При нарушении потребителем правил, изложенных в настоящем руководстве по эксплуатации, изделие гарантийному ремонту не подлежит.</w:t>
      </w:r>
    </w:p>
    <w:p w:rsidR="007B5D05" w:rsidRDefault="007B5D05"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Pr>
          <w:szCs w:val="28"/>
        </w:rPr>
        <w:t>Срок службы изделия – 8 лет.</w:t>
      </w:r>
    </w:p>
    <w:p w:rsidR="00417FA0" w:rsidRPr="00417FA0" w:rsidRDefault="00417FA0" w:rsidP="00417FA0">
      <w:pPr>
        <w:pStyle w:val="a9"/>
        <w:widowControl w:val="0"/>
        <w:numPr>
          <w:ilvl w:val="0"/>
          <w:numId w:val="14"/>
        </w:numPr>
        <w:rPr>
          <w:rFonts w:eastAsia="Times New Roman" w:cs="Times New Roman"/>
          <w:b/>
          <w:szCs w:val="28"/>
          <w:lang w:eastAsia="ru-RU"/>
        </w:rPr>
      </w:pPr>
      <w:r w:rsidRPr="00417FA0">
        <w:rPr>
          <w:rFonts w:eastAsia="Times New Roman" w:cs="Times New Roman"/>
          <w:b/>
          <w:szCs w:val="28"/>
          <w:lang w:eastAsia="ru-RU"/>
        </w:rPr>
        <w:t>Назначение изделия</w:t>
      </w:r>
      <w:r>
        <w:rPr>
          <w:rFonts w:eastAsia="Times New Roman" w:cs="Times New Roman"/>
          <w:b/>
          <w:szCs w:val="28"/>
          <w:lang w:eastAsia="ru-RU"/>
        </w:rPr>
        <w:t xml:space="preserve">. </w:t>
      </w:r>
    </w:p>
    <w:p w:rsidR="00417FA0" w:rsidRDefault="00417FA0" w:rsidP="00417FA0">
      <w:pPr>
        <w:pStyle w:val="a9"/>
        <w:widowControl w:val="0"/>
        <w:numPr>
          <w:ilvl w:val="1"/>
          <w:numId w:val="14"/>
        </w:numPr>
        <w:rPr>
          <w:rFonts w:eastAsia="Times New Roman" w:cs="Times New Roman"/>
          <w:szCs w:val="28"/>
          <w:lang w:eastAsia="ru-RU"/>
        </w:rPr>
      </w:pPr>
      <w:r w:rsidRPr="00417FA0">
        <w:rPr>
          <w:rFonts w:eastAsia="Times New Roman" w:cs="Times New Roman"/>
          <w:szCs w:val="28"/>
          <w:lang w:eastAsia="ru-RU"/>
        </w:rPr>
        <w:t xml:space="preserve">Шаверма </w:t>
      </w:r>
      <w:r w:rsidR="00712451">
        <w:rPr>
          <w:rFonts w:eastAsia="Times New Roman" w:cs="Times New Roman"/>
          <w:szCs w:val="28"/>
          <w:lang w:eastAsia="ru-RU"/>
        </w:rPr>
        <w:t xml:space="preserve">газовая (с мотором) </w:t>
      </w:r>
      <w:r>
        <w:rPr>
          <w:rFonts w:eastAsia="Times New Roman" w:cs="Times New Roman"/>
          <w:szCs w:val="28"/>
          <w:lang w:eastAsia="ru-RU"/>
        </w:rPr>
        <w:t>предназначена для быстрого приготовления мясной начинки для одноименного блюда (разрезанная булочка с мелко нарезанным, поджаренным на установке мясом с приправой)</w:t>
      </w:r>
      <w:r w:rsidR="00712451">
        <w:rPr>
          <w:rFonts w:eastAsia="Times New Roman" w:cs="Times New Roman"/>
          <w:szCs w:val="28"/>
          <w:lang w:eastAsia="ru-RU"/>
        </w:rPr>
        <w:t xml:space="preserve"> в автоматическом режиме</w:t>
      </w:r>
      <w:r>
        <w:rPr>
          <w:rFonts w:eastAsia="Times New Roman" w:cs="Times New Roman"/>
          <w:szCs w:val="28"/>
          <w:lang w:eastAsia="ru-RU"/>
        </w:rPr>
        <w:t>.</w:t>
      </w:r>
    </w:p>
    <w:p w:rsidR="00417FA0" w:rsidRDefault="00417FA0" w:rsidP="00417FA0">
      <w:pPr>
        <w:pStyle w:val="a9"/>
        <w:widowControl w:val="0"/>
        <w:numPr>
          <w:ilvl w:val="1"/>
          <w:numId w:val="14"/>
        </w:numPr>
        <w:rPr>
          <w:rFonts w:eastAsia="Times New Roman" w:cs="Times New Roman"/>
          <w:szCs w:val="28"/>
          <w:lang w:eastAsia="ru-RU"/>
        </w:rPr>
      </w:pPr>
      <w:r>
        <w:rPr>
          <w:rFonts w:eastAsia="Times New Roman" w:cs="Times New Roman"/>
          <w:szCs w:val="28"/>
          <w:lang w:eastAsia="ru-RU"/>
        </w:rPr>
        <w:t>Высокая производительность установки, простота и надежность в эксплуатации, наглядность в приготовлении продуктов делает данную установку привлекательной для предприятий общественного питания.</w:t>
      </w:r>
    </w:p>
    <w:p w:rsidR="00417FA0" w:rsidRPr="00417FA0" w:rsidRDefault="00417FA0" w:rsidP="00417FA0">
      <w:pPr>
        <w:pStyle w:val="a9"/>
        <w:widowControl w:val="0"/>
        <w:numPr>
          <w:ilvl w:val="1"/>
          <w:numId w:val="14"/>
        </w:numPr>
        <w:rPr>
          <w:rFonts w:eastAsia="Times New Roman" w:cs="Times New Roman"/>
          <w:szCs w:val="28"/>
          <w:lang w:eastAsia="ru-RU"/>
        </w:rPr>
      </w:pPr>
      <w:r>
        <w:rPr>
          <w:rFonts w:eastAsia="Times New Roman" w:cs="Times New Roman"/>
          <w:szCs w:val="28"/>
          <w:lang w:eastAsia="ru-RU"/>
        </w:rPr>
        <w:t xml:space="preserve">Шаверма может быть использована для приготовления шашлыка, для этого она </w:t>
      </w:r>
      <w:r w:rsidR="009B42EB">
        <w:rPr>
          <w:rFonts w:eastAsia="Times New Roman" w:cs="Times New Roman"/>
          <w:szCs w:val="28"/>
          <w:lang w:eastAsia="ru-RU"/>
        </w:rPr>
        <w:t>комплектуется шампурами.</w:t>
      </w:r>
    </w:p>
    <w:p w:rsidR="004205C6" w:rsidRDefault="004205C6"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sidRPr="00516EFE">
        <w:rPr>
          <w:rFonts w:eastAsia="Times New Roman" w:cs="Times New Roman"/>
          <w:szCs w:val="28"/>
          <w:lang w:eastAsia="ru-RU"/>
        </w:rPr>
        <w:lastRenderedPageBreak/>
        <w:t>Все корпусные элементы изготовлены из пищевой нержавеющей стали, что позволяет использовать данн</w:t>
      </w:r>
      <w:r w:rsidR="00431DAE">
        <w:rPr>
          <w:rFonts w:eastAsia="Times New Roman" w:cs="Times New Roman"/>
          <w:szCs w:val="28"/>
          <w:lang w:eastAsia="ru-RU"/>
        </w:rPr>
        <w:t>ое</w:t>
      </w:r>
      <w:r w:rsidRPr="00516EFE">
        <w:rPr>
          <w:rFonts w:eastAsia="Times New Roman" w:cs="Times New Roman"/>
          <w:szCs w:val="28"/>
          <w:lang w:eastAsia="ru-RU"/>
        </w:rPr>
        <w:t xml:space="preserve"> </w:t>
      </w:r>
      <w:r w:rsidR="00431DAE">
        <w:rPr>
          <w:rFonts w:eastAsia="Times New Roman" w:cs="Times New Roman"/>
          <w:szCs w:val="28"/>
          <w:lang w:eastAsia="ru-RU"/>
        </w:rPr>
        <w:t>изделие</w:t>
      </w:r>
      <w:r w:rsidRPr="00516EFE">
        <w:rPr>
          <w:rFonts w:eastAsia="Times New Roman" w:cs="Times New Roman"/>
          <w:szCs w:val="28"/>
          <w:lang w:eastAsia="ru-RU"/>
        </w:rPr>
        <w:t xml:space="preserve"> в системе общественного питания.</w:t>
      </w:r>
    </w:p>
    <w:p w:rsidR="004205C6" w:rsidRDefault="004205C6" w:rsidP="006E3284">
      <w:pPr>
        <w:widowControl w:val="0"/>
        <w:numPr>
          <w:ilvl w:val="1"/>
          <w:numId w:val="14"/>
        </w:numPr>
        <w:spacing w:before="100" w:beforeAutospacing="1" w:after="100" w:afterAutospacing="1" w:line="360" w:lineRule="auto"/>
        <w:jc w:val="both"/>
        <w:rPr>
          <w:rFonts w:eastAsia="Times New Roman" w:cs="Times New Roman"/>
          <w:szCs w:val="28"/>
          <w:lang w:eastAsia="ru-RU"/>
        </w:rPr>
      </w:pPr>
      <w:r w:rsidRPr="00516EFE">
        <w:rPr>
          <w:rFonts w:eastAsia="Times New Roman" w:cs="Times New Roman"/>
          <w:szCs w:val="28"/>
          <w:lang w:eastAsia="ru-RU"/>
        </w:rPr>
        <w:t xml:space="preserve">Приобретая нашу </w:t>
      </w:r>
      <w:r w:rsidR="00431DAE">
        <w:rPr>
          <w:rFonts w:eastAsia="Times New Roman" w:cs="Times New Roman"/>
          <w:szCs w:val="28"/>
          <w:lang w:eastAsia="ru-RU"/>
        </w:rPr>
        <w:t>шаверму</w:t>
      </w:r>
      <w:r w:rsidRPr="00516EFE">
        <w:rPr>
          <w:rFonts w:eastAsia="Times New Roman" w:cs="Times New Roman"/>
          <w:szCs w:val="28"/>
          <w:lang w:eastAsia="ru-RU"/>
        </w:rPr>
        <w:t>, внимательно ознакомьтесь с руководством по эксплуатации. Это поможет Вам успешно ее использовать в Вашей профессиональной деятельности.</w:t>
      </w:r>
    </w:p>
    <w:p w:rsidR="00FA6148" w:rsidRDefault="004205C6" w:rsidP="006E3284">
      <w:pPr>
        <w:widowControl w:val="0"/>
        <w:numPr>
          <w:ilvl w:val="1"/>
          <w:numId w:val="14"/>
        </w:numPr>
        <w:spacing w:after="100" w:afterAutospacing="1" w:line="360" w:lineRule="auto"/>
        <w:jc w:val="both"/>
        <w:rPr>
          <w:rFonts w:eastAsia="Times New Roman" w:cs="Times New Roman"/>
          <w:szCs w:val="28"/>
          <w:lang w:eastAsia="ru-RU"/>
        </w:rPr>
      </w:pPr>
      <w:r w:rsidRPr="00534E0B">
        <w:rPr>
          <w:rFonts w:eastAsia="Times New Roman" w:cs="Times New Roman"/>
          <w:szCs w:val="28"/>
          <w:lang w:eastAsia="ru-RU"/>
        </w:rPr>
        <w:t xml:space="preserve">Предприятие «Гриль-Мастер» постоянно совершенствует конструкцию изделий, поэтому внешний вид и технические характеристики изделия могут отличаться от указанных в данном руководстве без ухудшения потребительских свойств </w:t>
      </w:r>
    </w:p>
    <w:p w:rsidR="008D5596" w:rsidRDefault="008D5596" w:rsidP="006E3284">
      <w:pPr>
        <w:widowControl w:val="0"/>
        <w:numPr>
          <w:ilvl w:val="1"/>
          <w:numId w:val="14"/>
        </w:numPr>
        <w:spacing w:after="100" w:afterAutospacing="1" w:line="360" w:lineRule="auto"/>
        <w:jc w:val="both"/>
        <w:rPr>
          <w:rFonts w:eastAsia="Times New Roman" w:cs="Times New Roman"/>
          <w:szCs w:val="28"/>
          <w:lang w:eastAsia="ru-RU"/>
        </w:rPr>
      </w:pPr>
      <w:r>
        <w:rPr>
          <w:rFonts w:eastAsia="Times New Roman" w:cs="Times New Roman"/>
          <w:szCs w:val="28"/>
          <w:lang w:eastAsia="ru-RU"/>
        </w:rPr>
        <w:t>Если в заказе</w:t>
      </w:r>
      <w:r w:rsidRPr="008D5596">
        <w:rPr>
          <w:rFonts w:eastAsia="Times New Roman" w:cs="Times New Roman"/>
          <w:szCs w:val="28"/>
          <w:lang w:eastAsia="ru-RU"/>
        </w:rPr>
        <w:t xml:space="preserve"> </w:t>
      </w:r>
      <w:r>
        <w:rPr>
          <w:rFonts w:eastAsia="Times New Roman" w:cs="Times New Roman"/>
          <w:szCs w:val="28"/>
          <w:lang w:eastAsia="ru-RU"/>
        </w:rPr>
        <w:t>не оговорено, что шаверм</w:t>
      </w:r>
      <w:r w:rsidR="00BF5EC0">
        <w:rPr>
          <w:rFonts w:eastAsia="Times New Roman" w:cs="Times New Roman"/>
          <w:szCs w:val="28"/>
          <w:lang w:eastAsia="ru-RU"/>
        </w:rPr>
        <w:t>а</w:t>
      </w:r>
      <w:r>
        <w:rPr>
          <w:rFonts w:eastAsia="Times New Roman" w:cs="Times New Roman"/>
          <w:szCs w:val="28"/>
          <w:lang w:eastAsia="ru-RU"/>
        </w:rPr>
        <w:t xml:space="preserve"> должн</w:t>
      </w:r>
      <w:r w:rsidR="00BF5EC0">
        <w:rPr>
          <w:rFonts w:eastAsia="Times New Roman" w:cs="Times New Roman"/>
          <w:szCs w:val="28"/>
          <w:lang w:eastAsia="ru-RU"/>
        </w:rPr>
        <w:t>а</w:t>
      </w:r>
      <w:r>
        <w:rPr>
          <w:rFonts w:eastAsia="Times New Roman" w:cs="Times New Roman"/>
          <w:szCs w:val="28"/>
          <w:lang w:eastAsia="ru-RU"/>
        </w:rPr>
        <w:t xml:space="preserve"> работать на природном газе, завод – изготовитель поставляет шаверм</w:t>
      </w:r>
      <w:r w:rsidR="00BF5EC0">
        <w:rPr>
          <w:rFonts w:eastAsia="Times New Roman" w:cs="Times New Roman"/>
          <w:szCs w:val="28"/>
          <w:lang w:eastAsia="ru-RU"/>
        </w:rPr>
        <w:t>у</w:t>
      </w:r>
      <w:r w:rsidR="00E41970">
        <w:rPr>
          <w:rFonts w:eastAsia="Times New Roman" w:cs="Times New Roman"/>
          <w:szCs w:val="28"/>
          <w:lang w:eastAsia="ru-RU"/>
        </w:rPr>
        <w:t>,</w:t>
      </w:r>
      <w:r>
        <w:rPr>
          <w:rFonts w:eastAsia="Times New Roman" w:cs="Times New Roman"/>
          <w:szCs w:val="28"/>
          <w:lang w:eastAsia="ru-RU"/>
        </w:rPr>
        <w:t xml:space="preserve"> работ</w:t>
      </w:r>
      <w:r w:rsidR="003438AA">
        <w:rPr>
          <w:rFonts w:eastAsia="Times New Roman" w:cs="Times New Roman"/>
          <w:szCs w:val="28"/>
          <w:lang w:eastAsia="ru-RU"/>
        </w:rPr>
        <w:t>ающ</w:t>
      </w:r>
      <w:r w:rsidR="00BF5EC0">
        <w:rPr>
          <w:rFonts w:eastAsia="Times New Roman" w:cs="Times New Roman"/>
          <w:szCs w:val="28"/>
          <w:lang w:eastAsia="ru-RU"/>
        </w:rPr>
        <w:t>ую</w:t>
      </w:r>
      <w:r>
        <w:rPr>
          <w:rFonts w:eastAsia="Times New Roman" w:cs="Times New Roman"/>
          <w:szCs w:val="28"/>
          <w:lang w:eastAsia="ru-RU"/>
        </w:rPr>
        <w:t xml:space="preserve"> на сжиженном газе.</w:t>
      </w:r>
    </w:p>
    <w:p w:rsidR="00944EEC" w:rsidRPr="009B42EB" w:rsidRDefault="00944EEC" w:rsidP="00276F78">
      <w:pPr>
        <w:pStyle w:val="a9"/>
        <w:widowControl w:val="0"/>
        <w:numPr>
          <w:ilvl w:val="0"/>
          <w:numId w:val="14"/>
        </w:numPr>
        <w:rPr>
          <w:rFonts w:eastAsia="Times New Roman" w:cs="Times New Roman"/>
          <w:b/>
          <w:szCs w:val="28"/>
          <w:lang w:eastAsia="ru-RU"/>
        </w:rPr>
      </w:pPr>
      <w:r w:rsidRPr="009B42EB">
        <w:rPr>
          <w:rFonts w:eastAsia="Times New Roman" w:cs="Times New Roman"/>
          <w:b/>
          <w:szCs w:val="28"/>
          <w:lang w:eastAsia="ru-RU"/>
        </w:rPr>
        <w:t>Технические характеристики</w:t>
      </w:r>
    </w:p>
    <w:tbl>
      <w:tblPr>
        <w:tblStyle w:val="a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83"/>
        <w:gridCol w:w="1806"/>
        <w:gridCol w:w="159"/>
        <w:gridCol w:w="1647"/>
        <w:gridCol w:w="1004"/>
        <w:gridCol w:w="2005"/>
        <w:gridCol w:w="2149"/>
      </w:tblGrid>
      <w:tr w:rsidR="004A2EE4" w:rsidTr="00B12A6C">
        <w:trPr>
          <w:trHeight w:val="560"/>
        </w:trPr>
        <w:tc>
          <w:tcPr>
            <w:tcW w:w="1083" w:type="dxa"/>
          </w:tcPr>
          <w:p w:rsidR="004A2EE4" w:rsidRPr="00CA5404" w:rsidRDefault="004A2EE4" w:rsidP="00CA5404">
            <w:pPr>
              <w:spacing w:before="100" w:after="100"/>
              <w:ind w:left="0" w:firstLine="0"/>
              <w:jc w:val="center"/>
              <w:rPr>
                <w:rFonts w:eastAsia="Times New Roman" w:cs="Times New Roman"/>
                <w:b/>
                <w:sz w:val="24"/>
                <w:szCs w:val="24"/>
                <w:lang w:eastAsia="ru-RU"/>
              </w:rPr>
            </w:pPr>
            <w:r w:rsidRPr="00CA5404">
              <w:rPr>
                <w:rFonts w:eastAsia="Times New Roman" w:cs="Times New Roman"/>
                <w:b/>
                <w:sz w:val="24"/>
                <w:szCs w:val="24"/>
                <w:lang w:eastAsia="ru-RU"/>
              </w:rPr>
              <w:t>№ п/п</w:t>
            </w:r>
          </w:p>
        </w:tc>
        <w:tc>
          <w:tcPr>
            <w:tcW w:w="3612" w:type="dxa"/>
            <w:gridSpan w:val="3"/>
          </w:tcPr>
          <w:p w:rsidR="004A2EE4" w:rsidRPr="00CA5404" w:rsidRDefault="004A2EE4" w:rsidP="00CA5404">
            <w:pPr>
              <w:spacing w:before="100" w:after="100"/>
              <w:ind w:left="0" w:firstLine="0"/>
              <w:jc w:val="center"/>
              <w:rPr>
                <w:rFonts w:eastAsia="Times New Roman" w:cs="Times New Roman"/>
                <w:b/>
                <w:sz w:val="24"/>
                <w:szCs w:val="24"/>
                <w:lang w:eastAsia="ru-RU"/>
              </w:rPr>
            </w:pPr>
            <w:r w:rsidRPr="00CA5404">
              <w:rPr>
                <w:rFonts w:eastAsia="Times New Roman" w:cs="Times New Roman"/>
                <w:b/>
                <w:sz w:val="24"/>
                <w:szCs w:val="24"/>
                <w:lang w:eastAsia="ru-RU"/>
              </w:rPr>
              <w:t>Наименование</w:t>
            </w:r>
          </w:p>
        </w:tc>
        <w:tc>
          <w:tcPr>
            <w:tcW w:w="1004" w:type="dxa"/>
          </w:tcPr>
          <w:p w:rsidR="004A2EE4" w:rsidRPr="00CA5404" w:rsidRDefault="004A2EE4" w:rsidP="00CA5404">
            <w:pPr>
              <w:spacing w:before="100" w:after="100"/>
              <w:ind w:left="0" w:firstLine="0"/>
              <w:jc w:val="center"/>
              <w:rPr>
                <w:rFonts w:eastAsia="Times New Roman" w:cs="Times New Roman"/>
                <w:b/>
                <w:sz w:val="24"/>
                <w:szCs w:val="24"/>
                <w:lang w:eastAsia="ru-RU"/>
              </w:rPr>
            </w:pPr>
            <w:r w:rsidRPr="00CA5404">
              <w:rPr>
                <w:rFonts w:eastAsia="Times New Roman" w:cs="Times New Roman"/>
                <w:b/>
                <w:sz w:val="24"/>
                <w:szCs w:val="24"/>
                <w:lang w:eastAsia="ru-RU"/>
              </w:rPr>
              <w:t>Ед. изм.</w:t>
            </w:r>
          </w:p>
        </w:tc>
        <w:tc>
          <w:tcPr>
            <w:tcW w:w="2005" w:type="dxa"/>
          </w:tcPr>
          <w:p w:rsidR="004A2EE4" w:rsidRPr="00CA5404" w:rsidRDefault="004A2EE4" w:rsidP="00CA5404">
            <w:pPr>
              <w:spacing w:before="100" w:after="100"/>
              <w:ind w:left="0" w:firstLine="0"/>
              <w:jc w:val="center"/>
              <w:rPr>
                <w:rFonts w:eastAsia="Times New Roman" w:cs="Times New Roman"/>
                <w:b/>
                <w:sz w:val="24"/>
                <w:szCs w:val="24"/>
                <w:lang w:eastAsia="ru-RU"/>
              </w:rPr>
            </w:pPr>
            <w:r w:rsidRPr="00CA5404">
              <w:rPr>
                <w:rFonts w:eastAsia="Times New Roman" w:cs="Times New Roman"/>
                <w:b/>
                <w:sz w:val="24"/>
                <w:szCs w:val="24"/>
                <w:lang w:eastAsia="ru-RU"/>
              </w:rPr>
              <w:t>Ф2</w:t>
            </w:r>
            <w:r w:rsidR="00292B93" w:rsidRPr="00CA5404">
              <w:rPr>
                <w:rFonts w:eastAsia="Times New Roman" w:cs="Times New Roman"/>
                <w:b/>
                <w:sz w:val="24"/>
                <w:szCs w:val="24"/>
                <w:lang w:eastAsia="ru-RU"/>
              </w:rPr>
              <w:t>Ш</w:t>
            </w:r>
            <w:r w:rsidR="00712451" w:rsidRPr="00CA5404">
              <w:rPr>
                <w:rFonts w:eastAsia="Times New Roman" w:cs="Times New Roman"/>
                <w:b/>
                <w:sz w:val="24"/>
                <w:szCs w:val="24"/>
                <w:lang w:eastAsia="ru-RU"/>
              </w:rPr>
              <w:t>м</w:t>
            </w:r>
            <w:r w:rsidR="00292B93" w:rsidRPr="00CA5404">
              <w:rPr>
                <w:rFonts w:eastAsia="Times New Roman" w:cs="Times New Roman"/>
                <w:b/>
                <w:sz w:val="24"/>
                <w:szCs w:val="24"/>
                <w:lang w:eastAsia="ru-RU"/>
              </w:rPr>
              <w:t>Г</w:t>
            </w:r>
          </w:p>
        </w:tc>
        <w:tc>
          <w:tcPr>
            <w:tcW w:w="2149" w:type="dxa"/>
          </w:tcPr>
          <w:p w:rsidR="004A2EE4" w:rsidRPr="00CA5404" w:rsidRDefault="00292B93" w:rsidP="00CA5404">
            <w:pPr>
              <w:spacing w:before="100" w:after="100"/>
              <w:ind w:left="0" w:firstLine="0"/>
              <w:jc w:val="center"/>
              <w:rPr>
                <w:rFonts w:eastAsia="Times New Roman" w:cs="Times New Roman"/>
                <w:b/>
                <w:sz w:val="24"/>
                <w:szCs w:val="24"/>
                <w:lang w:eastAsia="ru-RU"/>
              </w:rPr>
            </w:pPr>
            <w:r w:rsidRPr="00CA5404">
              <w:rPr>
                <w:rFonts w:eastAsia="Times New Roman" w:cs="Times New Roman"/>
                <w:b/>
                <w:sz w:val="24"/>
                <w:szCs w:val="24"/>
                <w:lang w:eastAsia="ru-RU"/>
              </w:rPr>
              <w:t>Ф3Ш</w:t>
            </w:r>
            <w:r w:rsidR="00712451" w:rsidRPr="00CA5404">
              <w:rPr>
                <w:rFonts w:eastAsia="Times New Roman" w:cs="Times New Roman"/>
                <w:b/>
                <w:sz w:val="24"/>
                <w:szCs w:val="24"/>
                <w:lang w:eastAsia="ru-RU"/>
              </w:rPr>
              <w:t>м</w:t>
            </w:r>
            <w:r w:rsidRPr="00CA5404">
              <w:rPr>
                <w:rFonts w:eastAsia="Times New Roman" w:cs="Times New Roman"/>
                <w:b/>
                <w:sz w:val="24"/>
                <w:szCs w:val="24"/>
                <w:lang w:eastAsia="ru-RU"/>
              </w:rPr>
              <w:t>Г</w:t>
            </w:r>
          </w:p>
        </w:tc>
      </w:tr>
      <w:tr w:rsidR="004A2EE4" w:rsidTr="00B12A6C">
        <w:trPr>
          <w:trHeight w:val="835"/>
        </w:trPr>
        <w:tc>
          <w:tcPr>
            <w:tcW w:w="1083" w:type="dxa"/>
            <w:vAlign w:val="center"/>
          </w:tcPr>
          <w:p w:rsidR="004A2EE4" w:rsidRPr="008D5596" w:rsidRDefault="004A2EE4"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Габаритные размеры (длина х ширина х высота) не более</w:t>
            </w:r>
          </w:p>
        </w:tc>
        <w:tc>
          <w:tcPr>
            <w:tcW w:w="1004" w:type="dxa"/>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мм</w:t>
            </w:r>
          </w:p>
        </w:tc>
        <w:tc>
          <w:tcPr>
            <w:tcW w:w="2005" w:type="dxa"/>
            <w:vAlign w:val="center"/>
          </w:tcPr>
          <w:p w:rsidR="004A2EE4" w:rsidRPr="008D5596" w:rsidRDefault="00D53AD3" w:rsidP="00D53AD3">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760</w:t>
            </w:r>
            <w:r w:rsidR="00292B93" w:rsidRPr="008D5596">
              <w:rPr>
                <w:rFonts w:eastAsia="Times New Roman" w:cs="Times New Roman"/>
                <w:sz w:val="24"/>
                <w:szCs w:val="24"/>
                <w:lang w:eastAsia="ru-RU"/>
              </w:rPr>
              <w:t>х</w:t>
            </w:r>
            <w:r>
              <w:rPr>
                <w:rFonts w:eastAsia="Times New Roman" w:cs="Times New Roman"/>
                <w:sz w:val="24"/>
                <w:szCs w:val="24"/>
                <w:lang w:eastAsia="ru-RU"/>
              </w:rPr>
              <w:t>425</w:t>
            </w:r>
            <w:r w:rsidR="00292B93" w:rsidRPr="008D5596">
              <w:rPr>
                <w:rFonts w:eastAsia="Times New Roman" w:cs="Times New Roman"/>
                <w:sz w:val="24"/>
                <w:szCs w:val="24"/>
                <w:lang w:eastAsia="ru-RU"/>
              </w:rPr>
              <w:t>х</w:t>
            </w:r>
            <w:r w:rsidR="006F05D7" w:rsidRPr="008D5596">
              <w:rPr>
                <w:rFonts w:eastAsia="Times New Roman" w:cs="Times New Roman"/>
                <w:sz w:val="24"/>
                <w:szCs w:val="24"/>
                <w:lang w:eastAsia="ru-RU"/>
              </w:rPr>
              <w:t>9</w:t>
            </w:r>
            <w:r>
              <w:rPr>
                <w:rFonts w:eastAsia="Times New Roman" w:cs="Times New Roman"/>
                <w:sz w:val="24"/>
                <w:szCs w:val="24"/>
                <w:lang w:eastAsia="ru-RU"/>
              </w:rPr>
              <w:t>75</w:t>
            </w:r>
          </w:p>
        </w:tc>
        <w:tc>
          <w:tcPr>
            <w:tcW w:w="2149" w:type="dxa"/>
            <w:vAlign w:val="center"/>
          </w:tcPr>
          <w:p w:rsidR="004A2EE4" w:rsidRPr="008D5596" w:rsidRDefault="00D17963" w:rsidP="005802CF">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800</w:t>
            </w:r>
            <w:r w:rsidR="00292B93" w:rsidRPr="008D5596">
              <w:rPr>
                <w:rFonts w:eastAsia="Times New Roman" w:cs="Times New Roman"/>
                <w:sz w:val="24"/>
                <w:szCs w:val="24"/>
                <w:lang w:eastAsia="ru-RU"/>
              </w:rPr>
              <w:t>х</w:t>
            </w:r>
            <w:r w:rsidR="005802CF">
              <w:rPr>
                <w:rFonts w:eastAsia="Times New Roman" w:cs="Times New Roman"/>
                <w:sz w:val="24"/>
                <w:szCs w:val="24"/>
                <w:lang w:eastAsia="ru-RU"/>
              </w:rPr>
              <w:t>430</w:t>
            </w:r>
            <w:r w:rsidR="00292B93" w:rsidRPr="008D5596">
              <w:rPr>
                <w:rFonts w:eastAsia="Times New Roman" w:cs="Times New Roman"/>
                <w:sz w:val="24"/>
                <w:szCs w:val="24"/>
                <w:lang w:eastAsia="ru-RU"/>
              </w:rPr>
              <w:t>х1</w:t>
            </w:r>
            <w:r w:rsidR="00216E3D" w:rsidRPr="008D5596">
              <w:rPr>
                <w:rFonts w:eastAsia="Times New Roman" w:cs="Times New Roman"/>
                <w:sz w:val="24"/>
                <w:szCs w:val="24"/>
                <w:lang w:eastAsia="ru-RU"/>
              </w:rPr>
              <w:t>2</w:t>
            </w:r>
            <w:r w:rsidR="00292B93" w:rsidRPr="008D5596">
              <w:rPr>
                <w:rFonts w:eastAsia="Times New Roman" w:cs="Times New Roman"/>
                <w:sz w:val="24"/>
                <w:szCs w:val="24"/>
                <w:lang w:eastAsia="ru-RU"/>
              </w:rPr>
              <w:t>7</w:t>
            </w:r>
            <w:r w:rsidR="005802CF">
              <w:rPr>
                <w:rFonts w:eastAsia="Times New Roman" w:cs="Times New Roman"/>
                <w:sz w:val="24"/>
                <w:szCs w:val="24"/>
                <w:lang w:eastAsia="ru-RU"/>
              </w:rPr>
              <w:t>5</w:t>
            </w:r>
          </w:p>
        </w:tc>
      </w:tr>
      <w:tr w:rsidR="004A2EE4" w:rsidTr="00B12A6C">
        <w:trPr>
          <w:trHeight w:val="560"/>
        </w:trPr>
        <w:tc>
          <w:tcPr>
            <w:tcW w:w="1083" w:type="dxa"/>
            <w:vAlign w:val="center"/>
          </w:tcPr>
          <w:p w:rsidR="004A2EE4" w:rsidRPr="008D5596" w:rsidRDefault="004A2EE4"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Количество газовых горелок</w:t>
            </w:r>
          </w:p>
        </w:tc>
        <w:tc>
          <w:tcPr>
            <w:tcW w:w="1004" w:type="dxa"/>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шт.</w:t>
            </w:r>
          </w:p>
        </w:tc>
        <w:tc>
          <w:tcPr>
            <w:tcW w:w="2005" w:type="dxa"/>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2</w:t>
            </w:r>
          </w:p>
        </w:tc>
        <w:tc>
          <w:tcPr>
            <w:tcW w:w="2149" w:type="dxa"/>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3</w:t>
            </w:r>
          </w:p>
        </w:tc>
      </w:tr>
      <w:tr w:rsidR="004A2EE4" w:rsidTr="00B12A6C">
        <w:trPr>
          <w:trHeight w:val="521"/>
        </w:trPr>
        <w:tc>
          <w:tcPr>
            <w:tcW w:w="1083" w:type="dxa"/>
            <w:vAlign w:val="center"/>
          </w:tcPr>
          <w:p w:rsidR="004A2EE4" w:rsidRPr="008D5596" w:rsidRDefault="004A2EE4"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4A2EE4" w:rsidRPr="008D5596" w:rsidRDefault="008D5596" w:rsidP="00750CF1">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Номинальная тепловая мощность горел</w:t>
            </w:r>
            <w:r w:rsidR="00750CF1">
              <w:rPr>
                <w:rFonts w:eastAsia="Times New Roman" w:cs="Times New Roman"/>
                <w:sz w:val="24"/>
                <w:szCs w:val="24"/>
                <w:lang w:eastAsia="ru-RU"/>
              </w:rPr>
              <w:t>ок</w:t>
            </w:r>
            <w:r w:rsidR="00292B93" w:rsidRPr="008D5596">
              <w:rPr>
                <w:rFonts w:eastAsia="Times New Roman" w:cs="Times New Roman"/>
                <w:sz w:val="24"/>
                <w:szCs w:val="24"/>
                <w:lang w:eastAsia="ru-RU"/>
              </w:rPr>
              <w:t xml:space="preserve"> </w:t>
            </w:r>
          </w:p>
        </w:tc>
        <w:tc>
          <w:tcPr>
            <w:tcW w:w="1004" w:type="dxa"/>
            <w:vAlign w:val="center"/>
          </w:tcPr>
          <w:p w:rsidR="004A2EE4" w:rsidRPr="008D5596" w:rsidRDefault="00292B93"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кВт</w:t>
            </w:r>
          </w:p>
        </w:tc>
        <w:tc>
          <w:tcPr>
            <w:tcW w:w="2005" w:type="dxa"/>
            <w:vAlign w:val="center"/>
          </w:tcPr>
          <w:p w:rsidR="004A2EE4" w:rsidRPr="008D5596" w:rsidRDefault="00292B93" w:rsidP="008D5596">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7,</w:t>
            </w:r>
            <w:r w:rsidR="008D5596">
              <w:rPr>
                <w:rFonts w:eastAsia="Times New Roman" w:cs="Times New Roman"/>
                <w:sz w:val="24"/>
                <w:szCs w:val="24"/>
                <w:lang w:eastAsia="ru-RU"/>
              </w:rPr>
              <w:t>3</w:t>
            </w:r>
          </w:p>
        </w:tc>
        <w:tc>
          <w:tcPr>
            <w:tcW w:w="2149" w:type="dxa"/>
            <w:vAlign w:val="center"/>
          </w:tcPr>
          <w:p w:rsidR="004A2EE4" w:rsidRPr="008D5596" w:rsidRDefault="00292B93" w:rsidP="008D5596">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10,</w:t>
            </w:r>
            <w:r w:rsidR="008D5596">
              <w:rPr>
                <w:rFonts w:eastAsia="Times New Roman" w:cs="Times New Roman"/>
                <w:sz w:val="24"/>
                <w:szCs w:val="24"/>
                <w:lang w:eastAsia="ru-RU"/>
              </w:rPr>
              <w:t>95</w:t>
            </w:r>
          </w:p>
        </w:tc>
      </w:tr>
      <w:tr w:rsidR="008D5596" w:rsidTr="00B12A6C">
        <w:trPr>
          <w:trHeight w:val="521"/>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Количество вертикальных шампуров</w:t>
            </w:r>
          </w:p>
        </w:tc>
        <w:tc>
          <w:tcPr>
            <w:tcW w:w="1004"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шт</w:t>
            </w:r>
          </w:p>
        </w:tc>
        <w:tc>
          <w:tcPr>
            <w:tcW w:w="2005"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1</w:t>
            </w:r>
          </w:p>
        </w:tc>
        <w:tc>
          <w:tcPr>
            <w:tcW w:w="2149"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1</w:t>
            </w:r>
          </w:p>
        </w:tc>
      </w:tr>
      <w:tr w:rsidR="008D5596" w:rsidTr="00B12A6C">
        <w:trPr>
          <w:trHeight w:val="560"/>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Количество горизонтальных шампуров</w:t>
            </w:r>
          </w:p>
        </w:tc>
        <w:tc>
          <w:tcPr>
            <w:tcW w:w="1004"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шт</w:t>
            </w:r>
          </w:p>
        </w:tc>
        <w:tc>
          <w:tcPr>
            <w:tcW w:w="2005"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8</w:t>
            </w:r>
          </w:p>
        </w:tc>
        <w:tc>
          <w:tcPr>
            <w:tcW w:w="2149"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12</w:t>
            </w:r>
          </w:p>
        </w:tc>
      </w:tr>
      <w:tr w:rsidR="008D5596" w:rsidTr="00B12A6C">
        <w:trPr>
          <w:trHeight w:val="560"/>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Расход сжиженного газа</w:t>
            </w:r>
          </w:p>
        </w:tc>
        <w:tc>
          <w:tcPr>
            <w:tcW w:w="1004" w:type="dxa"/>
            <w:vAlign w:val="center"/>
          </w:tcPr>
          <w:p w:rsidR="008D5596" w:rsidRPr="008D5596" w:rsidRDefault="006C017A"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кг</w:t>
            </w:r>
            <w:r w:rsidR="008D5596" w:rsidRPr="008D5596">
              <w:rPr>
                <w:rFonts w:eastAsia="Times New Roman" w:cs="Times New Roman"/>
                <w:sz w:val="24"/>
                <w:szCs w:val="24"/>
                <w:lang w:eastAsia="ru-RU"/>
              </w:rPr>
              <w:t>/ч</w:t>
            </w:r>
          </w:p>
        </w:tc>
        <w:tc>
          <w:tcPr>
            <w:tcW w:w="2005" w:type="dxa"/>
            <w:vAlign w:val="center"/>
          </w:tcPr>
          <w:p w:rsidR="008D5596" w:rsidRPr="008D5596" w:rsidRDefault="00E15452"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0,47</w:t>
            </w:r>
          </w:p>
        </w:tc>
        <w:tc>
          <w:tcPr>
            <w:tcW w:w="2149" w:type="dxa"/>
            <w:vAlign w:val="center"/>
          </w:tcPr>
          <w:p w:rsidR="008D5596" w:rsidRPr="008D5596" w:rsidRDefault="00E15452"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0,71</w:t>
            </w:r>
          </w:p>
        </w:tc>
      </w:tr>
      <w:tr w:rsidR="008D5596" w:rsidTr="00B12A6C">
        <w:trPr>
          <w:trHeight w:val="521"/>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Расход природного газа</w:t>
            </w:r>
          </w:p>
        </w:tc>
        <w:tc>
          <w:tcPr>
            <w:tcW w:w="1004"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м</w:t>
            </w:r>
            <w:r w:rsidRPr="008D5596">
              <w:rPr>
                <w:rFonts w:eastAsia="Times New Roman" w:cs="Times New Roman"/>
                <w:sz w:val="24"/>
                <w:szCs w:val="24"/>
                <w:vertAlign w:val="superscript"/>
                <w:lang w:eastAsia="ru-RU"/>
              </w:rPr>
              <w:t>3</w:t>
            </w:r>
            <w:r w:rsidRPr="008D5596">
              <w:rPr>
                <w:rFonts w:eastAsia="Times New Roman" w:cs="Times New Roman"/>
                <w:sz w:val="24"/>
                <w:szCs w:val="24"/>
                <w:lang w:eastAsia="ru-RU"/>
              </w:rPr>
              <w:t>/ч</w:t>
            </w:r>
          </w:p>
        </w:tc>
        <w:tc>
          <w:tcPr>
            <w:tcW w:w="2005" w:type="dxa"/>
            <w:vAlign w:val="center"/>
          </w:tcPr>
          <w:p w:rsidR="008D5596" w:rsidRPr="008D5596" w:rsidRDefault="00E15452"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0,8</w:t>
            </w:r>
            <w:r w:rsidR="008D5596" w:rsidRPr="008D5596">
              <w:rPr>
                <w:rFonts w:eastAsia="Times New Roman" w:cs="Times New Roman"/>
                <w:sz w:val="24"/>
                <w:szCs w:val="24"/>
                <w:lang w:eastAsia="ru-RU"/>
              </w:rPr>
              <w:t>1</w:t>
            </w:r>
          </w:p>
        </w:tc>
        <w:tc>
          <w:tcPr>
            <w:tcW w:w="2149" w:type="dxa"/>
            <w:vAlign w:val="center"/>
          </w:tcPr>
          <w:p w:rsidR="008D5596" w:rsidRPr="008D5596" w:rsidRDefault="00E15452"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1,21</w:t>
            </w:r>
          </w:p>
        </w:tc>
      </w:tr>
      <w:tr w:rsidR="008D5596" w:rsidTr="00B12A6C">
        <w:trPr>
          <w:trHeight w:val="535"/>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FF34EA">
            <w:pPr>
              <w:spacing w:before="100" w:after="100"/>
              <w:ind w:left="51" w:hanging="51"/>
              <w:jc w:val="left"/>
              <w:rPr>
                <w:rFonts w:eastAsia="Times New Roman" w:cs="Times New Roman"/>
                <w:sz w:val="24"/>
                <w:szCs w:val="24"/>
                <w:lang w:eastAsia="ru-RU"/>
              </w:rPr>
            </w:pPr>
            <w:r w:rsidRPr="008D5596">
              <w:rPr>
                <w:rFonts w:eastAsia="Times New Roman" w:cs="Times New Roman"/>
                <w:sz w:val="24"/>
                <w:szCs w:val="24"/>
                <w:lang w:eastAsia="ru-RU"/>
              </w:rPr>
              <w:t xml:space="preserve">Номинальное напряжение электросети </w:t>
            </w:r>
          </w:p>
        </w:tc>
        <w:tc>
          <w:tcPr>
            <w:tcW w:w="1004" w:type="dxa"/>
            <w:vAlign w:val="center"/>
          </w:tcPr>
          <w:p w:rsidR="008D5596" w:rsidRPr="008D5596" w:rsidRDefault="008D5596" w:rsidP="00FF34EA">
            <w:pPr>
              <w:spacing w:before="100" w:after="100"/>
              <w:ind w:hanging="805"/>
              <w:rPr>
                <w:rFonts w:eastAsia="Times New Roman" w:cs="Times New Roman"/>
                <w:sz w:val="24"/>
                <w:szCs w:val="24"/>
                <w:lang w:eastAsia="ru-RU"/>
              </w:rPr>
            </w:pPr>
            <w:r w:rsidRPr="008D5596">
              <w:rPr>
                <w:rFonts w:eastAsia="Times New Roman" w:cs="Times New Roman"/>
                <w:sz w:val="24"/>
                <w:szCs w:val="24"/>
                <w:lang w:eastAsia="ru-RU"/>
              </w:rPr>
              <w:t>В</w:t>
            </w:r>
          </w:p>
        </w:tc>
        <w:tc>
          <w:tcPr>
            <w:tcW w:w="2005" w:type="dxa"/>
            <w:vAlign w:val="center"/>
          </w:tcPr>
          <w:p w:rsidR="008D5596" w:rsidRPr="008D5596" w:rsidRDefault="008D5596" w:rsidP="00712451">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220</w:t>
            </w:r>
          </w:p>
        </w:tc>
        <w:tc>
          <w:tcPr>
            <w:tcW w:w="2149" w:type="dxa"/>
            <w:vAlign w:val="center"/>
          </w:tcPr>
          <w:p w:rsidR="008D5596" w:rsidRPr="008D5596" w:rsidRDefault="008D5596" w:rsidP="00712451">
            <w:pPr>
              <w:spacing w:before="100" w:after="100"/>
              <w:ind w:hanging="788"/>
              <w:jc w:val="left"/>
              <w:rPr>
                <w:rFonts w:eastAsia="Times New Roman" w:cs="Times New Roman"/>
                <w:sz w:val="24"/>
                <w:szCs w:val="24"/>
                <w:lang w:eastAsia="ru-RU"/>
              </w:rPr>
            </w:pPr>
            <w:r w:rsidRPr="008D5596">
              <w:rPr>
                <w:rFonts w:eastAsia="Times New Roman" w:cs="Times New Roman"/>
                <w:sz w:val="24"/>
                <w:szCs w:val="24"/>
                <w:lang w:eastAsia="ru-RU"/>
              </w:rPr>
              <w:t>220</w:t>
            </w:r>
          </w:p>
        </w:tc>
      </w:tr>
      <w:tr w:rsidR="008D5596" w:rsidTr="00B12A6C">
        <w:trPr>
          <w:trHeight w:val="535"/>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FF34EA">
            <w:pPr>
              <w:spacing w:before="100" w:after="100"/>
              <w:ind w:left="51" w:hanging="51"/>
              <w:rPr>
                <w:rFonts w:eastAsia="Times New Roman" w:cs="Times New Roman"/>
                <w:sz w:val="24"/>
                <w:szCs w:val="24"/>
                <w:lang w:eastAsia="ru-RU"/>
              </w:rPr>
            </w:pPr>
            <w:r w:rsidRPr="008D5596">
              <w:rPr>
                <w:rFonts w:eastAsia="Times New Roman" w:cs="Times New Roman"/>
                <w:sz w:val="24"/>
                <w:szCs w:val="24"/>
                <w:lang w:eastAsia="ru-RU"/>
              </w:rPr>
              <w:t>Частота тока</w:t>
            </w:r>
          </w:p>
        </w:tc>
        <w:tc>
          <w:tcPr>
            <w:tcW w:w="1004" w:type="dxa"/>
            <w:vAlign w:val="center"/>
          </w:tcPr>
          <w:p w:rsidR="008D5596" w:rsidRPr="008D5596" w:rsidRDefault="008D5596" w:rsidP="00FF34EA">
            <w:pPr>
              <w:spacing w:before="100" w:after="100"/>
              <w:ind w:hanging="805"/>
              <w:rPr>
                <w:rFonts w:eastAsia="Times New Roman" w:cs="Times New Roman"/>
                <w:sz w:val="24"/>
                <w:szCs w:val="24"/>
                <w:lang w:eastAsia="ru-RU"/>
              </w:rPr>
            </w:pPr>
            <w:r w:rsidRPr="008D5596">
              <w:rPr>
                <w:rFonts w:eastAsia="Times New Roman" w:cs="Times New Roman"/>
                <w:sz w:val="24"/>
                <w:szCs w:val="24"/>
                <w:lang w:eastAsia="ru-RU"/>
              </w:rPr>
              <w:t>Гц</w:t>
            </w:r>
          </w:p>
        </w:tc>
        <w:tc>
          <w:tcPr>
            <w:tcW w:w="2005" w:type="dxa"/>
            <w:vAlign w:val="center"/>
          </w:tcPr>
          <w:p w:rsidR="008D5596" w:rsidRPr="008D5596" w:rsidRDefault="008D5596" w:rsidP="00712451">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50</w:t>
            </w:r>
          </w:p>
        </w:tc>
        <w:tc>
          <w:tcPr>
            <w:tcW w:w="2149" w:type="dxa"/>
            <w:vAlign w:val="center"/>
          </w:tcPr>
          <w:p w:rsidR="008D5596" w:rsidRPr="008D5596" w:rsidRDefault="008D5596" w:rsidP="00712451">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50</w:t>
            </w:r>
          </w:p>
        </w:tc>
      </w:tr>
      <w:tr w:rsidR="00C8398B" w:rsidTr="00BB2856">
        <w:trPr>
          <w:trHeight w:val="535"/>
        </w:trPr>
        <w:tc>
          <w:tcPr>
            <w:tcW w:w="1083" w:type="dxa"/>
            <w:vAlign w:val="center"/>
          </w:tcPr>
          <w:p w:rsidR="00C8398B" w:rsidRPr="008D5596" w:rsidRDefault="00C8398B"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C8398B" w:rsidRPr="00C8398B" w:rsidRDefault="00C8398B" w:rsidP="00FF34EA">
            <w:pPr>
              <w:spacing w:before="100" w:after="100"/>
              <w:ind w:left="51" w:hanging="51"/>
              <w:rPr>
                <w:rFonts w:eastAsia="Times New Roman" w:cs="Times New Roman"/>
                <w:sz w:val="24"/>
                <w:szCs w:val="24"/>
                <w:lang w:eastAsia="ru-RU"/>
              </w:rPr>
            </w:pPr>
            <w:r>
              <w:rPr>
                <w:rFonts w:eastAsia="Times New Roman" w:cs="Times New Roman"/>
                <w:sz w:val="24"/>
                <w:szCs w:val="24"/>
                <w:lang w:eastAsia="ru-RU"/>
              </w:rPr>
              <w:t>Номинальная эл. мощность</w:t>
            </w:r>
          </w:p>
        </w:tc>
        <w:tc>
          <w:tcPr>
            <w:tcW w:w="1004" w:type="dxa"/>
            <w:vAlign w:val="center"/>
          </w:tcPr>
          <w:p w:rsidR="00C8398B" w:rsidRPr="008D5596" w:rsidRDefault="00C8398B" w:rsidP="00FF34EA">
            <w:pPr>
              <w:spacing w:before="100" w:after="100"/>
              <w:ind w:hanging="805"/>
              <w:rPr>
                <w:rFonts w:eastAsia="Times New Roman" w:cs="Times New Roman"/>
                <w:sz w:val="24"/>
                <w:szCs w:val="24"/>
                <w:lang w:eastAsia="ru-RU"/>
              </w:rPr>
            </w:pPr>
            <w:r>
              <w:rPr>
                <w:rFonts w:eastAsia="Times New Roman" w:cs="Times New Roman"/>
                <w:sz w:val="24"/>
                <w:szCs w:val="24"/>
                <w:lang w:eastAsia="ru-RU"/>
              </w:rPr>
              <w:t>кВт</w:t>
            </w:r>
          </w:p>
        </w:tc>
        <w:tc>
          <w:tcPr>
            <w:tcW w:w="4154" w:type="dxa"/>
            <w:gridSpan w:val="2"/>
            <w:vAlign w:val="center"/>
          </w:tcPr>
          <w:p w:rsidR="00C8398B" w:rsidRPr="008D5596" w:rsidRDefault="00C8398B" w:rsidP="00C8398B">
            <w:pPr>
              <w:spacing w:before="100" w:after="100"/>
              <w:ind w:hanging="788"/>
              <w:jc w:val="center"/>
              <w:rPr>
                <w:rFonts w:eastAsia="Times New Roman" w:cs="Times New Roman"/>
                <w:sz w:val="24"/>
                <w:szCs w:val="24"/>
                <w:lang w:eastAsia="ru-RU"/>
              </w:rPr>
            </w:pPr>
            <w:r>
              <w:rPr>
                <w:rFonts w:eastAsia="Times New Roman" w:cs="Times New Roman"/>
                <w:sz w:val="24"/>
                <w:szCs w:val="24"/>
                <w:lang w:eastAsia="ru-RU"/>
              </w:rPr>
              <w:t>Не более 0,01</w:t>
            </w:r>
          </w:p>
        </w:tc>
      </w:tr>
      <w:tr w:rsidR="008D5596" w:rsidTr="00B12A6C">
        <w:trPr>
          <w:trHeight w:val="535"/>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Производительность за одну загрузку в ручном режиме</w:t>
            </w:r>
          </w:p>
        </w:tc>
        <w:tc>
          <w:tcPr>
            <w:tcW w:w="1004"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кг</w:t>
            </w:r>
          </w:p>
        </w:tc>
        <w:tc>
          <w:tcPr>
            <w:tcW w:w="2005" w:type="dxa"/>
            <w:vAlign w:val="center"/>
          </w:tcPr>
          <w:p w:rsidR="008D5596" w:rsidRPr="008D5596" w:rsidRDefault="00F34F80"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7</w:t>
            </w:r>
            <w:r w:rsidR="008D5596" w:rsidRPr="008D5596">
              <w:rPr>
                <w:rFonts w:eastAsia="Times New Roman" w:cs="Times New Roman"/>
                <w:sz w:val="24"/>
                <w:szCs w:val="24"/>
                <w:lang w:eastAsia="ru-RU"/>
              </w:rPr>
              <w:t>0</w:t>
            </w:r>
          </w:p>
        </w:tc>
        <w:tc>
          <w:tcPr>
            <w:tcW w:w="2149" w:type="dxa"/>
            <w:vAlign w:val="center"/>
          </w:tcPr>
          <w:p w:rsidR="008D5596" w:rsidRPr="008D5596" w:rsidRDefault="00A37794"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80</w:t>
            </w:r>
          </w:p>
        </w:tc>
      </w:tr>
      <w:tr w:rsidR="008D5596" w:rsidTr="00B12A6C">
        <w:trPr>
          <w:trHeight w:val="548"/>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FF34EA">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Производительность за одну загрузку в автоматическом режиме</w:t>
            </w:r>
          </w:p>
        </w:tc>
        <w:tc>
          <w:tcPr>
            <w:tcW w:w="1004" w:type="dxa"/>
            <w:vAlign w:val="center"/>
          </w:tcPr>
          <w:p w:rsidR="008D5596" w:rsidRPr="008D5596" w:rsidRDefault="008D5596" w:rsidP="00FF34EA">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кг</w:t>
            </w:r>
          </w:p>
        </w:tc>
        <w:tc>
          <w:tcPr>
            <w:tcW w:w="2005" w:type="dxa"/>
            <w:vAlign w:val="center"/>
          </w:tcPr>
          <w:p w:rsidR="008D5596" w:rsidRPr="008D5596" w:rsidRDefault="00F34F80" w:rsidP="00FF34EA">
            <w:pPr>
              <w:spacing w:before="100" w:after="100"/>
              <w:ind w:hanging="788"/>
              <w:rPr>
                <w:rFonts w:eastAsia="Times New Roman" w:cs="Times New Roman"/>
                <w:sz w:val="24"/>
                <w:szCs w:val="24"/>
                <w:lang w:eastAsia="ru-RU"/>
              </w:rPr>
            </w:pPr>
            <w:r>
              <w:rPr>
                <w:rFonts w:eastAsia="Times New Roman" w:cs="Times New Roman"/>
                <w:sz w:val="24"/>
                <w:szCs w:val="24"/>
                <w:lang w:eastAsia="ru-RU"/>
              </w:rPr>
              <w:t>70</w:t>
            </w:r>
          </w:p>
        </w:tc>
        <w:tc>
          <w:tcPr>
            <w:tcW w:w="2149" w:type="dxa"/>
            <w:vAlign w:val="center"/>
          </w:tcPr>
          <w:p w:rsidR="008D5596" w:rsidRPr="008D5596" w:rsidRDefault="00A37794" w:rsidP="00FF34EA">
            <w:pPr>
              <w:spacing w:before="100" w:after="100"/>
              <w:ind w:hanging="788"/>
              <w:rPr>
                <w:rFonts w:eastAsia="Times New Roman" w:cs="Times New Roman"/>
                <w:sz w:val="24"/>
                <w:szCs w:val="24"/>
                <w:lang w:eastAsia="ru-RU"/>
              </w:rPr>
            </w:pPr>
            <w:r>
              <w:rPr>
                <w:rFonts w:eastAsia="Times New Roman" w:cs="Times New Roman"/>
                <w:sz w:val="24"/>
                <w:szCs w:val="24"/>
                <w:lang w:eastAsia="ru-RU"/>
              </w:rPr>
              <w:t>80</w:t>
            </w:r>
          </w:p>
        </w:tc>
      </w:tr>
      <w:tr w:rsidR="008D5596" w:rsidTr="00B12A6C">
        <w:trPr>
          <w:trHeight w:val="548"/>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 xml:space="preserve">Масса </w:t>
            </w:r>
          </w:p>
        </w:tc>
        <w:tc>
          <w:tcPr>
            <w:tcW w:w="1004" w:type="dxa"/>
            <w:vAlign w:val="center"/>
          </w:tcPr>
          <w:p w:rsidR="008D5596" w:rsidRPr="008D5596" w:rsidRDefault="008D5596" w:rsidP="00B12A6C">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кг</w:t>
            </w:r>
          </w:p>
        </w:tc>
        <w:tc>
          <w:tcPr>
            <w:tcW w:w="2005" w:type="dxa"/>
            <w:vAlign w:val="center"/>
          </w:tcPr>
          <w:p w:rsidR="008D5596" w:rsidRPr="008D5596" w:rsidRDefault="008D5596" w:rsidP="00750CF1">
            <w:pPr>
              <w:spacing w:before="100" w:after="100"/>
              <w:ind w:left="0" w:firstLine="0"/>
              <w:jc w:val="left"/>
              <w:rPr>
                <w:rFonts w:eastAsia="Times New Roman" w:cs="Times New Roman"/>
                <w:sz w:val="24"/>
                <w:szCs w:val="24"/>
                <w:lang w:eastAsia="ru-RU"/>
              </w:rPr>
            </w:pPr>
            <w:r w:rsidRPr="008D5596">
              <w:rPr>
                <w:rFonts w:eastAsia="Times New Roman" w:cs="Times New Roman"/>
                <w:sz w:val="24"/>
                <w:szCs w:val="24"/>
                <w:lang w:eastAsia="ru-RU"/>
              </w:rPr>
              <w:t>1</w:t>
            </w:r>
            <w:r w:rsidR="00750CF1">
              <w:rPr>
                <w:rFonts w:eastAsia="Times New Roman" w:cs="Times New Roman"/>
                <w:sz w:val="24"/>
                <w:szCs w:val="24"/>
                <w:lang w:eastAsia="ru-RU"/>
              </w:rPr>
              <w:t>5</w:t>
            </w:r>
          </w:p>
        </w:tc>
        <w:tc>
          <w:tcPr>
            <w:tcW w:w="2149" w:type="dxa"/>
            <w:vAlign w:val="center"/>
          </w:tcPr>
          <w:p w:rsidR="008D5596" w:rsidRPr="008D5596" w:rsidRDefault="00E15452" w:rsidP="00B12A6C">
            <w:pPr>
              <w:spacing w:before="100" w:after="100"/>
              <w:ind w:left="0" w:firstLine="0"/>
              <w:jc w:val="left"/>
              <w:rPr>
                <w:rFonts w:eastAsia="Times New Roman" w:cs="Times New Roman"/>
                <w:sz w:val="24"/>
                <w:szCs w:val="24"/>
                <w:lang w:eastAsia="ru-RU"/>
              </w:rPr>
            </w:pPr>
            <w:r>
              <w:rPr>
                <w:rFonts w:eastAsia="Times New Roman" w:cs="Times New Roman"/>
                <w:sz w:val="24"/>
                <w:szCs w:val="24"/>
                <w:lang w:eastAsia="ru-RU"/>
              </w:rPr>
              <w:t>2</w:t>
            </w:r>
            <w:r w:rsidR="008D5596" w:rsidRPr="008D5596">
              <w:rPr>
                <w:rFonts w:eastAsia="Times New Roman" w:cs="Times New Roman"/>
                <w:sz w:val="24"/>
                <w:szCs w:val="24"/>
                <w:lang w:eastAsia="ru-RU"/>
              </w:rPr>
              <w:t>8</w:t>
            </w:r>
          </w:p>
        </w:tc>
      </w:tr>
      <w:tr w:rsidR="003E5DC8" w:rsidTr="003E5DC8">
        <w:trPr>
          <w:trHeight w:val="405"/>
        </w:trPr>
        <w:tc>
          <w:tcPr>
            <w:tcW w:w="1083" w:type="dxa"/>
            <w:vMerge w:val="restart"/>
            <w:tcBorders>
              <w:top w:val="single" w:sz="12" w:space="0" w:color="auto"/>
            </w:tcBorders>
            <w:vAlign w:val="center"/>
          </w:tcPr>
          <w:p w:rsidR="003E5DC8" w:rsidRPr="008D5596" w:rsidRDefault="003E5DC8" w:rsidP="00B12A6C">
            <w:pPr>
              <w:pStyle w:val="a9"/>
              <w:numPr>
                <w:ilvl w:val="0"/>
                <w:numId w:val="15"/>
              </w:numPr>
              <w:spacing w:line="240" w:lineRule="auto"/>
              <w:rPr>
                <w:rFonts w:eastAsia="Times New Roman" w:cs="Times New Roman"/>
                <w:sz w:val="24"/>
                <w:szCs w:val="24"/>
                <w:lang w:eastAsia="ru-RU"/>
              </w:rPr>
            </w:pPr>
          </w:p>
        </w:tc>
        <w:tc>
          <w:tcPr>
            <w:tcW w:w="1965" w:type="dxa"/>
            <w:gridSpan w:val="2"/>
            <w:vMerge w:val="restart"/>
            <w:tcBorders>
              <w:top w:val="single" w:sz="12" w:space="0" w:color="auto"/>
              <w:right w:val="single" w:sz="12" w:space="0" w:color="auto"/>
            </w:tcBorders>
            <w:vAlign w:val="center"/>
          </w:tcPr>
          <w:p w:rsidR="003E5DC8" w:rsidRPr="008D5596" w:rsidRDefault="003E5DC8" w:rsidP="003E5DC8">
            <w:pPr>
              <w:spacing w:before="100" w:after="100"/>
              <w:ind w:left="480"/>
              <w:rPr>
                <w:rFonts w:eastAsia="Times New Roman" w:cs="Times New Roman"/>
                <w:sz w:val="24"/>
                <w:szCs w:val="24"/>
                <w:lang w:eastAsia="ru-RU"/>
              </w:rPr>
            </w:pPr>
            <w:r>
              <w:rPr>
                <w:rFonts w:eastAsia="Times New Roman" w:cs="Times New Roman"/>
                <w:sz w:val="24"/>
                <w:szCs w:val="24"/>
                <w:lang w:eastAsia="ru-RU"/>
              </w:rPr>
              <w:t>Длина шампура</w:t>
            </w:r>
          </w:p>
        </w:tc>
        <w:tc>
          <w:tcPr>
            <w:tcW w:w="1647" w:type="dxa"/>
            <w:tcBorders>
              <w:top w:val="single" w:sz="12" w:space="0" w:color="auto"/>
              <w:left w:val="single" w:sz="12" w:space="0" w:color="auto"/>
              <w:bottom w:val="single" w:sz="12" w:space="0" w:color="auto"/>
            </w:tcBorders>
            <w:vAlign w:val="center"/>
          </w:tcPr>
          <w:p w:rsidR="003E5DC8" w:rsidRPr="008D5596" w:rsidRDefault="003E5DC8" w:rsidP="003E5DC8">
            <w:pPr>
              <w:spacing w:before="100" w:after="100"/>
              <w:ind w:left="-68" w:firstLine="0"/>
              <w:rPr>
                <w:rFonts w:eastAsia="Times New Roman" w:cs="Times New Roman"/>
                <w:sz w:val="24"/>
                <w:szCs w:val="24"/>
                <w:lang w:eastAsia="ru-RU"/>
              </w:rPr>
            </w:pPr>
            <w:r>
              <w:rPr>
                <w:rFonts w:eastAsia="Times New Roman" w:cs="Times New Roman"/>
                <w:sz w:val="24"/>
                <w:szCs w:val="24"/>
                <w:lang w:eastAsia="ru-RU"/>
              </w:rPr>
              <w:t>рабочая</w:t>
            </w:r>
          </w:p>
        </w:tc>
        <w:tc>
          <w:tcPr>
            <w:tcW w:w="1004" w:type="dxa"/>
            <w:vMerge w:val="restart"/>
            <w:tcBorders>
              <w:top w:val="single" w:sz="12" w:space="0" w:color="auto"/>
            </w:tcBorders>
            <w:vAlign w:val="center"/>
          </w:tcPr>
          <w:p w:rsidR="003E5DC8" w:rsidRPr="008D5596" w:rsidRDefault="003E5DC8" w:rsidP="003E5DC8">
            <w:pPr>
              <w:spacing w:before="100" w:after="100"/>
              <w:ind w:hanging="788"/>
              <w:jc w:val="center"/>
              <w:rPr>
                <w:rFonts w:eastAsia="Times New Roman" w:cs="Times New Roman"/>
                <w:sz w:val="24"/>
                <w:szCs w:val="24"/>
                <w:lang w:eastAsia="ru-RU"/>
              </w:rPr>
            </w:pPr>
            <w:r>
              <w:rPr>
                <w:rFonts w:eastAsia="Times New Roman" w:cs="Times New Roman"/>
                <w:sz w:val="24"/>
                <w:szCs w:val="24"/>
                <w:lang w:eastAsia="ru-RU"/>
              </w:rPr>
              <w:t>мм</w:t>
            </w:r>
          </w:p>
        </w:tc>
        <w:tc>
          <w:tcPr>
            <w:tcW w:w="2005" w:type="dxa"/>
            <w:tcBorders>
              <w:bottom w:val="single" w:sz="12" w:space="0" w:color="auto"/>
            </w:tcBorders>
            <w:vAlign w:val="center"/>
          </w:tcPr>
          <w:p w:rsidR="003E5DC8" w:rsidRPr="008D5596" w:rsidRDefault="00D227C4" w:rsidP="003E5DC8">
            <w:pPr>
              <w:spacing w:before="100" w:after="100"/>
              <w:ind w:left="-171" w:firstLine="0"/>
              <w:jc w:val="center"/>
              <w:rPr>
                <w:rFonts w:eastAsia="Times New Roman" w:cs="Times New Roman"/>
                <w:sz w:val="24"/>
                <w:szCs w:val="24"/>
                <w:lang w:eastAsia="ru-RU"/>
              </w:rPr>
            </w:pPr>
            <w:r>
              <w:rPr>
                <w:rFonts w:eastAsia="Times New Roman" w:cs="Times New Roman"/>
                <w:sz w:val="24"/>
                <w:szCs w:val="24"/>
                <w:lang w:eastAsia="ru-RU"/>
              </w:rPr>
              <w:t>566</w:t>
            </w:r>
            <w:bookmarkStart w:id="0" w:name="_GoBack"/>
            <w:bookmarkEnd w:id="0"/>
          </w:p>
        </w:tc>
        <w:tc>
          <w:tcPr>
            <w:tcW w:w="2149" w:type="dxa"/>
            <w:tcBorders>
              <w:bottom w:val="single" w:sz="12" w:space="0" w:color="auto"/>
            </w:tcBorders>
            <w:vAlign w:val="center"/>
          </w:tcPr>
          <w:p w:rsidR="003E5DC8" w:rsidRDefault="003E5DC8" w:rsidP="003E5DC8">
            <w:pPr>
              <w:spacing w:before="100" w:after="100"/>
              <w:ind w:left="-197" w:firstLine="142"/>
              <w:jc w:val="center"/>
              <w:rPr>
                <w:rFonts w:eastAsia="Times New Roman" w:cs="Times New Roman"/>
                <w:sz w:val="24"/>
                <w:szCs w:val="24"/>
                <w:lang w:eastAsia="ru-RU"/>
              </w:rPr>
            </w:pPr>
            <w:r>
              <w:rPr>
                <w:rFonts w:eastAsia="Times New Roman" w:cs="Times New Roman"/>
                <w:sz w:val="24"/>
                <w:szCs w:val="24"/>
                <w:lang w:eastAsia="ru-RU"/>
              </w:rPr>
              <w:t>810</w:t>
            </w:r>
          </w:p>
        </w:tc>
      </w:tr>
      <w:tr w:rsidR="003E5DC8" w:rsidTr="003E5DC8">
        <w:trPr>
          <w:trHeight w:val="136"/>
        </w:trPr>
        <w:tc>
          <w:tcPr>
            <w:tcW w:w="1083" w:type="dxa"/>
            <w:vMerge/>
            <w:vAlign w:val="center"/>
          </w:tcPr>
          <w:p w:rsidR="003E5DC8" w:rsidRPr="008D5596" w:rsidRDefault="003E5DC8" w:rsidP="00B12A6C">
            <w:pPr>
              <w:pStyle w:val="a9"/>
              <w:numPr>
                <w:ilvl w:val="0"/>
                <w:numId w:val="15"/>
              </w:numPr>
              <w:spacing w:line="240" w:lineRule="auto"/>
              <w:rPr>
                <w:rFonts w:eastAsia="Times New Roman" w:cs="Times New Roman"/>
                <w:sz w:val="24"/>
                <w:szCs w:val="24"/>
                <w:lang w:eastAsia="ru-RU"/>
              </w:rPr>
            </w:pPr>
          </w:p>
        </w:tc>
        <w:tc>
          <w:tcPr>
            <w:tcW w:w="1965" w:type="dxa"/>
            <w:gridSpan w:val="2"/>
            <w:vMerge/>
            <w:tcBorders>
              <w:right w:val="single" w:sz="12" w:space="0" w:color="auto"/>
            </w:tcBorders>
            <w:vAlign w:val="center"/>
          </w:tcPr>
          <w:p w:rsidR="003E5DC8" w:rsidRDefault="003E5DC8" w:rsidP="003E5DC8">
            <w:pPr>
              <w:spacing w:before="100" w:after="100"/>
              <w:ind w:left="480"/>
              <w:rPr>
                <w:rFonts w:eastAsia="Times New Roman" w:cs="Times New Roman"/>
                <w:sz w:val="24"/>
                <w:szCs w:val="24"/>
                <w:lang w:eastAsia="ru-RU"/>
              </w:rPr>
            </w:pPr>
          </w:p>
        </w:tc>
        <w:tc>
          <w:tcPr>
            <w:tcW w:w="1647" w:type="dxa"/>
            <w:tcBorders>
              <w:top w:val="single" w:sz="12" w:space="0" w:color="auto"/>
              <w:left w:val="single" w:sz="12" w:space="0" w:color="auto"/>
            </w:tcBorders>
            <w:vAlign w:val="center"/>
          </w:tcPr>
          <w:p w:rsidR="003E5DC8" w:rsidRPr="008D5596" w:rsidRDefault="003E5DC8" w:rsidP="003E5DC8">
            <w:pPr>
              <w:spacing w:before="100" w:after="100"/>
              <w:ind w:left="357"/>
              <w:rPr>
                <w:rFonts w:eastAsia="Times New Roman" w:cs="Times New Roman"/>
                <w:sz w:val="24"/>
                <w:szCs w:val="24"/>
                <w:lang w:eastAsia="ru-RU"/>
              </w:rPr>
            </w:pPr>
            <w:r>
              <w:rPr>
                <w:rFonts w:eastAsia="Times New Roman" w:cs="Times New Roman"/>
                <w:sz w:val="24"/>
                <w:szCs w:val="24"/>
                <w:lang w:eastAsia="ru-RU"/>
              </w:rPr>
              <w:t>общая</w:t>
            </w:r>
          </w:p>
        </w:tc>
        <w:tc>
          <w:tcPr>
            <w:tcW w:w="1004" w:type="dxa"/>
            <w:vMerge/>
            <w:vAlign w:val="center"/>
          </w:tcPr>
          <w:p w:rsidR="003E5DC8" w:rsidRPr="008D5596" w:rsidRDefault="003E5DC8" w:rsidP="00B12A6C">
            <w:pPr>
              <w:spacing w:before="100" w:after="100"/>
              <w:rPr>
                <w:rFonts w:eastAsia="Times New Roman" w:cs="Times New Roman"/>
                <w:sz w:val="24"/>
                <w:szCs w:val="24"/>
                <w:lang w:eastAsia="ru-RU"/>
              </w:rPr>
            </w:pPr>
          </w:p>
        </w:tc>
        <w:tc>
          <w:tcPr>
            <w:tcW w:w="2005" w:type="dxa"/>
            <w:tcBorders>
              <w:top w:val="single" w:sz="12" w:space="0" w:color="auto"/>
            </w:tcBorders>
            <w:vAlign w:val="center"/>
          </w:tcPr>
          <w:p w:rsidR="003E5DC8" w:rsidRPr="008D5596" w:rsidRDefault="003E5DC8" w:rsidP="003E5DC8">
            <w:pPr>
              <w:spacing w:before="100" w:after="100"/>
              <w:ind w:left="-171" w:firstLine="0"/>
              <w:jc w:val="center"/>
              <w:rPr>
                <w:rFonts w:eastAsia="Times New Roman" w:cs="Times New Roman"/>
                <w:sz w:val="24"/>
                <w:szCs w:val="24"/>
                <w:lang w:eastAsia="ru-RU"/>
              </w:rPr>
            </w:pPr>
            <w:r>
              <w:rPr>
                <w:rFonts w:eastAsia="Times New Roman" w:cs="Times New Roman"/>
                <w:sz w:val="24"/>
                <w:szCs w:val="24"/>
                <w:lang w:eastAsia="ru-RU"/>
              </w:rPr>
              <w:t>690</w:t>
            </w:r>
          </w:p>
        </w:tc>
        <w:tc>
          <w:tcPr>
            <w:tcW w:w="2149" w:type="dxa"/>
            <w:tcBorders>
              <w:top w:val="single" w:sz="12" w:space="0" w:color="auto"/>
            </w:tcBorders>
            <w:vAlign w:val="center"/>
          </w:tcPr>
          <w:p w:rsidR="003E5DC8" w:rsidRDefault="003E5DC8" w:rsidP="003E5DC8">
            <w:pPr>
              <w:spacing w:before="100" w:after="100"/>
              <w:ind w:left="-197" w:firstLine="142"/>
              <w:jc w:val="center"/>
              <w:rPr>
                <w:rFonts w:eastAsia="Times New Roman" w:cs="Times New Roman"/>
                <w:sz w:val="24"/>
                <w:szCs w:val="24"/>
                <w:lang w:eastAsia="ru-RU"/>
              </w:rPr>
            </w:pPr>
            <w:r>
              <w:rPr>
                <w:rFonts w:eastAsia="Times New Roman" w:cs="Times New Roman"/>
                <w:sz w:val="24"/>
                <w:szCs w:val="24"/>
                <w:lang w:eastAsia="ru-RU"/>
              </w:rPr>
              <w:t>982</w:t>
            </w:r>
          </w:p>
        </w:tc>
      </w:tr>
      <w:tr w:rsidR="008D5596" w:rsidTr="00B12A6C">
        <w:trPr>
          <w:trHeight w:val="535"/>
        </w:trPr>
        <w:tc>
          <w:tcPr>
            <w:tcW w:w="1083" w:type="dxa"/>
            <w:vAlign w:val="center"/>
          </w:tcPr>
          <w:p w:rsidR="008D5596" w:rsidRPr="008D5596" w:rsidRDefault="008D5596"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8D5596" w:rsidRPr="008D5596" w:rsidRDefault="008D5596" w:rsidP="00FF34EA">
            <w:pPr>
              <w:spacing w:before="100" w:after="100"/>
              <w:ind w:left="51" w:firstLine="22"/>
              <w:jc w:val="left"/>
              <w:rPr>
                <w:rFonts w:eastAsia="Times New Roman" w:cs="Times New Roman"/>
                <w:sz w:val="24"/>
                <w:szCs w:val="24"/>
                <w:lang w:eastAsia="ru-RU"/>
              </w:rPr>
            </w:pPr>
            <w:r w:rsidRPr="008D5596">
              <w:rPr>
                <w:rFonts w:eastAsia="Times New Roman" w:cs="Times New Roman"/>
                <w:sz w:val="24"/>
                <w:szCs w:val="24"/>
                <w:lang w:eastAsia="ru-RU"/>
              </w:rPr>
              <w:t>Обороты круглого шампура в автоматическом режиме</w:t>
            </w:r>
          </w:p>
        </w:tc>
        <w:tc>
          <w:tcPr>
            <w:tcW w:w="1004" w:type="dxa"/>
            <w:vAlign w:val="center"/>
          </w:tcPr>
          <w:p w:rsidR="008D5596" w:rsidRPr="008D5596" w:rsidRDefault="008D5596" w:rsidP="00FF34EA">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Об/мин</w:t>
            </w:r>
          </w:p>
        </w:tc>
        <w:tc>
          <w:tcPr>
            <w:tcW w:w="2005" w:type="dxa"/>
            <w:vAlign w:val="center"/>
          </w:tcPr>
          <w:p w:rsidR="008D5596" w:rsidRPr="008D5596" w:rsidRDefault="008D5596" w:rsidP="00FF34EA">
            <w:pPr>
              <w:spacing w:before="100" w:after="100"/>
              <w:ind w:hanging="788"/>
              <w:rPr>
                <w:rFonts w:eastAsia="Times New Roman" w:cs="Times New Roman"/>
                <w:sz w:val="24"/>
                <w:szCs w:val="24"/>
                <w:lang w:eastAsia="ru-RU"/>
              </w:rPr>
            </w:pPr>
            <w:r w:rsidRPr="008D5596">
              <w:rPr>
                <w:rFonts w:eastAsia="Times New Roman" w:cs="Times New Roman"/>
                <w:sz w:val="24"/>
                <w:szCs w:val="24"/>
                <w:lang w:eastAsia="ru-RU"/>
              </w:rPr>
              <w:t>2</w:t>
            </w:r>
          </w:p>
        </w:tc>
        <w:tc>
          <w:tcPr>
            <w:tcW w:w="2149" w:type="dxa"/>
            <w:vAlign w:val="center"/>
          </w:tcPr>
          <w:p w:rsidR="008D5596" w:rsidRPr="008D5596" w:rsidRDefault="008D5596" w:rsidP="00FF34EA">
            <w:pPr>
              <w:spacing w:before="100" w:after="100"/>
              <w:ind w:hanging="743"/>
              <w:rPr>
                <w:rFonts w:eastAsia="Times New Roman" w:cs="Times New Roman"/>
                <w:sz w:val="24"/>
                <w:szCs w:val="24"/>
                <w:lang w:eastAsia="ru-RU"/>
              </w:rPr>
            </w:pPr>
            <w:r w:rsidRPr="008D5596">
              <w:rPr>
                <w:rFonts w:eastAsia="Times New Roman" w:cs="Times New Roman"/>
                <w:sz w:val="24"/>
                <w:szCs w:val="24"/>
                <w:lang w:eastAsia="ru-RU"/>
              </w:rPr>
              <w:t>2</w:t>
            </w:r>
          </w:p>
        </w:tc>
      </w:tr>
      <w:tr w:rsidR="0069551C" w:rsidTr="00D53AD3">
        <w:trPr>
          <w:trHeight w:val="278"/>
        </w:trPr>
        <w:tc>
          <w:tcPr>
            <w:tcW w:w="1083" w:type="dxa"/>
            <w:vMerge w:val="restart"/>
            <w:vAlign w:val="center"/>
          </w:tcPr>
          <w:p w:rsidR="0069551C" w:rsidRPr="008D5596" w:rsidRDefault="0069551C" w:rsidP="00B12A6C">
            <w:pPr>
              <w:pStyle w:val="a9"/>
              <w:numPr>
                <w:ilvl w:val="0"/>
                <w:numId w:val="15"/>
              </w:numPr>
              <w:spacing w:line="240" w:lineRule="auto"/>
              <w:rPr>
                <w:rFonts w:eastAsia="Times New Roman" w:cs="Times New Roman"/>
                <w:sz w:val="24"/>
                <w:szCs w:val="24"/>
                <w:lang w:eastAsia="ru-RU"/>
              </w:rPr>
            </w:pPr>
          </w:p>
        </w:tc>
        <w:tc>
          <w:tcPr>
            <w:tcW w:w="1806" w:type="dxa"/>
            <w:vMerge w:val="restart"/>
            <w:vAlign w:val="center"/>
          </w:tcPr>
          <w:p w:rsidR="0069551C" w:rsidRPr="008D5596" w:rsidRDefault="0069551C" w:rsidP="00FF34EA">
            <w:pPr>
              <w:spacing w:before="100" w:after="100"/>
              <w:ind w:left="51" w:firstLine="22"/>
              <w:rPr>
                <w:rFonts w:eastAsia="Times New Roman" w:cs="Times New Roman"/>
                <w:sz w:val="24"/>
                <w:szCs w:val="24"/>
                <w:lang w:eastAsia="ru-RU"/>
              </w:rPr>
            </w:pPr>
            <w:r>
              <w:rPr>
                <w:rFonts w:eastAsia="Times New Roman" w:cs="Times New Roman"/>
                <w:sz w:val="24"/>
                <w:szCs w:val="24"/>
                <w:lang w:eastAsia="ru-RU"/>
              </w:rPr>
              <w:t>Давление газа</w:t>
            </w:r>
          </w:p>
        </w:tc>
        <w:tc>
          <w:tcPr>
            <w:tcW w:w="1806" w:type="dxa"/>
            <w:gridSpan w:val="2"/>
            <w:vAlign w:val="center"/>
          </w:tcPr>
          <w:p w:rsidR="0069551C" w:rsidRPr="0069551C" w:rsidRDefault="0069551C" w:rsidP="00FF34EA">
            <w:pPr>
              <w:spacing w:before="100" w:after="100"/>
              <w:ind w:left="51" w:firstLine="22"/>
              <w:rPr>
                <w:rFonts w:eastAsia="Times New Roman" w:cs="Times New Roman"/>
                <w:sz w:val="24"/>
                <w:szCs w:val="24"/>
                <w:lang w:val="en-US" w:eastAsia="ru-RU"/>
              </w:rPr>
            </w:pPr>
            <w:r>
              <w:rPr>
                <w:rFonts w:eastAsia="Times New Roman" w:cs="Times New Roman"/>
                <w:sz w:val="24"/>
                <w:szCs w:val="24"/>
                <w:lang w:eastAsia="ru-RU"/>
              </w:rPr>
              <w:t xml:space="preserve">Природный </w:t>
            </w:r>
            <w:r>
              <w:rPr>
                <w:rFonts w:eastAsia="Times New Roman" w:cs="Times New Roman"/>
                <w:sz w:val="24"/>
                <w:szCs w:val="24"/>
                <w:lang w:val="en-US" w:eastAsia="ru-RU"/>
              </w:rPr>
              <w:t>G20</w:t>
            </w:r>
          </w:p>
        </w:tc>
        <w:tc>
          <w:tcPr>
            <w:tcW w:w="1004" w:type="dxa"/>
            <w:vMerge w:val="restart"/>
            <w:vAlign w:val="center"/>
          </w:tcPr>
          <w:p w:rsidR="0069551C" w:rsidRPr="008D5596" w:rsidRDefault="0069551C" w:rsidP="00FF34EA">
            <w:pPr>
              <w:spacing w:before="100" w:after="100"/>
              <w:ind w:hanging="788"/>
              <w:rPr>
                <w:rFonts w:eastAsia="Times New Roman" w:cs="Times New Roman"/>
                <w:sz w:val="24"/>
                <w:szCs w:val="24"/>
                <w:lang w:eastAsia="ru-RU"/>
              </w:rPr>
            </w:pPr>
            <w:r>
              <w:rPr>
                <w:rFonts w:eastAsia="Times New Roman" w:cs="Times New Roman"/>
                <w:sz w:val="24"/>
                <w:szCs w:val="24"/>
                <w:lang w:eastAsia="ru-RU"/>
              </w:rPr>
              <w:t>кПа</w:t>
            </w:r>
          </w:p>
        </w:tc>
        <w:tc>
          <w:tcPr>
            <w:tcW w:w="4154" w:type="dxa"/>
            <w:gridSpan w:val="2"/>
            <w:vAlign w:val="center"/>
          </w:tcPr>
          <w:p w:rsidR="0069551C" w:rsidRPr="00F56E2E" w:rsidRDefault="0069551C" w:rsidP="00F56E2E">
            <w:pPr>
              <w:spacing w:before="100" w:after="100"/>
              <w:ind w:hanging="743"/>
              <w:jc w:val="center"/>
              <w:rPr>
                <w:rFonts w:eastAsia="Times New Roman" w:cs="Times New Roman"/>
                <w:sz w:val="24"/>
                <w:szCs w:val="24"/>
                <w:lang w:eastAsia="ru-RU"/>
              </w:rPr>
            </w:pPr>
            <w:r>
              <w:rPr>
                <w:rFonts w:eastAsia="Times New Roman" w:cs="Times New Roman"/>
                <w:sz w:val="24"/>
                <w:szCs w:val="24"/>
                <w:lang w:eastAsia="ru-RU"/>
              </w:rPr>
              <w:t>2</w:t>
            </w:r>
            <w:r w:rsidRPr="00F56E2E">
              <w:rPr>
                <w:rFonts w:eastAsia="Times New Roman" w:cs="Times New Roman"/>
                <w:sz w:val="24"/>
                <w:szCs w:val="24"/>
                <w:lang w:eastAsia="ru-RU"/>
              </w:rPr>
              <w:t>,0</w:t>
            </w:r>
          </w:p>
        </w:tc>
      </w:tr>
      <w:tr w:rsidR="0069551C" w:rsidTr="00D53AD3">
        <w:trPr>
          <w:trHeight w:val="277"/>
        </w:trPr>
        <w:tc>
          <w:tcPr>
            <w:tcW w:w="1083" w:type="dxa"/>
            <w:vMerge/>
            <w:vAlign w:val="center"/>
          </w:tcPr>
          <w:p w:rsidR="0069551C" w:rsidRPr="008D5596" w:rsidRDefault="0069551C" w:rsidP="00B12A6C">
            <w:pPr>
              <w:pStyle w:val="a9"/>
              <w:numPr>
                <w:ilvl w:val="0"/>
                <w:numId w:val="15"/>
              </w:numPr>
              <w:spacing w:line="240" w:lineRule="auto"/>
              <w:rPr>
                <w:rFonts w:eastAsia="Times New Roman" w:cs="Times New Roman"/>
                <w:sz w:val="24"/>
                <w:szCs w:val="24"/>
                <w:lang w:eastAsia="ru-RU"/>
              </w:rPr>
            </w:pPr>
          </w:p>
        </w:tc>
        <w:tc>
          <w:tcPr>
            <w:tcW w:w="1806" w:type="dxa"/>
            <w:vMerge/>
            <w:vAlign w:val="center"/>
          </w:tcPr>
          <w:p w:rsidR="0069551C" w:rsidRDefault="0069551C" w:rsidP="00FF34EA">
            <w:pPr>
              <w:spacing w:before="100" w:after="100"/>
              <w:ind w:left="51" w:firstLine="22"/>
              <w:rPr>
                <w:rFonts w:eastAsia="Times New Roman" w:cs="Times New Roman"/>
                <w:sz w:val="24"/>
                <w:szCs w:val="24"/>
                <w:lang w:eastAsia="ru-RU"/>
              </w:rPr>
            </w:pPr>
          </w:p>
        </w:tc>
        <w:tc>
          <w:tcPr>
            <w:tcW w:w="1806" w:type="dxa"/>
            <w:gridSpan w:val="2"/>
            <w:vAlign w:val="center"/>
          </w:tcPr>
          <w:p w:rsidR="0069551C" w:rsidRPr="0069551C" w:rsidRDefault="0069551C" w:rsidP="00FF34EA">
            <w:pPr>
              <w:spacing w:before="100" w:after="100"/>
              <w:ind w:left="51" w:firstLine="22"/>
              <w:rPr>
                <w:rFonts w:eastAsia="Times New Roman" w:cs="Times New Roman"/>
                <w:sz w:val="24"/>
                <w:szCs w:val="24"/>
                <w:lang w:eastAsia="ru-RU"/>
              </w:rPr>
            </w:pPr>
            <w:r w:rsidRPr="0069551C">
              <w:rPr>
                <w:rFonts w:eastAsia="Times New Roman" w:cs="Times New Roman"/>
                <w:sz w:val="24"/>
                <w:szCs w:val="24"/>
                <w:lang w:eastAsia="ru-RU"/>
              </w:rPr>
              <w:t xml:space="preserve">Сжиженный </w:t>
            </w:r>
            <w:r w:rsidRPr="0069551C">
              <w:rPr>
                <w:rFonts w:eastAsia="Times New Roman" w:cs="Times New Roman"/>
                <w:sz w:val="24"/>
                <w:szCs w:val="24"/>
                <w:lang w:val="en-US" w:eastAsia="ru-RU"/>
              </w:rPr>
              <w:t>G30</w:t>
            </w:r>
          </w:p>
        </w:tc>
        <w:tc>
          <w:tcPr>
            <w:tcW w:w="1004" w:type="dxa"/>
            <w:vMerge/>
            <w:vAlign w:val="center"/>
          </w:tcPr>
          <w:p w:rsidR="0069551C" w:rsidRDefault="0069551C" w:rsidP="00FF34EA">
            <w:pPr>
              <w:spacing w:before="100" w:after="100"/>
              <w:ind w:hanging="788"/>
              <w:rPr>
                <w:rFonts w:eastAsia="Times New Roman" w:cs="Times New Roman"/>
                <w:sz w:val="24"/>
                <w:szCs w:val="24"/>
                <w:lang w:eastAsia="ru-RU"/>
              </w:rPr>
            </w:pPr>
          </w:p>
        </w:tc>
        <w:tc>
          <w:tcPr>
            <w:tcW w:w="4154" w:type="dxa"/>
            <w:gridSpan w:val="2"/>
            <w:vAlign w:val="center"/>
          </w:tcPr>
          <w:p w:rsidR="0069551C" w:rsidRPr="00F56E2E" w:rsidRDefault="0069551C" w:rsidP="00F56E2E">
            <w:pPr>
              <w:spacing w:before="100" w:after="100"/>
              <w:ind w:hanging="743"/>
              <w:jc w:val="center"/>
              <w:rPr>
                <w:rFonts w:eastAsia="Times New Roman" w:cs="Times New Roman"/>
                <w:sz w:val="24"/>
                <w:szCs w:val="24"/>
                <w:lang w:eastAsia="ru-RU"/>
              </w:rPr>
            </w:pPr>
            <w:r>
              <w:rPr>
                <w:rFonts w:eastAsia="Times New Roman" w:cs="Times New Roman"/>
                <w:sz w:val="24"/>
                <w:szCs w:val="24"/>
                <w:lang w:eastAsia="ru-RU"/>
              </w:rPr>
              <w:t>3,0</w:t>
            </w:r>
          </w:p>
        </w:tc>
      </w:tr>
      <w:tr w:rsidR="00F56E2E" w:rsidTr="00DE3750">
        <w:trPr>
          <w:trHeight w:val="535"/>
        </w:trPr>
        <w:tc>
          <w:tcPr>
            <w:tcW w:w="1083" w:type="dxa"/>
            <w:vAlign w:val="center"/>
          </w:tcPr>
          <w:p w:rsidR="00F56E2E" w:rsidRPr="008D5596" w:rsidRDefault="00F56E2E" w:rsidP="00B12A6C">
            <w:pPr>
              <w:pStyle w:val="a9"/>
              <w:numPr>
                <w:ilvl w:val="0"/>
                <w:numId w:val="15"/>
              </w:numPr>
              <w:spacing w:line="240" w:lineRule="auto"/>
              <w:rPr>
                <w:rFonts w:eastAsia="Times New Roman" w:cs="Times New Roman"/>
                <w:sz w:val="24"/>
                <w:szCs w:val="24"/>
                <w:lang w:eastAsia="ru-RU"/>
              </w:rPr>
            </w:pPr>
          </w:p>
        </w:tc>
        <w:tc>
          <w:tcPr>
            <w:tcW w:w="3612" w:type="dxa"/>
            <w:gridSpan w:val="3"/>
            <w:vAlign w:val="center"/>
          </w:tcPr>
          <w:p w:rsidR="00F56E2E" w:rsidRPr="008D5596" w:rsidRDefault="00F56E2E" w:rsidP="00FF34EA">
            <w:pPr>
              <w:spacing w:before="100" w:after="100"/>
              <w:ind w:left="51" w:firstLine="22"/>
              <w:rPr>
                <w:rFonts w:eastAsia="Times New Roman" w:cs="Times New Roman"/>
                <w:sz w:val="24"/>
                <w:szCs w:val="24"/>
                <w:lang w:eastAsia="ru-RU"/>
              </w:rPr>
            </w:pPr>
            <w:r>
              <w:rPr>
                <w:rFonts w:eastAsia="Times New Roman" w:cs="Times New Roman"/>
                <w:sz w:val="24"/>
                <w:szCs w:val="24"/>
                <w:lang w:eastAsia="ru-RU"/>
              </w:rPr>
              <w:t>Вид газа</w:t>
            </w:r>
          </w:p>
        </w:tc>
        <w:tc>
          <w:tcPr>
            <w:tcW w:w="1004" w:type="dxa"/>
            <w:vAlign w:val="center"/>
          </w:tcPr>
          <w:p w:rsidR="00F56E2E" w:rsidRPr="008D5596" w:rsidRDefault="00F56E2E" w:rsidP="00FF34EA">
            <w:pPr>
              <w:spacing w:before="100" w:after="100"/>
              <w:ind w:hanging="788"/>
              <w:rPr>
                <w:rFonts w:eastAsia="Times New Roman" w:cs="Times New Roman"/>
                <w:sz w:val="24"/>
                <w:szCs w:val="24"/>
                <w:lang w:eastAsia="ru-RU"/>
              </w:rPr>
            </w:pPr>
          </w:p>
        </w:tc>
        <w:tc>
          <w:tcPr>
            <w:tcW w:w="4154" w:type="dxa"/>
            <w:gridSpan w:val="2"/>
            <w:vAlign w:val="center"/>
          </w:tcPr>
          <w:p w:rsidR="00F56E2E" w:rsidRPr="00F56E2E" w:rsidRDefault="00F56E2E" w:rsidP="00F56E2E">
            <w:pPr>
              <w:spacing w:before="100" w:after="100"/>
              <w:ind w:hanging="743"/>
              <w:jc w:val="center"/>
              <w:rPr>
                <w:rFonts w:eastAsia="Times New Roman" w:cs="Times New Roman"/>
                <w:sz w:val="24"/>
                <w:szCs w:val="24"/>
                <w:lang w:eastAsia="ru-RU"/>
              </w:rPr>
            </w:pPr>
            <w:r w:rsidRPr="00F56E2E">
              <w:rPr>
                <w:rFonts w:eastAsia="Times New Roman" w:cs="Times New Roman"/>
                <w:sz w:val="24"/>
                <w:szCs w:val="24"/>
                <w:lang w:val="en-US" w:eastAsia="ru-RU"/>
              </w:rPr>
              <w:t>G30</w:t>
            </w:r>
          </w:p>
        </w:tc>
      </w:tr>
    </w:tbl>
    <w:p w:rsidR="00A938CC" w:rsidRPr="000926E6" w:rsidRDefault="00A938CC" w:rsidP="00B12A6C">
      <w:pPr>
        <w:pStyle w:val="a9"/>
        <w:numPr>
          <w:ilvl w:val="0"/>
          <w:numId w:val="14"/>
        </w:numPr>
        <w:spacing w:line="240" w:lineRule="auto"/>
        <w:ind w:left="357" w:hanging="357"/>
        <w:contextualSpacing w:val="0"/>
        <w:jc w:val="center"/>
        <w:rPr>
          <w:rFonts w:eastAsia="Times New Roman" w:cs="Times New Roman"/>
          <w:b/>
          <w:szCs w:val="28"/>
          <w:lang w:eastAsia="ru-RU"/>
        </w:rPr>
      </w:pPr>
      <w:r w:rsidRPr="000926E6">
        <w:rPr>
          <w:rFonts w:eastAsia="Times New Roman" w:cs="Times New Roman"/>
          <w:b/>
          <w:szCs w:val="28"/>
          <w:lang w:eastAsia="ru-RU"/>
        </w:rPr>
        <w:t>Комплектность.</w:t>
      </w:r>
    </w:p>
    <w:tbl>
      <w:tblPr>
        <w:tblW w:w="4451"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041"/>
        <w:gridCol w:w="1419"/>
        <w:gridCol w:w="1496"/>
      </w:tblGrid>
      <w:tr w:rsidR="00276F78" w:rsidRPr="004B1FC2" w:rsidTr="00B12A6C">
        <w:trPr>
          <w:trHeight w:val="173"/>
          <w:tblCellSpacing w:w="0" w:type="dxa"/>
          <w:jc w:val="center"/>
        </w:trPr>
        <w:tc>
          <w:tcPr>
            <w:tcW w:w="3373" w:type="pct"/>
            <w:vMerge w:val="restart"/>
            <w:hideMark/>
          </w:tcPr>
          <w:p w:rsidR="00276F78" w:rsidRPr="00B12A6C" w:rsidRDefault="00276F78" w:rsidP="00534E0B">
            <w:pPr>
              <w:widowControl w:val="0"/>
              <w:spacing w:after="0" w:line="360" w:lineRule="auto"/>
              <w:jc w:val="center"/>
              <w:rPr>
                <w:rFonts w:eastAsia="Times New Roman" w:cs="Times New Roman"/>
                <w:b/>
                <w:sz w:val="26"/>
                <w:szCs w:val="26"/>
                <w:lang w:eastAsia="ru-RU"/>
              </w:rPr>
            </w:pPr>
            <w:r w:rsidRPr="00B12A6C">
              <w:rPr>
                <w:rFonts w:eastAsia="Times New Roman" w:cs="Times New Roman"/>
                <w:b/>
                <w:sz w:val="26"/>
                <w:szCs w:val="26"/>
                <w:lang w:eastAsia="ru-RU"/>
              </w:rPr>
              <w:t>Наименование</w:t>
            </w:r>
          </w:p>
        </w:tc>
        <w:tc>
          <w:tcPr>
            <w:tcW w:w="1627" w:type="pct"/>
            <w:gridSpan w:val="2"/>
            <w:hideMark/>
          </w:tcPr>
          <w:p w:rsidR="00276F78" w:rsidRPr="00B12A6C" w:rsidRDefault="00276F78" w:rsidP="00534E0B">
            <w:pPr>
              <w:widowControl w:val="0"/>
              <w:spacing w:after="0" w:line="360" w:lineRule="auto"/>
              <w:jc w:val="center"/>
              <w:rPr>
                <w:rFonts w:eastAsia="Times New Roman" w:cs="Times New Roman"/>
                <w:b/>
                <w:sz w:val="26"/>
                <w:szCs w:val="26"/>
                <w:lang w:eastAsia="ru-RU"/>
              </w:rPr>
            </w:pPr>
            <w:r w:rsidRPr="00B12A6C">
              <w:rPr>
                <w:rFonts w:eastAsia="Times New Roman" w:cs="Times New Roman"/>
                <w:b/>
                <w:sz w:val="26"/>
                <w:szCs w:val="26"/>
                <w:lang w:eastAsia="ru-RU"/>
              </w:rPr>
              <w:t>Кол-во</w:t>
            </w:r>
          </w:p>
        </w:tc>
      </w:tr>
      <w:tr w:rsidR="00276F78" w:rsidRPr="004B1FC2" w:rsidTr="00B12A6C">
        <w:trPr>
          <w:trHeight w:val="173"/>
          <w:tblCellSpacing w:w="0" w:type="dxa"/>
          <w:jc w:val="center"/>
        </w:trPr>
        <w:tc>
          <w:tcPr>
            <w:tcW w:w="3373" w:type="pct"/>
            <w:vMerge/>
            <w:hideMark/>
          </w:tcPr>
          <w:p w:rsidR="00276F78" w:rsidRPr="00B12A6C" w:rsidRDefault="00276F78" w:rsidP="00534E0B">
            <w:pPr>
              <w:widowControl w:val="0"/>
              <w:spacing w:after="0" w:line="360" w:lineRule="auto"/>
              <w:jc w:val="center"/>
              <w:rPr>
                <w:rFonts w:eastAsia="Times New Roman" w:cs="Times New Roman"/>
                <w:b/>
                <w:sz w:val="26"/>
                <w:szCs w:val="26"/>
                <w:lang w:eastAsia="ru-RU"/>
              </w:rPr>
            </w:pPr>
          </w:p>
        </w:tc>
        <w:tc>
          <w:tcPr>
            <w:tcW w:w="792" w:type="pct"/>
            <w:hideMark/>
          </w:tcPr>
          <w:p w:rsidR="00276F78" w:rsidRPr="00B12A6C" w:rsidRDefault="00276F78" w:rsidP="006A5701">
            <w:pPr>
              <w:widowControl w:val="0"/>
              <w:spacing w:after="0" w:line="360" w:lineRule="auto"/>
              <w:jc w:val="center"/>
              <w:rPr>
                <w:rFonts w:eastAsia="Times New Roman" w:cs="Times New Roman"/>
                <w:b/>
                <w:sz w:val="26"/>
                <w:szCs w:val="26"/>
                <w:lang w:eastAsia="ru-RU"/>
              </w:rPr>
            </w:pPr>
            <w:r w:rsidRPr="00B12A6C">
              <w:rPr>
                <w:rFonts w:eastAsia="Times New Roman" w:cs="Times New Roman"/>
                <w:sz w:val="26"/>
                <w:szCs w:val="26"/>
                <w:lang w:eastAsia="ru-RU"/>
              </w:rPr>
              <w:t>Ф2Ш</w:t>
            </w:r>
            <w:r w:rsidR="006A5701">
              <w:rPr>
                <w:rFonts w:eastAsia="Times New Roman" w:cs="Times New Roman"/>
                <w:sz w:val="26"/>
                <w:szCs w:val="26"/>
                <w:lang w:eastAsia="ru-RU"/>
              </w:rPr>
              <w:t>м</w:t>
            </w:r>
            <w:r w:rsidRPr="00B12A6C">
              <w:rPr>
                <w:rFonts w:eastAsia="Times New Roman" w:cs="Times New Roman"/>
                <w:sz w:val="26"/>
                <w:szCs w:val="26"/>
                <w:lang w:eastAsia="ru-RU"/>
              </w:rPr>
              <w:t>Г</w:t>
            </w:r>
          </w:p>
        </w:tc>
        <w:tc>
          <w:tcPr>
            <w:tcW w:w="835" w:type="pct"/>
          </w:tcPr>
          <w:p w:rsidR="00276F78" w:rsidRPr="00B12A6C" w:rsidRDefault="00276F78" w:rsidP="006A5701">
            <w:pPr>
              <w:widowControl w:val="0"/>
              <w:spacing w:after="0" w:line="360" w:lineRule="auto"/>
              <w:jc w:val="center"/>
              <w:rPr>
                <w:rFonts w:eastAsia="Times New Roman" w:cs="Times New Roman"/>
                <w:b/>
                <w:sz w:val="26"/>
                <w:szCs w:val="26"/>
                <w:lang w:eastAsia="ru-RU"/>
              </w:rPr>
            </w:pPr>
            <w:r w:rsidRPr="00B12A6C">
              <w:rPr>
                <w:rFonts w:eastAsia="Times New Roman" w:cs="Times New Roman"/>
                <w:sz w:val="26"/>
                <w:szCs w:val="26"/>
                <w:lang w:eastAsia="ru-RU"/>
              </w:rPr>
              <w:t>Ф3Ш</w:t>
            </w:r>
            <w:r w:rsidR="006A5701">
              <w:rPr>
                <w:rFonts w:eastAsia="Times New Roman" w:cs="Times New Roman"/>
                <w:sz w:val="26"/>
                <w:szCs w:val="26"/>
                <w:lang w:eastAsia="ru-RU"/>
              </w:rPr>
              <w:t>м</w:t>
            </w:r>
            <w:r w:rsidRPr="00B12A6C">
              <w:rPr>
                <w:rFonts w:eastAsia="Times New Roman" w:cs="Times New Roman"/>
                <w:sz w:val="26"/>
                <w:szCs w:val="26"/>
                <w:lang w:eastAsia="ru-RU"/>
              </w:rPr>
              <w:t>Г</w:t>
            </w:r>
          </w:p>
        </w:tc>
      </w:tr>
      <w:tr w:rsidR="00276F78" w:rsidRPr="004B1FC2" w:rsidTr="00B12A6C">
        <w:trPr>
          <w:trHeight w:val="345"/>
          <w:tblCellSpacing w:w="0" w:type="dxa"/>
          <w:jc w:val="center"/>
        </w:trPr>
        <w:tc>
          <w:tcPr>
            <w:tcW w:w="3373" w:type="pct"/>
            <w:hideMark/>
          </w:tcPr>
          <w:p w:rsidR="00276F78" w:rsidRPr="00481BF5" w:rsidRDefault="00276F78" w:rsidP="00276F78">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 xml:space="preserve">1. </w:t>
            </w:r>
            <w:r w:rsidRPr="00B12A6C">
              <w:rPr>
                <w:rFonts w:cs="Times New Roman"/>
                <w:sz w:val="26"/>
                <w:szCs w:val="26"/>
              </w:rPr>
              <w:t>Шаверма газовая</w:t>
            </w:r>
            <w:r w:rsidR="00481BF5">
              <w:rPr>
                <w:rFonts w:cs="Times New Roman"/>
                <w:sz w:val="26"/>
                <w:szCs w:val="26"/>
                <w:lang w:val="en-US"/>
              </w:rPr>
              <w:t xml:space="preserve"> (c </w:t>
            </w:r>
            <w:r w:rsidR="00481BF5">
              <w:rPr>
                <w:rFonts w:cs="Times New Roman"/>
                <w:sz w:val="26"/>
                <w:szCs w:val="26"/>
              </w:rPr>
              <w:t>мотором)</w:t>
            </w:r>
          </w:p>
        </w:tc>
        <w:tc>
          <w:tcPr>
            <w:tcW w:w="792" w:type="pct"/>
            <w:hideMark/>
          </w:tcPr>
          <w:p w:rsidR="00276F78" w:rsidRPr="00B12A6C" w:rsidRDefault="00276F78"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r>
      <w:tr w:rsidR="00276F78" w:rsidRPr="004B1FC2" w:rsidTr="00B12A6C">
        <w:trPr>
          <w:trHeight w:val="356"/>
          <w:tblCellSpacing w:w="0" w:type="dxa"/>
          <w:jc w:val="center"/>
        </w:trPr>
        <w:tc>
          <w:tcPr>
            <w:tcW w:w="3373" w:type="pct"/>
            <w:hideMark/>
          </w:tcPr>
          <w:p w:rsidR="00276F78" w:rsidRPr="00B12A6C" w:rsidRDefault="00276F78" w:rsidP="00276F78">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 xml:space="preserve">2. </w:t>
            </w:r>
            <w:r w:rsidRPr="00B12A6C">
              <w:rPr>
                <w:sz w:val="26"/>
                <w:szCs w:val="26"/>
              </w:rPr>
              <w:t xml:space="preserve"> </w:t>
            </w:r>
            <w:r w:rsidRPr="00B12A6C">
              <w:rPr>
                <w:rFonts w:cs="Times New Roman"/>
                <w:sz w:val="26"/>
                <w:szCs w:val="26"/>
              </w:rPr>
              <w:t xml:space="preserve">Шампур круглый в сборе </w:t>
            </w:r>
          </w:p>
        </w:tc>
        <w:tc>
          <w:tcPr>
            <w:tcW w:w="792" w:type="pct"/>
            <w:hideMark/>
          </w:tcPr>
          <w:p w:rsidR="00276F78" w:rsidRPr="00B12A6C" w:rsidRDefault="00276F78"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r>
      <w:tr w:rsidR="00276F78" w:rsidRPr="004B1FC2" w:rsidTr="00B12A6C">
        <w:trPr>
          <w:trHeight w:val="345"/>
          <w:tblCellSpacing w:w="0" w:type="dxa"/>
          <w:jc w:val="center"/>
        </w:trPr>
        <w:tc>
          <w:tcPr>
            <w:tcW w:w="3373" w:type="pct"/>
            <w:hideMark/>
          </w:tcPr>
          <w:p w:rsidR="00276F78" w:rsidRPr="00B12A6C" w:rsidRDefault="00276F78" w:rsidP="00276F78">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 xml:space="preserve">3. </w:t>
            </w:r>
            <w:r w:rsidRPr="00B12A6C">
              <w:rPr>
                <w:rFonts w:cs="Times New Roman"/>
                <w:sz w:val="26"/>
                <w:szCs w:val="26"/>
              </w:rPr>
              <w:t>Шампур витой</w:t>
            </w:r>
          </w:p>
        </w:tc>
        <w:tc>
          <w:tcPr>
            <w:tcW w:w="792" w:type="pct"/>
            <w:hideMark/>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8</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12</w:t>
            </w:r>
          </w:p>
        </w:tc>
      </w:tr>
      <w:tr w:rsidR="00276F78" w:rsidRPr="004B1FC2" w:rsidTr="00B12A6C">
        <w:trPr>
          <w:trHeight w:val="356"/>
          <w:tblCellSpacing w:w="0" w:type="dxa"/>
          <w:jc w:val="center"/>
        </w:trPr>
        <w:tc>
          <w:tcPr>
            <w:tcW w:w="3373" w:type="pct"/>
            <w:hideMark/>
          </w:tcPr>
          <w:p w:rsidR="00276F78" w:rsidRPr="00B12A6C" w:rsidRDefault="00276F78" w:rsidP="00276F78">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4.Поддон</w:t>
            </w:r>
          </w:p>
        </w:tc>
        <w:tc>
          <w:tcPr>
            <w:tcW w:w="792" w:type="pct"/>
            <w:hideMark/>
          </w:tcPr>
          <w:p w:rsidR="00276F78" w:rsidRPr="00B12A6C" w:rsidRDefault="00276F78"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r>
      <w:tr w:rsidR="00276F78" w:rsidRPr="004B1FC2" w:rsidTr="00B12A6C">
        <w:trPr>
          <w:trHeight w:val="345"/>
          <w:tblCellSpacing w:w="0" w:type="dxa"/>
          <w:jc w:val="center"/>
        </w:trPr>
        <w:tc>
          <w:tcPr>
            <w:tcW w:w="3373" w:type="pct"/>
            <w:hideMark/>
          </w:tcPr>
          <w:p w:rsidR="00276F78" w:rsidRPr="00B12A6C" w:rsidRDefault="00276F78" w:rsidP="00534E0B">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4. Руководство по эксплуатации</w:t>
            </w:r>
          </w:p>
        </w:tc>
        <w:tc>
          <w:tcPr>
            <w:tcW w:w="792" w:type="pct"/>
            <w:hideMark/>
          </w:tcPr>
          <w:p w:rsidR="00276F78" w:rsidRPr="00B12A6C" w:rsidRDefault="00276F78"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r>
      <w:tr w:rsidR="00276F78" w:rsidRPr="004B1FC2" w:rsidTr="00B12A6C">
        <w:trPr>
          <w:trHeight w:val="345"/>
          <w:tblCellSpacing w:w="0" w:type="dxa"/>
          <w:jc w:val="center"/>
        </w:trPr>
        <w:tc>
          <w:tcPr>
            <w:tcW w:w="3373" w:type="pct"/>
            <w:hideMark/>
          </w:tcPr>
          <w:p w:rsidR="00276F78" w:rsidRPr="00B12A6C" w:rsidRDefault="00276F78" w:rsidP="00534E0B">
            <w:pPr>
              <w:widowControl w:val="0"/>
              <w:spacing w:after="0" w:line="360" w:lineRule="auto"/>
              <w:rPr>
                <w:rFonts w:eastAsia="Times New Roman" w:cs="Times New Roman"/>
                <w:sz w:val="26"/>
                <w:szCs w:val="26"/>
                <w:lang w:eastAsia="ru-RU"/>
              </w:rPr>
            </w:pPr>
            <w:r w:rsidRPr="00B12A6C">
              <w:rPr>
                <w:rFonts w:eastAsia="Times New Roman" w:cs="Times New Roman"/>
                <w:sz w:val="26"/>
                <w:szCs w:val="26"/>
                <w:lang w:eastAsia="ru-RU"/>
              </w:rPr>
              <w:t>5. Сертификат соответствия</w:t>
            </w:r>
          </w:p>
        </w:tc>
        <w:tc>
          <w:tcPr>
            <w:tcW w:w="792" w:type="pct"/>
            <w:hideMark/>
          </w:tcPr>
          <w:p w:rsidR="00276F78" w:rsidRPr="00B12A6C" w:rsidRDefault="00276F78"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c>
          <w:tcPr>
            <w:tcW w:w="835" w:type="pct"/>
          </w:tcPr>
          <w:p w:rsidR="00276F78" w:rsidRPr="00B12A6C" w:rsidRDefault="00B12A6C" w:rsidP="00CE5C1E">
            <w:pPr>
              <w:widowControl w:val="0"/>
              <w:spacing w:after="0" w:line="360" w:lineRule="auto"/>
              <w:ind w:left="431"/>
              <w:rPr>
                <w:rFonts w:eastAsia="Times New Roman" w:cs="Times New Roman"/>
                <w:sz w:val="26"/>
                <w:szCs w:val="26"/>
                <w:lang w:eastAsia="ru-RU"/>
              </w:rPr>
            </w:pPr>
            <w:r w:rsidRPr="00B12A6C">
              <w:rPr>
                <w:rFonts w:eastAsia="Times New Roman" w:cs="Times New Roman"/>
                <w:sz w:val="26"/>
                <w:szCs w:val="26"/>
                <w:lang w:eastAsia="ru-RU"/>
              </w:rPr>
              <w:t>1</w:t>
            </w:r>
          </w:p>
        </w:tc>
      </w:tr>
      <w:tr w:rsidR="00BB2856" w:rsidRPr="004B1FC2" w:rsidTr="009524D2">
        <w:trPr>
          <w:trHeight w:val="337"/>
          <w:tblCellSpacing w:w="0" w:type="dxa"/>
          <w:jc w:val="center"/>
        </w:trPr>
        <w:tc>
          <w:tcPr>
            <w:tcW w:w="3373" w:type="pct"/>
            <w:hideMark/>
          </w:tcPr>
          <w:p w:rsidR="008B1453" w:rsidRDefault="009524D2" w:rsidP="008B1453">
            <w:pPr>
              <w:widowControl w:val="0"/>
              <w:spacing w:after="0"/>
              <w:rPr>
                <w:rFonts w:eastAsia="Times New Roman" w:cs="Times New Roman"/>
                <w:sz w:val="24"/>
                <w:szCs w:val="24"/>
                <w:lang w:eastAsia="ru-RU"/>
              </w:rPr>
            </w:pPr>
            <w:r>
              <w:rPr>
                <w:rFonts w:eastAsia="Times New Roman" w:cs="Times New Roman"/>
                <w:sz w:val="26"/>
                <w:szCs w:val="26"/>
                <w:lang w:eastAsia="ru-RU"/>
              </w:rPr>
              <w:t>6</w:t>
            </w:r>
            <w:r w:rsidR="00BB2856">
              <w:rPr>
                <w:rFonts w:eastAsia="Times New Roman" w:cs="Times New Roman"/>
                <w:sz w:val="26"/>
                <w:szCs w:val="26"/>
                <w:lang w:eastAsia="ru-RU"/>
              </w:rPr>
              <w:t>. Газовый редуктор</w:t>
            </w:r>
            <w:r w:rsidR="008B1453">
              <w:rPr>
                <w:rFonts w:eastAsia="Times New Roman" w:cs="Times New Roman"/>
                <w:sz w:val="26"/>
                <w:szCs w:val="26"/>
                <w:lang w:eastAsia="ru-RU"/>
              </w:rPr>
              <w:t xml:space="preserve">    </w:t>
            </w:r>
            <w:r w:rsidR="008B1453">
              <w:rPr>
                <w:rFonts w:eastAsia="Times New Roman" w:cs="Times New Roman"/>
                <w:sz w:val="24"/>
                <w:szCs w:val="24"/>
                <w:lang w:eastAsia="ru-RU"/>
              </w:rPr>
              <w:t>Р вход =0.5….15 бар</w:t>
            </w:r>
          </w:p>
          <w:p w:rsidR="00BB2856" w:rsidRPr="008B1453" w:rsidRDefault="008B1453" w:rsidP="008B1453">
            <w:pPr>
              <w:widowControl w:val="0"/>
              <w:spacing w:after="0"/>
              <w:rPr>
                <w:rFonts w:eastAsia="Times New Roman" w:cs="Times New Roman"/>
                <w:sz w:val="24"/>
                <w:szCs w:val="24"/>
                <w:lang w:eastAsia="ru-RU"/>
              </w:rPr>
            </w:pPr>
            <w:r>
              <w:rPr>
                <w:rFonts w:eastAsia="Times New Roman" w:cs="Times New Roman"/>
                <w:sz w:val="24"/>
                <w:szCs w:val="24"/>
                <w:lang w:eastAsia="ru-RU"/>
              </w:rPr>
              <w:t xml:space="preserve">                                          Р вых = 20…60 мбар</w:t>
            </w:r>
          </w:p>
        </w:tc>
        <w:tc>
          <w:tcPr>
            <w:tcW w:w="792" w:type="pct"/>
            <w:hideMark/>
          </w:tcPr>
          <w:p w:rsidR="00BB2856" w:rsidRPr="00B12A6C" w:rsidRDefault="00BB2856" w:rsidP="00CE5C1E">
            <w:pPr>
              <w:widowControl w:val="0"/>
              <w:spacing w:after="0" w:line="360" w:lineRule="auto"/>
              <w:ind w:left="431"/>
              <w:rPr>
                <w:rFonts w:eastAsia="Times New Roman" w:cs="Times New Roman"/>
                <w:sz w:val="26"/>
                <w:szCs w:val="26"/>
                <w:lang w:eastAsia="ru-RU"/>
              </w:rPr>
            </w:pPr>
            <w:r>
              <w:rPr>
                <w:rFonts w:eastAsia="Times New Roman" w:cs="Times New Roman"/>
                <w:sz w:val="26"/>
                <w:szCs w:val="26"/>
                <w:lang w:eastAsia="ru-RU"/>
              </w:rPr>
              <w:t>1</w:t>
            </w:r>
          </w:p>
        </w:tc>
        <w:tc>
          <w:tcPr>
            <w:tcW w:w="835" w:type="pct"/>
          </w:tcPr>
          <w:p w:rsidR="00BB2856" w:rsidRDefault="00BB2856" w:rsidP="00CE5C1E">
            <w:pPr>
              <w:widowControl w:val="0"/>
              <w:spacing w:after="0" w:line="360" w:lineRule="auto"/>
              <w:ind w:left="431"/>
              <w:rPr>
                <w:rFonts w:eastAsia="Times New Roman" w:cs="Times New Roman"/>
                <w:sz w:val="26"/>
                <w:szCs w:val="26"/>
                <w:lang w:eastAsia="ru-RU"/>
              </w:rPr>
            </w:pPr>
            <w:r>
              <w:rPr>
                <w:rFonts w:eastAsia="Times New Roman" w:cs="Times New Roman"/>
                <w:sz w:val="26"/>
                <w:szCs w:val="26"/>
                <w:lang w:eastAsia="ru-RU"/>
              </w:rPr>
              <w:t>1</w:t>
            </w:r>
          </w:p>
        </w:tc>
      </w:tr>
    </w:tbl>
    <w:p w:rsidR="006A30A9" w:rsidRDefault="006A30A9" w:rsidP="00B12A6C">
      <w:pPr>
        <w:pStyle w:val="a9"/>
        <w:widowControl w:val="0"/>
        <w:numPr>
          <w:ilvl w:val="0"/>
          <w:numId w:val="14"/>
        </w:numPr>
        <w:spacing w:before="240" w:after="0"/>
        <w:jc w:val="left"/>
        <w:rPr>
          <w:rFonts w:eastAsia="Times New Roman" w:cs="Times New Roman"/>
          <w:b/>
          <w:szCs w:val="28"/>
          <w:lang w:eastAsia="ru-RU"/>
        </w:rPr>
      </w:pPr>
      <w:r w:rsidRPr="00B12A6C">
        <w:rPr>
          <w:rFonts w:eastAsia="Times New Roman" w:cs="Times New Roman"/>
          <w:b/>
          <w:szCs w:val="28"/>
          <w:lang w:eastAsia="ru-RU"/>
        </w:rPr>
        <w:t>Устройство прибора.</w:t>
      </w:r>
    </w:p>
    <w:p w:rsidR="000A1384" w:rsidRPr="000A1384" w:rsidRDefault="00CF6AD2" w:rsidP="00CF6AD2">
      <w:pPr>
        <w:pStyle w:val="a9"/>
        <w:widowControl w:val="0"/>
        <w:numPr>
          <w:ilvl w:val="1"/>
          <w:numId w:val="14"/>
        </w:numPr>
        <w:spacing w:before="240" w:after="0"/>
        <w:ind w:left="357"/>
        <w:jc w:val="left"/>
        <w:rPr>
          <w:lang w:eastAsia="ru-RU"/>
        </w:rPr>
      </w:pPr>
      <w:r>
        <w:rPr>
          <w:rFonts w:eastAsia="Times New Roman" w:cs="Times New Roman"/>
          <w:noProof/>
          <w:szCs w:val="28"/>
          <w:lang w:eastAsia="ru-RU"/>
        </w:rPr>
        <w:lastRenderedPageBreak/>
        <w:drawing>
          <wp:anchor distT="0" distB="0" distL="114300" distR="114300" simplePos="0" relativeHeight="251789312" behindDoc="0" locked="0" layoutInCell="1" allowOverlap="1">
            <wp:simplePos x="0" y="0"/>
            <wp:positionH relativeFrom="column">
              <wp:posOffset>1706880</wp:posOffset>
            </wp:positionH>
            <wp:positionV relativeFrom="paragraph">
              <wp:posOffset>488950</wp:posOffset>
            </wp:positionV>
            <wp:extent cx="2707005" cy="3825240"/>
            <wp:effectExtent l="19050" t="0" r="0" b="0"/>
            <wp:wrapTopAndBottom/>
            <wp:docPr id="27" name="Рисунок 26" descr="Шаверма_газовая_Ф3ШМГ_без мото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верма_газовая_Ф3ШМГ_без мотора.jpg"/>
                    <pic:cNvPicPr/>
                  </pic:nvPicPr>
                  <pic:blipFill>
                    <a:blip r:embed="rId9" cstate="print"/>
                    <a:srcRect l="34731" t="21029" r="35928" b="26793"/>
                    <a:stretch>
                      <a:fillRect/>
                    </a:stretch>
                  </pic:blipFill>
                  <pic:spPr>
                    <a:xfrm>
                      <a:off x="0" y="0"/>
                      <a:ext cx="2707005" cy="3825240"/>
                    </a:xfrm>
                    <a:prstGeom prst="rect">
                      <a:avLst/>
                    </a:prstGeom>
                  </pic:spPr>
                </pic:pic>
              </a:graphicData>
            </a:graphic>
          </wp:anchor>
        </w:drawing>
      </w:r>
      <w:r w:rsidR="00B85E66" w:rsidRPr="00B85E66">
        <w:rPr>
          <w:rFonts w:eastAsia="Times New Roman" w:cs="Times New Roman"/>
          <w:szCs w:val="28"/>
          <w:lang w:eastAsia="ru-RU"/>
        </w:rPr>
        <w:t xml:space="preserve">Основные части изделия </w:t>
      </w:r>
      <w:r w:rsidR="00B85E66">
        <w:rPr>
          <w:rFonts w:eastAsia="Times New Roman" w:cs="Times New Roman"/>
          <w:szCs w:val="28"/>
          <w:lang w:eastAsia="ru-RU"/>
        </w:rPr>
        <w:t>указаны на рисунке 1 и перечислены в таблице 1.</w:t>
      </w:r>
      <w:r w:rsidR="00D227C4">
        <w:rPr>
          <w:noProof/>
        </w:rPr>
        <w:pict>
          <v:shapetype id="_x0000_t202" coordsize="21600,21600" o:spt="202" path="m,l,21600r21600,l21600,xe">
            <v:stroke joinstyle="miter"/>
            <v:path gradientshapeok="t" o:connecttype="rect"/>
          </v:shapetype>
          <v:shape id="_x0000_s1185" type="#_x0000_t202" style="position:absolute;left:0;text-align:left;margin-left:134.55pt;margin-top:357.75pt;width:222.75pt;height:.05pt;z-index:251801600;mso-position-horizontal-relative:text;mso-position-vertical-relative:text" stroked="f">
            <v:textbox style="mso-next-textbox:#_x0000_s1185;mso-fit-shape-to-text:t" inset="0,0,0,0">
              <w:txbxContent>
                <w:p w:rsidR="003E42F0" w:rsidRPr="00CF6AD2" w:rsidRDefault="003E42F0" w:rsidP="00CF6AD2">
                  <w:pPr>
                    <w:pStyle w:val="ae"/>
                    <w:jc w:val="center"/>
                    <w:rPr>
                      <w:noProof/>
                      <w:color w:val="auto"/>
                      <w:sz w:val="24"/>
                      <w:szCs w:val="24"/>
                    </w:rPr>
                  </w:pPr>
                  <w:r w:rsidRPr="00CF6AD2">
                    <w:rPr>
                      <w:color w:val="auto"/>
                      <w:sz w:val="24"/>
                      <w:szCs w:val="24"/>
                    </w:rPr>
                    <w:t xml:space="preserve">Рисунок </w:t>
                  </w:r>
                  <w:r w:rsidRPr="00CF6AD2">
                    <w:rPr>
                      <w:color w:val="auto"/>
                      <w:sz w:val="24"/>
                      <w:szCs w:val="24"/>
                    </w:rPr>
                    <w:fldChar w:fldCharType="begin"/>
                  </w:r>
                  <w:r w:rsidRPr="00CF6AD2">
                    <w:rPr>
                      <w:color w:val="auto"/>
                      <w:sz w:val="24"/>
                      <w:szCs w:val="24"/>
                    </w:rPr>
                    <w:instrText xml:space="preserve"> SEQ Рисунок \* ARABIC </w:instrText>
                  </w:r>
                  <w:r w:rsidRPr="00CF6AD2">
                    <w:rPr>
                      <w:color w:val="auto"/>
                      <w:sz w:val="24"/>
                      <w:szCs w:val="24"/>
                    </w:rPr>
                    <w:fldChar w:fldCharType="separate"/>
                  </w:r>
                  <w:r>
                    <w:rPr>
                      <w:noProof/>
                      <w:color w:val="auto"/>
                      <w:sz w:val="24"/>
                      <w:szCs w:val="24"/>
                    </w:rPr>
                    <w:t>1</w:t>
                  </w:r>
                  <w:r w:rsidRPr="00CF6AD2">
                    <w:rPr>
                      <w:color w:val="auto"/>
                      <w:sz w:val="24"/>
                      <w:szCs w:val="24"/>
                    </w:rPr>
                    <w:fldChar w:fldCharType="end"/>
                  </w:r>
                </w:p>
              </w:txbxContent>
            </v:textbox>
            <w10:wrap type="topAndBottom"/>
          </v:shape>
        </w:pict>
      </w:r>
      <w:r w:rsidR="00D227C4">
        <w:rPr>
          <w:noProof/>
          <w:lang w:eastAsia="ru-RU"/>
        </w:rPr>
        <w:pict>
          <v:shape id="_x0000_s1086" type="#_x0000_t202" style="position:absolute;left:0;text-align:left;margin-left:-409.8pt;margin-top:20.5pt;width:26.25pt;height:28.5pt;z-index:251705344;mso-position-horizontal-relative:text;mso-position-vertical-relative:text" stroked="f">
            <v:textbox style="mso-next-textbox:#_x0000_s1086">
              <w:txbxContent>
                <w:p w:rsidR="003E42F0" w:rsidRPr="00160667" w:rsidRDefault="003E42F0">
                  <w:pPr>
                    <w:rPr>
                      <w:sz w:val="32"/>
                      <w:szCs w:val="32"/>
                    </w:rPr>
                  </w:pPr>
                  <w:r w:rsidRPr="00160667">
                    <w:rPr>
                      <w:sz w:val="32"/>
                      <w:szCs w:val="32"/>
                    </w:rPr>
                    <w:t xml:space="preserve">6 </w:t>
                  </w:r>
                </w:p>
              </w:txbxContent>
            </v:textbox>
          </v:shape>
        </w:pict>
      </w:r>
      <w:r w:rsidR="00D227C4">
        <w:rPr>
          <w:noProof/>
          <w:lang w:eastAsia="ru-RU"/>
        </w:rPr>
        <w:pict>
          <v:rect id="_x0000_s1043" style="position:absolute;left:0;text-align:left;margin-left:269.05pt;margin-top:294.25pt;width:35.15pt;height:17.25pt;z-index:251669504;mso-position-horizontal-relative:text;mso-position-vertical-relative:text" strokecolor="white"/>
        </w:pict>
      </w:r>
      <w:r w:rsidR="00D227C4">
        <w:rPr>
          <w:rFonts w:cs="Times New Roman"/>
          <w:b/>
          <w:noProof/>
          <w:color w:val="000000" w:themeColor="text1"/>
          <w:szCs w:val="28"/>
          <w:lang w:eastAsia="ru-RU"/>
        </w:rPr>
        <w:pict>
          <v:shape id="_x0000_s1087" type="#_x0000_t202" style="position:absolute;left:0;text-align:left;margin-left:-422.55pt;margin-top:17.6pt;width:26.25pt;height:27pt;z-index:251706368;mso-position-horizontal-relative:text;mso-position-vertical-relative:text" stroked="f">
            <v:textbox style="mso-next-textbox:#_x0000_s1087">
              <w:txbxContent>
                <w:p w:rsidR="003E42F0" w:rsidRPr="00160667" w:rsidRDefault="003E42F0">
                  <w:pPr>
                    <w:rPr>
                      <w:sz w:val="32"/>
                      <w:szCs w:val="32"/>
                    </w:rPr>
                  </w:pPr>
                  <w:r w:rsidRPr="00160667">
                    <w:rPr>
                      <w:sz w:val="32"/>
                      <w:szCs w:val="32"/>
                    </w:rPr>
                    <w:t xml:space="preserve">7 </w:t>
                  </w:r>
                </w:p>
              </w:txbxContent>
            </v:textbox>
          </v:shape>
        </w:pict>
      </w:r>
    </w:p>
    <w:p w:rsidR="00710AF2" w:rsidRPr="00E63F0C" w:rsidRDefault="00710AF2" w:rsidP="00705AF4">
      <w:pPr>
        <w:pStyle w:val="ae"/>
        <w:keepNext/>
        <w:jc w:val="right"/>
        <w:rPr>
          <w:rFonts w:cs="Times New Roman"/>
          <w:color w:val="000000" w:themeColor="text1"/>
          <w:sz w:val="28"/>
          <w:szCs w:val="28"/>
        </w:rPr>
      </w:pPr>
      <w:r w:rsidRPr="00E63F0C">
        <w:rPr>
          <w:rFonts w:cs="Times New Roman"/>
          <w:color w:val="000000" w:themeColor="text1"/>
          <w:sz w:val="28"/>
          <w:szCs w:val="28"/>
        </w:rPr>
        <w:t xml:space="preserve">Таблица </w:t>
      </w:r>
      <w:r w:rsidR="00736DAE" w:rsidRPr="00E63F0C">
        <w:rPr>
          <w:rFonts w:cs="Times New Roman"/>
          <w:color w:val="000000" w:themeColor="text1"/>
          <w:sz w:val="28"/>
          <w:szCs w:val="28"/>
        </w:rPr>
        <w:fldChar w:fldCharType="begin"/>
      </w:r>
      <w:r w:rsidRPr="00E63F0C">
        <w:rPr>
          <w:rFonts w:cs="Times New Roman"/>
          <w:color w:val="000000" w:themeColor="text1"/>
          <w:sz w:val="28"/>
          <w:szCs w:val="28"/>
        </w:rPr>
        <w:instrText xml:space="preserve"> SEQ Таблица \* ARABIC </w:instrText>
      </w:r>
      <w:r w:rsidR="00736DAE" w:rsidRPr="00E63F0C">
        <w:rPr>
          <w:rFonts w:cs="Times New Roman"/>
          <w:color w:val="000000" w:themeColor="text1"/>
          <w:sz w:val="28"/>
          <w:szCs w:val="28"/>
        </w:rPr>
        <w:fldChar w:fldCharType="separate"/>
      </w:r>
      <w:r w:rsidR="007D722B">
        <w:rPr>
          <w:rFonts w:cs="Times New Roman"/>
          <w:noProof/>
          <w:color w:val="000000" w:themeColor="text1"/>
          <w:sz w:val="28"/>
          <w:szCs w:val="28"/>
        </w:rPr>
        <w:t>1</w:t>
      </w:r>
      <w:r w:rsidR="00736DAE" w:rsidRPr="00E63F0C">
        <w:rPr>
          <w:rFonts w:cs="Times New Roman"/>
          <w:color w:val="000000" w:themeColor="text1"/>
          <w:sz w:val="28"/>
          <w:szCs w:val="28"/>
        </w:rPr>
        <w:fldChar w:fldCharType="end"/>
      </w:r>
    </w:p>
    <w:tbl>
      <w:tblPr>
        <w:tblW w:w="7612"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000" w:firstRow="0" w:lastRow="0" w:firstColumn="0" w:lastColumn="0" w:noHBand="0" w:noVBand="0"/>
      </w:tblPr>
      <w:tblGrid>
        <w:gridCol w:w="686"/>
        <w:gridCol w:w="3208"/>
        <w:gridCol w:w="676"/>
        <w:gridCol w:w="3042"/>
      </w:tblGrid>
      <w:tr w:rsidR="00D159CD" w:rsidRPr="00874311" w:rsidTr="00D159CD">
        <w:trPr>
          <w:cantSplit/>
          <w:trHeight w:val="835"/>
          <w:jc w:val="center"/>
        </w:trPr>
        <w:tc>
          <w:tcPr>
            <w:tcW w:w="686" w:type="dxa"/>
            <w:vAlign w:val="center"/>
          </w:tcPr>
          <w:p w:rsidR="00D159CD" w:rsidRPr="00874311" w:rsidRDefault="00D159CD" w:rsidP="00A938CC">
            <w:pPr>
              <w:snapToGrid w:val="0"/>
              <w:spacing w:line="240" w:lineRule="auto"/>
              <w:ind w:left="27"/>
              <w:jc w:val="center"/>
              <w:rPr>
                <w:rFonts w:cs="Times New Roman"/>
                <w:b/>
                <w:szCs w:val="28"/>
              </w:rPr>
            </w:pPr>
            <w:r w:rsidRPr="00874311">
              <w:rPr>
                <w:rFonts w:cs="Times New Roman"/>
                <w:b/>
                <w:szCs w:val="28"/>
              </w:rPr>
              <w:t>№</w:t>
            </w:r>
            <w:r>
              <w:rPr>
                <w:b/>
                <w:szCs w:val="28"/>
              </w:rPr>
              <w:t xml:space="preserve"> </w:t>
            </w:r>
            <w:r w:rsidRPr="00874311">
              <w:rPr>
                <w:rFonts w:cs="Times New Roman"/>
                <w:b/>
                <w:szCs w:val="28"/>
              </w:rPr>
              <w:t>п/п</w:t>
            </w:r>
          </w:p>
        </w:tc>
        <w:tc>
          <w:tcPr>
            <w:tcW w:w="3208" w:type="dxa"/>
            <w:vAlign w:val="center"/>
          </w:tcPr>
          <w:p w:rsidR="00D159CD" w:rsidRPr="00874311" w:rsidRDefault="00D159CD" w:rsidP="00A938CC">
            <w:pPr>
              <w:snapToGrid w:val="0"/>
              <w:spacing w:line="240" w:lineRule="auto"/>
              <w:jc w:val="center"/>
              <w:rPr>
                <w:rFonts w:cs="Times New Roman"/>
                <w:b/>
                <w:szCs w:val="28"/>
              </w:rPr>
            </w:pPr>
            <w:r w:rsidRPr="00874311">
              <w:rPr>
                <w:rFonts w:cs="Times New Roman"/>
                <w:b/>
                <w:szCs w:val="28"/>
              </w:rPr>
              <w:t>Наименование</w:t>
            </w:r>
          </w:p>
        </w:tc>
        <w:tc>
          <w:tcPr>
            <w:tcW w:w="676" w:type="dxa"/>
            <w:vAlign w:val="center"/>
          </w:tcPr>
          <w:p w:rsidR="00D159CD" w:rsidRPr="00874311" w:rsidRDefault="00D159CD" w:rsidP="00A938CC">
            <w:pPr>
              <w:snapToGrid w:val="0"/>
              <w:spacing w:line="240" w:lineRule="auto"/>
              <w:ind w:left="-108"/>
              <w:jc w:val="center"/>
              <w:rPr>
                <w:rFonts w:cs="Times New Roman"/>
                <w:b/>
                <w:szCs w:val="28"/>
              </w:rPr>
            </w:pPr>
            <w:r w:rsidRPr="00874311">
              <w:rPr>
                <w:rFonts w:cs="Times New Roman"/>
                <w:b/>
                <w:szCs w:val="28"/>
              </w:rPr>
              <w:t>№</w:t>
            </w:r>
            <w:r>
              <w:rPr>
                <w:b/>
                <w:szCs w:val="28"/>
              </w:rPr>
              <w:t xml:space="preserve"> </w:t>
            </w:r>
            <w:r w:rsidRPr="00874311">
              <w:rPr>
                <w:rFonts w:cs="Times New Roman"/>
                <w:b/>
                <w:szCs w:val="28"/>
              </w:rPr>
              <w:t>п/п</w:t>
            </w:r>
          </w:p>
        </w:tc>
        <w:tc>
          <w:tcPr>
            <w:tcW w:w="3042" w:type="dxa"/>
            <w:vAlign w:val="center"/>
          </w:tcPr>
          <w:p w:rsidR="00D159CD" w:rsidRPr="00874311" w:rsidRDefault="00D159CD" w:rsidP="00A938CC">
            <w:pPr>
              <w:snapToGrid w:val="0"/>
              <w:spacing w:line="240" w:lineRule="auto"/>
              <w:jc w:val="center"/>
              <w:rPr>
                <w:rFonts w:cs="Times New Roman"/>
                <w:b/>
                <w:szCs w:val="28"/>
              </w:rPr>
            </w:pPr>
            <w:r w:rsidRPr="00874311">
              <w:rPr>
                <w:rFonts w:cs="Times New Roman"/>
                <w:b/>
                <w:szCs w:val="28"/>
              </w:rPr>
              <w:t>Наименование</w:t>
            </w:r>
          </w:p>
        </w:tc>
      </w:tr>
      <w:tr w:rsidR="00D159CD" w:rsidRPr="00874311" w:rsidTr="00D159CD">
        <w:trPr>
          <w:cantSplit/>
          <w:trHeight w:val="423"/>
          <w:jc w:val="center"/>
        </w:trPr>
        <w:tc>
          <w:tcPr>
            <w:tcW w:w="686" w:type="dxa"/>
            <w:vAlign w:val="center"/>
          </w:tcPr>
          <w:p w:rsidR="00D159CD" w:rsidRPr="00D159CD" w:rsidRDefault="00D159CD" w:rsidP="00A938CC">
            <w:pPr>
              <w:snapToGrid w:val="0"/>
              <w:spacing w:line="240" w:lineRule="auto"/>
              <w:jc w:val="center"/>
              <w:rPr>
                <w:rFonts w:cs="Times New Roman"/>
                <w:szCs w:val="28"/>
              </w:rPr>
            </w:pPr>
            <w:r w:rsidRPr="00D159CD">
              <w:rPr>
                <w:rFonts w:cs="Times New Roman"/>
                <w:szCs w:val="28"/>
              </w:rPr>
              <w:t>1</w:t>
            </w:r>
          </w:p>
        </w:tc>
        <w:tc>
          <w:tcPr>
            <w:tcW w:w="3208" w:type="dxa"/>
            <w:noWrap/>
            <w:vAlign w:val="center"/>
          </w:tcPr>
          <w:p w:rsidR="00D159CD" w:rsidRPr="00D159CD" w:rsidRDefault="00D159CD" w:rsidP="00160667">
            <w:pPr>
              <w:rPr>
                <w:rFonts w:cs="Times New Roman"/>
                <w:szCs w:val="28"/>
              </w:rPr>
            </w:pPr>
            <w:r>
              <w:rPr>
                <w:rFonts w:cs="Times New Roman"/>
                <w:szCs w:val="28"/>
              </w:rPr>
              <w:t>Корпус</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9</w:t>
            </w:r>
          </w:p>
        </w:tc>
        <w:tc>
          <w:tcPr>
            <w:tcW w:w="3042" w:type="dxa"/>
            <w:vAlign w:val="center"/>
          </w:tcPr>
          <w:p w:rsidR="00D159CD" w:rsidRPr="00D159CD" w:rsidRDefault="00D159CD" w:rsidP="003418BE">
            <w:pPr>
              <w:rPr>
                <w:rFonts w:cs="Times New Roman"/>
                <w:szCs w:val="28"/>
              </w:rPr>
            </w:pPr>
            <w:r>
              <w:rPr>
                <w:rFonts w:cs="Times New Roman"/>
                <w:szCs w:val="28"/>
              </w:rPr>
              <w:t>Шампур витой</w:t>
            </w:r>
          </w:p>
        </w:tc>
      </w:tr>
      <w:tr w:rsidR="00D159CD" w:rsidRPr="00874311" w:rsidTr="00D159CD">
        <w:trPr>
          <w:cantSplit/>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2</w:t>
            </w:r>
          </w:p>
        </w:tc>
        <w:tc>
          <w:tcPr>
            <w:tcW w:w="3208" w:type="dxa"/>
            <w:vAlign w:val="center"/>
          </w:tcPr>
          <w:p w:rsidR="00D159CD" w:rsidRPr="00D159CD" w:rsidRDefault="00D159CD" w:rsidP="00160667">
            <w:pPr>
              <w:rPr>
                <w:rFonts w:cs="Times New Roman"/>
                <w:szCs w:val="28"/>
              </w:rPr>
            </w:pPr>
            <w:r>
              <w:rPr>
                <w:rFonts w:cs="Times New Roman"/>
                <w:szCs w:val="28"/>
              </w:rPr>
              <w:t xml:space="preserve">Винты </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10</w:t>
            </w:r>
          </w:p>
        </w:tc>
        <w:tc>
          <w:tcPr>
            <w:tcW w:w="3042" w:type="dxa"/>
            <w:vAlign w:val="center"/>
          </w:tcPr>
          <w:p w:rsidR="00D159CD" w:rsidRPr="00D159CD" w:rsidRDefault="00D159CD" w:rsidP="003418BE">
            <w:pPr>
              <w:rPr>
                <w:rFonts w:cs="Times New Roman"/>
                <w:szCs w:val="28"/>
              </w:rPr>
            </w:pPr>
            <w:r>
              <w:rPr>
                <w:rFonts w:cs="Times New Roman"/>
                <w:szCs w:val="28"/>
              </w:rPr>
              <w:t xml:space="preserve">Поддон </w:t>
            </w:r>
          </w:p>
        </w:tc>
      </w:tr>
      <w:tr w:rsidR="00D159CD" w:rsidRPr="00874311" w:rsidTr="00D159CD">
        <w:trPr>
          <w:cantSplit/>
          <w:trHeight w:val="702"/>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3</w:t>
            </w:r>
          </w:p>
        </w:tc>
        <w:tc>
          <w:tcPr>
            <w:tcW w:w="3208" w:type="dxa"/>
            <w:vAlign w:val="center"/>
          </w:tcPr>
          <w:p w:rsidR="00D159CD" w:rsidRPr="00D159CD" w:rsidRDefault="00D159CD" w:rsidP="00A938CC">
            <w:pPr>
              <w:snapToGrid w:val="0"/>
              <w:spacing w:line="240" w:lineRule="auto"/>
              <w:ind w:left="-45" w:firstLine="45"/>
              <w:rPr>
                <w:rFonts w:cs="Times New Roman"/>
                <w:szCs w:val="28"/>
              </w:rPr>
            </w:pPr>
            <w:r>
              <w:rPr>
                <w:rFonts w:cs="Times New Roman"/>
                <w:szCs w:val="28"/>
              </w:rPr>
              <w:t xml:space="preserve">Ручка </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11</w:t>
            </w:r>
          </w:p>
        </w:tc>
        <w:tc>
          <w:tcPr>
            <w:tcW w:w="3042" w:type="dxa"/>
            <w:vAlign w:val="center"/>
          </w:tcPr>
          <w:p w:rsidR="00D159CD" w:rsidRPr="00D159CD" w:rsidRDefault="00D159CD" w:rsidP="003418BE">
            <w:pPr>
              <w:rPr>
                <w:rFonts w:cs="Times New Roman"/>
                <w:szCs w:val="28"/>
              </w:rPr>
            </w:pPr>
            <w:r>
              <w:rPr>
                <w:rFonts w:cs="Times New Roman"/>
                <w:szCs w:val="28"/>
              </w:rPr>
              <w:t>Упорная шайба</w:t>
            </w:r>
          </w:p>
        </w:tc>
      </w:tr>
      <w:tr w:rsidR="00D159CD" w:rsidRPr="00874311" w:rsidTr="00D159CD">
        <w:trPr>
          <w:cantSplit/>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4</w:t>
            </w:r>
          </w:p>
        </w:tc>
        <w:tc>
          <w:tcPr>
            <w:tcW w:w="3208" w:type="dxa"/>
            <w:vAlign w:val="center"/>
          </w:tcPr>
          <w:p w:rsidR="00D159CD" w:rsidRPr="00D159CD" w:rsidRDefault="0076739E" w:rsidP="005802CF">
            <w:pPr>
              <w:rPr>
                <w:rFonts w:cs="Times New Roman"/>
                <w:szCs w:val="28"/>
              </w:rPr>
            </w:pPr>
            <w:r>
              <w:rPr>
                <w:rFonts w:cs="Times New Roman"/>
                <w:szCs w:val="28"/>
              </w:rPr>
              <w:t xml:space="preserve"> </w:t>
            </w:r>
            <w:r w:rsidR="005802CF">
              <w:rPr>
                <w:rFonts w:cs="Times New Roman"/>
                <w:szCs w:val="28"/>
              </w:rPr>
              <w:t>Чашка/Опора</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12</w:t>
            </w:r>
          </w:p>
        </w:tc>
        <w:tc>
          <w:tcPr>
            <w:tcW w:w="3042" w:type="dxa"/>
            <w:vAlign w:val="center"/>
          </w:tcPr>
          <w:p w:rsidR="00D159CD" w:rsidRPr="00D159CD" w:rsidRDefault="00D159CD" w:rsidP="003418BE">
            <w:pPr>
              <w:snapToGrid w:val="0"/>
              <w:spacing w:line="240" w:lineRule="auto"/>
              <w:ind w:right="-108"/>
              <w:rPr>
                <w:rFonts w:cs="Times New Roman"/>
                <w:szCs w:val="28"/>
              </w:rPr>
            </w:pPr>
            <w:r>
              <w:rPr>
                <w:rFonts w:cs="Times New Roman"/>
                <w:szCs w:val="28"/>
              </w:rPr>
              <w:t>Шампур круглый</w:t>
            </w:r>
          </w:p>
        </w:tc>
      </w:tr>
      <w:tr w:rsidR="00D159CD" w:rsidRPr="00874311" w:rsidTr="00D159CD">
        <w:trPr>
          <w:cantSplit/>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5</w:t>
            </w:r>
          </w:p>
        </w:tc>
        <w:tc>
          <w:tcPr>
            <w:tcW w:w="3208" w:type="dxa"/>
            <w:vAlign w:val="center"/>
          </w:tcPr>
          <w:p w:rsidR="00D159CD" w:rsidRPr="00D159CD" w:rsidRDefault="00D159CD" w:rsidP="00160667">
            <w:pPr>
              <w:rPr>
                <w:rFonts w:cs="Times New Roman"/>
                <w:szCs w:val="28"/>
              </w:rPr>
            </w:pPr>
            <w:r>
              <w:rPr>
                <w:rFonts w:cs="Times New Roman"/>
                <w:szCs w:val="28"/>
              </w:rPr>
              <w:t xml:space="preserve">Термопара </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13</w:t>
            </w:r>
          </w:p>
        </w:tc>
        <w:tc>
          <w:tcPr>
            <w:tcW w:w="3042" w:type="dxa"/>
            <w:vAlign w:val="center"/>
          </w:tcPr>
          <w:p w:rsidR="00D159CD" w:rsidRPr="00D159CD" w:rsidRDefault="00710AF2" w:rsidP="003418BE">
            <w:pPr>
              <w:snapToGrid w:val="0"/>
              <w:spacing w:line="240" w:lineRule="auto"/>
              <w:ind w:right="-108"/>
              <w:rPr>
                <w:rFonts w:cs="Times New Roman"/>
                <w:szCs w:val="28"/>
              </w:rPr>
            </w:pPr>
            <w:r>
              <w:rPr>
                <w:rFonts w:cs="Times New Roman"/>
                <w:szCs w:val="28"/>
              </w:rPr>
              <w:t>Горелка газовая</w:t>
            </w:r>
          </w:p>
        </w:tc>
      </w:tr>
      <w:tr w:rsidR="00D159CD" w:rsidRPr="00874311" w:rsidTr="00D159CD">
        <w:trPr>
          <w:cantSplit/>
          <w:trHeight w:val="636"/>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6</w:t>
            </w:r>
          </w:p>
        </w:tc>
        <w:tc>
          <w:tcPr>
            <w:tcW w:w="3208" w:type="dxa"/>
            <w:vAlign w:val="center"/>
          </w:tcPr>
          <w:p w:rsidR="00D159CD" w:rsidRPr="00D159CD" w:rsidRDefault="00D159CD" w:rsidP="00160667">
            <w:pPr>
              <w:rPr>
                <w:rFonts w:cs="Times New Roman"/>
                <w:szCs w:val="28"/>
              </w:rPr>
            </w:pPr>
            <w:r>
              <w:rPr>
                <w:rFonts w:cs="Times New Roman"/>
                <w:szCs w:val="28"/>
              </w:rPr>
              <w:t>Консоль</w:t>
            </w:r>
          </w:p>
        </w:tc>
        <w:tc>
          <w:tcPr>
            <w:tcW w:w="67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14</w:t>
            </w:r>
          </w:p>
        </w:tc>
        <w:tc>
          <w:tcPr>
            <w:tcW w:w="3042" w:type="dxa"/>
            <w:vAlign w:val="center"/>
          </w:tcPr>
          <w:p w:rsidR="00D159CD" w:rsidRPr="00D159CD" w:rsidRDefault="00740FED" w:rsidP="00BE6F22">
            <w:pPr>
              <w:snapToGrid w:val="0"/>
              <w:spacing w:line="240" w:lineRule="auto"/>
              <w:ind w:right="-108"/>
              <w:rPr>
                <w:rFonts w:cs="Times New Roman"/>
                <w:szCs w:val="28"/>
              </w:rPr>
            </w:pPr>
            <w:r>
              <w:rPr>
                <w:rFonts w:cs="Times New Roman"/>
                <w:szCs w:val="28"/>
              </w:rPr>
              <w:t>Газовый кран</w:t>
            </w:r>
          </w:p>
        </w:tc>
      </w:tr>
      <w:tr w:rsidR="00D159CD" w:rsidRPr="00874311" w:rsidTr="00D159CD">
        <w:trPr>
          <w:cantSplit/>
          <w:trHeight w:val="233"/>
          <w:jc w:val="center"/>
        </w:trPr>
        <w:tc>
          <w:tcPr>
            <w:tcW w:w="686" w:type="dxa"/>
            <w:vAlign w:val="center"/>
          </w:tcPr>
          <w:p w:rsidR="00D159CD" w:rsidRPr="00D159CD" w:rsidRDefault="00D159CD" w:rsidP="00A938CC">
            <w:pPr>
              <w:snapToGrid w:val="0"/>
              <w:spacing w:line="240" w:lineRule="auto"/>
              <w:ind w:left="27"/>
              <w:jc w:val="center"/>
              <w:rPr>
                <w:rFonts w:cs="Times New Roman"/>
                <w:szCs w:val="28"/>
              </w:rPr>
            </w:pPr>
            <w:r w:rsidRPr="00D159CD">
              <w:rPr>
                <w:rFonts w:cs="Times New Roman"/>
                <w:szCs w:val="28"/>
              </w:rPr>
              <w:t>7</w:t>
            </w:r>
          </w:p>
        </w:tc>
        <w:tc>
          <w:tcPr>
            <w:tcW w:w="3208" w:type="dxa"/>
            <w:vAlign w:val="center"/>
          </w:tcPr>
          <w:p w:rsidR="00D159CD" w:rsidRPr="00D159CD" w:rsidRDefault="00D159CD" w:rsidP="00160667">
            <w:pPr>
              <w:rPr>
                <w:rFonts w:cs="Times New Roman"/>
                <w:szCs w:val="28"/>
              </w:rPr>
            </w:pPr>
            <w:r>
              <w:rPr>
                <w:rFonts w:cs="Times New Roman"/>
                <w:szCs w:val="28"/>
              </w:rPr>
              <w:t>Штуцер</w:t>
            </w:r>
            <w:r w:rsidR="00710AF2">
              <w:rPr>
                <w:rFonts w:cs="Times New Roman"/>
                <w:szCs w:val="28"/>
              </w:rPr>
              <w:t xml:space="preserve"> подключения газа</w:t>
            </w:r>
          </w:p>
        </w:tc>
        <w:tc>
          <w:tcPr>
            <w:tcW w:w="676" w:type="dxa"/>
            <w:vAlign w:val="center"/>
          </w:tcPr>
          <w:p w:rsidR="00D159CD" w:rsidRPr="00D159CD" w:rsidRDefault="00216E3D" w:rsidP="00A938CC">
            <w:pPr>
              <w:snapToGrid w:val="0"/>
              <w:spacing w:line="240" w:lineRule="auto"/>
              <w:jc w:val="center"/>
              <w:rPr>
                <w:rFonts w:cs="Times New Roman"/>
                <w:szCs w:val="28"/>
              </w:rPr>
            </w:pPr>
            <w:r>
              <w:rPr>
                <w:rFonts w:cs="Times New Roman"/>
                <w:szCs w:val="28"/>
              </w:rPr>
              <w:t>15</w:t>
            </w:r>
          </w:p>
        </w:tc>
        <w:tc>
          <w:tcPr>
            <w:tcW w:w="3042" w:type="dxa"/>
            <w:vAlign w:val="center"/>
          </w:tcPr>
          <w:p w:rsidR="00D159CD" w:rsidRPr="00D159CD" w:rsidRDefault="00216E3D" w:rsidP="00216E3D">
            <w:pPr>
              <w:snapToGrid w:val="0"/>
              <w:spacing w:line="240" w:lineRule="auto"/>
              <w:ind w:right="-108"/>
              <w:rPr>
                <w:rFonts w:cs="Times New Roman"/>
                <w:szCs w:val="28"/>
              </w:rPr>
            </w:pPr>
            <w:r>
              <w:rPr>
                <w:rFonts w:cs="Times New Roman"/>
                <w:szCs w:val="28"/>
              </w:rPr>
              <w:t>Блок мотор – редуктора</w:t>
            </w:r>
          </w:p>
        </w:tc>
      </w:tr>
      <w:tr w:rsidR="00D159CD" w:rsidRPr="00874311" w:rsidTr="00D159CD">
        <w:trPr>
          <w:cantSplit/>
          <w:trHeight w:val="233"/>
          <w:jc w:val="center"/>
        </w:trPr>
        <w:tc>
          <w:tcPr>
            <w:tcW w:w="686" w:type="dxa"/>
            <w:vAlign w:val="center"/>
          </w:tcPr>
          <w:p w:rsidR="00D159CD" w:rsidRPr="00D159CD" w:rsidRDefault="00D159CD" w:rsidP="003418BE">
            <w:pPr>
              <w:snapToGrid w:val="0"/>
              <w:spacing w:line="240" w:lineRule="auto"/>
              <w:jc w:val="center"/>
              <w:rPr>
                <w:rFonts w:cs="Times New Roman"/>
                <w:szCs w:val="28"/>
              </w:rPr>
            </w:pPr>
            <w:r w:rsidRPr="00D159CD">
              <w:rPr>
                <w:rFonts w:cs="Times New Roman"/>
                <w:szCs w:val="28"/>
              </w:rPr>
              <w:t>8</w:t>
            </w:r>
          </w:p>
        </w:tc>
        <w:tc>
          <w:tcPr>
            <w:tcW w:w="3208" w:type="dxa"/>
            <w:vAlign w:val="center"/>
          </w:tcPr>
          <w:p w:rsidR="00D159CD" w:rsidRPr="00D159CD" w:rsidRDefault="00D159CD" w:rsidP="003418BE">
            <w:pPr>
              <w:snapToGrid w:val="0"/>
              <w:spacing w:line="240" w:lineRule="auto"/>
              <w:ind w:right="-108"/>
              <w:rPr>
                <w:rFonts w:cs="Times New Roman"/>
                <w:szCs w:val="28"/>
              </w:rPr>
            </w:pPr>
            <w:r>
              <w:rPr>
                <w:rFonts w:cs="Times New Roman"/>
                <w:szCs w:val="28"/>
              </w:rPr>
              <w:t xml:space="preserve">Фиксатор </w:t>
            </w:r>
          </w:p>
        </w:tc>
        <w:tc>
          <w:tcPr>
            <w:tcW w:w="676" w:type="dxa"/>
            <w:vAlign w:val="center"/>
          </w:tcPr>
          <w:p w:rsidR="00D159CD" w:rsidRPr="00D159CD" w:rsidRDefault="00216E3D" w:rsidP="00A938CC">
            <w:pPr>
              <w:snapToGrid w:val="0"/>
              <w:spacing w:line="240" w:lineRule="auto"/>
              <w:jc w:val="center"/>
              <w:rPr>
                <w:rFonts w:cs="Times New Roman"/>
                <w:szCs w:val="28"/>
              </w:rPr>
            </w:pPr>
            <w:r>
              <w:rPr>
                <w:rFonts w:cs="Times New Roman"/>
                <w:szCs w:val="28"/>
              </w:rPr>
              <w:t>16</w:t>
            </w:r>
          </w:p>
        </w:tc>
        <w:tc>
          <w:tcPr>
            <w:tcW w:w="3042" w:type="dxa"/>
            <w:vAlign w:val="center"/>
          </w:tcPr>
          <w:p w:rsidR="00D159CD" w:rsidRPr="00D159CD" w:rsidRDefault="00216E3D" w:rsidP="00A938CC">
            <w:pPr>
              <w:snapToGrid w:val="0"/>
              <w:spacing w:line="240" w:lineRule="auto"/>
              <w:ind w:right="-108"/>
              <w:rPr>
                <w:rFonts w:cs="Times New Roman"/>
                <w:szCs w:val="28"/>
              </w:rPr>
            </w:pPr>
            <w:r>
              <w:rPr>
                <w:rFonts w:cs="Times New Roman"/>
                <w:szCs w:val="28"/>
              </w:rPr>
              <w:t>Ручка подъема мотора</w:t>
            </w:r>
          </w:p>
        </w:tc>
      </w:tr>
    </w:tbl>
    <w:p w:rsidR="00705AF4" w:rsidRDefault="00921F97" w:rsidP="00705AF4">
      <w:pPr>
        <w:pStyle w:val="a9"/>
        <w:numPr>
          <w:ilvl w:val="1"/>
          <w:numId w:val="3"/>
        </w:numPr>
        <w:spacing w:before="200"/>
        <w:rPr>
          <w:rFonts w:eastAsia="Times New Roman" w:cs="Times New Roman"/>
          <w:szCs w:val="28"/>
          <w:lang w:eastAsia="ru-RU"/>
        </w:rPr>
      </w:pPr>
      <w:r>
        <w:rPr>
          <w:rFonts w:eastAsia="Times New Roman" w:cs="Times New Roman"/>
          <w:szCs w:val="28"/>
          <w:lang w:eastAsia="ru-RU"/>
        </w:rPr>
        <w:lastRenderedPageBreak/>
        <w:t xml:space="preserve">Принцип работы шавермы заключается в том, что мясное филе, приготовленное по особому рецепту, нанизывают на круглый шампур. </w:t>
      </w:r>
      <w:r w:rsidR="00216E3D">
        <w:rPr>
          <w:rFonts w:eastAsia="Times New Roman" w:cs="Times New Roman"/>
          <w:szCs w:val="28"/>
          <w:lang w:eastAsia="ru-RU"/>
        </w:rPr>
        <w:t>Он</w:t>
      </w:r>
      <w:r>
        <w:rPr>
          <w:rFonts w:eastAsia="Times New Roman" w:cs="Times New Roman"/>
          <w:szCs w:val="28"/>
          <w:lang w:eastAsia="ru-RU"/>
        </w:rPr>
        <w:t xml:space="preserve"> враща</w:t>
      </w:r>
      <w:r w:rsidR="00216E3D">
        <w:rPr>
          <w:rFonts w:eastAsia="Times New Roman" w:cs="Times New Roman"/>
          <w:szCs w:val="28"/>
          <w:lang w:eastAsia="ru-RU"/>
        </w:rPr>
        <w:t>е</w:t>
      </w:r>
      <w:r>
        <w:rPr>
          <w:rFonts w:eastAsia="Times New Roman" w:cs="Times New Roman"/>
          <w:szCs w:val="28"/>
          <w:lang w:eastAsia="ru-RU"/>
        </w:rPr>
        <w:t>т</w:t>
      </w:r>
      <w:r w:rsidR="00216E3D">
        <w:rPr>
          <w:rFonts w:eastAsia="Times New Roman" w:cs="Times New Roman"/>
          <w:szCs w:val="28"/>
          <w:lang w:eastAsia="ru-RU"/>
        </w:rPr>
        <w:t>ся</w:t>
      </w:r>
      <w:r>
        <w:rPr>
          <w:rFonts w:eastAsia="Times New Roman" w:cs="Times New Roman"/>
          <w:szCs w:val="28"/>
          <w:lang w:eastAsia="ru-RU"/>
        </w:rPr>
        <w:t xml:space="preserve"> </w:t>
      </w:r>
      <w:r w:rsidR="00216E3D">
        <w:rPr>
          <w:rFonts w:eastAsia="Times New Roman" w:cs="Times New Roman"/>
          <w:szCs w:val="28"/>
          <w:lang w:eastAsia="ru-RU"/>
        </w:rPr>
        <w:t>автоматически</w:t>
      </w:r>
      <w:r>
        <w:rPr>
          <w:rFonts w:eastAsia="Times New Roman" w:cs="Times New Roman"/>
          <w:szCs w:val="28"/>
          <w:lang w:eastAsia="ru-RU"/>
        </w:rPr>
        <w:t xml:space="preserve"> при помощи </w:t>
      </w:r>
      <w:r w:rsidR="00216E3D">
        <w:rPr>
          <w:rFonts w:eastAsia="Times New Roman" w:cs="Times New Roman"/>
          <w:szCs w:val="28"/>
          <w:lang w:eastAsia="ru-RU"/>
        </w:rPr>
        <w:t>блока мотор – редуктора</w:t>
      </w:r>
      <w:r>
        <w:rPr>
          <w:rFonts w:eastAsia="Times New Roman" w:cs="Times New Roman"/>
          <w:szCs w:val="28"/>
          <w:lang w:eastAsia="ru-RU"/>
        </w:rPr>
        <w:t xml:space="preserve"> (</w:t>
      </w:r>
      <w:r w:rsidR="00216E3D">
        <w:rPr>
          <w:rFonts w:eastAsia="Times New Roman" w:cs="Times New Roman"/>
          <w:szCs w:val="28"/>
          <w:lang w:eastAsia="ru-RU"/>
        </w:rPr>
        <w:t>15</w:t>
      </w:r>
      <w:r>
        <w:rPr>
          <w:rFonts w:eastAsia="Times New Roman" w:cs="Times New Roman"/>
          <w:szCs w:val="28"/>
          <w:lang w:eastAsia="ru-RU"/>
        </w:rPr>
        <w:t xml:space="preserve">) около газовых горелок до его готовности. Прожаренный слой мяса срезают остро заточенным ножом и используют для приготовления </w:t>
      </w:r>
      <w:r w:rsidR="00BE6F22">
        <w:rPr>
          <w:rFonts w:eastAsia="Times New Roman" w:cs="Times New Roman"/>
          <w:szCs w:val="28"/>
          <w:lang w:eastAsia="ru-RU"/>
        </w:rPr>
        <w:t>блюда.</w:t>
      </w:r>
    </w:p>
    <w:p w:rsidR="0076739E" w:rsidRDefault="00BE6F22" w:rsidP="00BE6F22">
      <w:pPr>
        <w:pStyle w:val="a9"/>
        <w:numPr>
          <w:ilvl w:val="1"/>
          <w:numId w:val="3"/>
        </w:numPr>
        <w:spacing w:before="200"/>
        <w:rPr>
          <w:rFonts w:eastAsia="Times New Roman" w:cs="Times New Roman"/>
          <w:szCs w:val="28"/>
          <w:lang w:eastAsia="ru-RU"/>
        </w:rPr>
      </w:pPr>
      <w:r>
        <w:rPr>
          <w:rFonts w:eastAsia="Times New Roman" w:cs="Times New Roman"/>
          <w:szCs w:val="28"/>
          <w:lang w:eastAsia="ru-RU"/>
        </w:rPr>
        <w:t xml:space="preserve">Скорость приготовления мяса регулируется </w:t>
      </w:r>
      <w:r w:rsidR="00740FED">
        <w:rPr>
          <w:rFonts w:eastAsia="Times New Roman" w:cs="Times New Roman"/>
          <w:szCs w:val="28"/>
          <w:lang w:eastAsia="ru-RU"/>
        </w:rPr>
        <w:t>газовым краном</w:t>
      </w:r>
      <w:r>
        <w:rPr>
          <w:rFonts w:eastAsia="Times New Roman" w:cs="Times New Roman"/>
          <w:szCs w:val="28"/>
          <w:lang w:eastAsia="ru-RU"/>
        </w:rPr>
        <w:t xml:space="preserve"> (14), изменяя подачу газа к горелкам, изменяем температуру газовых горелок. Скорость приготовления мяса также </w:t>
      </w:r>
      <w:r w:rsidR="004817DF">
        <w:rPr>
          <w:rFonts w:eastAsia="Times New Roman" w:cs="Times New Roman"/>
          <w:szCs w:val="28"/>
          <w:lang w:eastAsia="ru-RU"/>
        </w:rPr>
        <w:t>зависит</w:t>
      </w:r>
      <w:r>
        <w:rPr>
          <w:rFonts w:eastAsia="Times New Roman" w:cs="Times New Roman"/>
          <w:szCs w:val="28"/>
          <w:lang w:eastAsia="ru-RU"/>
        </w:rPr>
        <w:t xml:space="preserve"> от изменения расстояния между шампуром с мясом и газовыми горелками</w:t>
      </w:r>
      <w:r w:rsidR="004817DF">
        <w:rPr>
          <w:rFonts w:eastAsia="Times New Roman" w:cs="Times New Roman"/>
          <w:szCs w:val="28"/>
          <w:lang w:eastAsia="ru-RU"/>
        </w:rPr>
        <w:t>.</w:t>
      </w:r>
      <w:r>
        <w:rPr>
          <w:rFonts w:eastAsia="Times New Roman" w:cs="Times New Roman"/>
          <w:szCs w:val="28"/>
          <w:lang w:eastAsia="ru-RU"/>
        </w:rPr>
        <w:t xml:space="preserve"> </w:t>
      </w:r>
      <w:r w:rsidR="004817DF">
        <w:rPr>
          <w:rFonts w:eastAsia="Times New Roman" w:cs="Times New Roman"/>
          <w:szCs w:val="28"/>
          <w:lang w:eastAsia="ru-RU"/>
        </w:rPr>
        <w:t>Это расстояние изменяется с помощью консоли (6) и винтов (2).</w:t>
      </w:r>
    </w:p>
    <w:p w:rsidR="003A1B2F" w:rsidRDefault="004817DF" w:rsidP="003A1B2F">
      <w:pPr>
        <w:pStyle w:val="a9"/>
        <w:numPr>
          <w:ilvl w:val="0"/>
          <w:numId w:val="3"/>
        </w:numPr>
        <w:spacing w:before="200" w:beforeAutospacing="0"/>
        <w:ind w:left="357" w:hanging="357"/>
        <w:jc w:val="center"/>
        <w:rPr>
          <w:rFonts w:eastAsia="Times New Roman" w:cs="Times New Roman"/>
          <w:b/>
          <w:szCs w:val="28"/>
          <w:lang w:eastAsia="ru-RU"/>
        </w:rPr>
      </w:pPr>
      <w:r>
        <w:rPr>
          <w:rFonts w:eastAsia="Times New Roman" w:cs="Times New Roman"/>
          <w:b/>
          <w:szCs w:val="28"/>
          <w:lang w:eastAsia="ru-RU"/>
        </w:rPr>
        <w:t>Требования по техники безопасности и пожарной безопасности</w:t>
      </w:r>
    </w:p>
    <w:p w:rsidR="00830918" w:rsidRPr="00830918" w:rsidRDefault="004817DF" w:rsidP="00096014">
      <w:pPr>
        <w:pStyle w:val="a9"/>
        <w:numPr>
          <w:ilvl w:val="1"/>
          <w:numId w:val="16"/>
        </w:numPr>
        <w:rPr>
          <w:rFonts w:eastAsia="Times New Roman" w:cs="Times New Roman"/>
          <w:szCs w:val="28"/>
          <w:lang w:eastAsia="ru-RU"/>
        </w:rPr>
      </w:pPr>
      <w:r>
        <w:rPr>
          <w:rFonts w:cs="Times New Roman"/>
          <w:szCs w:val="28"/>
        </w:rPr>
        <w:t>Общие требования безопасности к газовым установкам в соответствии с «Правилами безопасности в газовом хозяйстве», утвержденным Госгортехнадзором России и по ГОСТ 12.2.003-91.</w:t>
      </w:r>
    </w:p>
    <w:p w:rsidR="003A1B2F" w:rsidRPr="00E63F0C" w:rsidRDefault="00E63F0C" w:rsidP="00096014">
      <w:pPr>
        <w:pStyle w:val="a9"/>
        <w:numPr>
          <w:ilvl w:val="1"/>
          <w:numId w:val="16"/>
        </w:numPr>
        <w:rPr>
          <w:rFonts w:eastAsia="Times New Roman" w:cs="Times New Roman"/>
          <w:szCs w:val="28"/>
          <w:lang w:eastAsia="ru-RU"/>
        </w:rPr>
      </w:pPr>
      <w:r w:rsidRPr="00D977AB">
        <w:rPr>
          <w:rFonts w:cs="Times New Roman"/>
          <w:b/>
          <w:szCs w:val="28"/>
        </w:rPr>
        <w:t>Запрещается</w:t>
      </w:r>
      <w:r>
        <w:rPr>
          <w:rFonts w:cs="Times New Roman"/>
          <w:szCs w:val="28"/>
        </w:rPr>
        <w:t xml:space="preserve"> работа на установке с поврежденными керамическими плитками излучателя газовых горелок.</w:t>
      </w:r>
    </w:p>
    <w:p w:rsidR="00216E3D" w:rsidRPr="00D977AB" w:rsidRDefault="00E63F0C" w:rsidP="00096014">
      <w:pPr>
        <w:pStyle w:val="a9"/>
        <w:numPr>
          <w:ilvl w:val="1"/>
          <w:numId w:val="16"/>
        </w:numPr>
        <w:rPr>
          <w:rFonts w:eastAsia="Times New Roman" w:cs="Times New Roman"/>
          <w:b/>
          <w:szCs w:val="28"/>
          <w:lang w:eastAsia="ru-RU"/>
        </w:rPr>
      </w:pPr>
      <w:r w:rsidRPr="00216E3D">
        <w:rPr>
          <w:rFonts w:cs="Times New Roman"/>
          <w:szCs w:val="28"/>
        </w:rPr>
        <w:t xml:space="preserve">На баллон со сжиженным газом установить понижающий редуктор </w:t>
      </w:r>
      <w:r w:rsidR="00E07E27">
        <w:rPr>
          <w:rFonts w:cs="Times New Roman"/>
          <w:szCs w:val="28"/>
        </w:rPr>
        <w:t>с фильтрами</w:t>
      </w:r>
      <w:r w:rsidR="005C4BD7">
        <w:rPr>
          <w:rFonts w:cs="Times New Roman"/>
          <w:szCs w:val="28"/>
        </w:rPr>
        <w:t>, входящий в комплект изделия.</w:t>
      </w:r>
    </w:p>
    <w:p w:rsidR="00D977AB" w:rsidRPr="00216E3D" w:rsidRDefault="00D977AB" w:rsidP="00096014">
      <w:pPr>
        <w:pStyle w:val="a9"/>
        <w:numPr>
          <w:ilvl w:val="1"/>
          <w:numId w:val="16"/>
        </w:numPr>
        <w:rPr>
          <w:rFonts w:eastAsia="Times New Roman" w:cs="Times New Roman"/>
          <w:b/>
          <w:szCs w:val="28"/>
          <w:lang w:eastAsia="ru-RU"/>
        </w:rPr>
      </w:pPr>
      <w:r w:rsidRPr="00D977AB">
        <w:rPr>
          <w:rFonts w:cs="Times New Roman"/>
          <w:b/>
          <w:szCs w:val="28"/>
        </w:rPr>
        <w:t>Запрещается</w:t>
      </w:r>
      <w:r>
        <w:rPr>
          <w:rFonts w:cs="Times New Roman"/>
          <w:szCs w:val="28"/>
        </w:rPr>
        <w:t xml:space="preserve"> работать на максимально открытом кране газового редуктора.</w:t>
      </w:r>
    </w:p>
    <w:p w:rsidR="00BD793B" w:rsidRPr="005C4BD7" w:rsidRDefault="005C4BD7" w:rsidP="005C4BD7">
      <w:pPr>
        <w:pStyle w:val="a9"/>
        <w:numPr>
          <w:ilvl w:val="1"/>
          <w:numId w:val="16"/>
        </w:numPr>
        <w:rPr>
          <w:rFonts w:eastAsia="Times New Roman" w:cs="Times New Roman"/>
          <w:b/>
          <w:szCs w:val="28"/>
          <w:lang w:eastAsia="ru-RU"/>
        </w:rPr>
      </w:pPr>
      <w:r w:rsidRPr="006650F4">
        <w:rPr>
          <w:szCs w:val="28"/>
        </w:rPr>
        <w:t xml:space="preserve">Соединить газовый баллон с установкой </w:t>
      </w:r>
      <w:r>
        <w:rPr>
          <w:szCs w:val="28"/>
        </w:rPr>
        <w:t>подводкой сильфонного типа для газа с внутренней резьбой нужного диаметра</w:t>
      </w:r>
      <w:r w:rsidR="00BD793B" w:rsidRPr="00216E3D">
        <w:rPr>
          <w:rFonts w:eastAsia="Times New Roman" w:cs="Times New Roman"/>
          <w:szCs w:val="28"/>
          <w:lang w:eastAsia="ru-RU"/>
        </w:rPr>
        <w:t>.</w:t>
      </w:r>
    </w:p>
    <w:p w:rsidR="00BD793B" w:rsidRPr="00BD793B" w:rsidRDefault="00BD793B"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t>При появлении запаха газа, работу на установке прекратить. Вызвать специалиста газовой службы для устранения утечки газа.</w:t>
      </w:r>
    </w:p>
    <w:p w:rsidR="00BD793B" w:rsidRPr="00BD793B" w:rsidRDefault="00BD793B" w:rsidP="00096014">
      <w:pPr>
        <w:pStyle w:val="a9"/>
        <w:numPr>
          <w:ilvl w:val="1"/>
          <w:numId w:val="16"/>
        </w:numPr>
        <w:rPr>
          <w:rFonts w:eastAsia="Times New Roman" w:cs="Times New Roman"/>
          <w:b/>
          <w:szCs w:val="28"/>
          <w:lang w:eastAsia="ru-RU"/>
        </w:rPr>
      </w:pPr>
      <w:r>
        <w:rPr>
          <w:rFonts w:eastAsia="Times New Roman" w:cs="Times New Roman"/>
          <w:szCs w:val="28"/>
          <w:lang w:eastAsia="ru-RU"/>
        </w:rPr>
        <w:t>Помещение, где эксплуатируется установка, оснастить огнетушителем.</w:t>
      </w:r>
    </w:p>
    <w:p w:rsidR="00BD793B" w:rsidRPr="00BD793B" w:rsidRDefault="00BD793B" w:rsidP="00096014">
      <w:pPr>
        <w:pStyle w:val="a9"/>
        <w:numPr>
          <w:ilvl w:val="1"/>
          <w:numId w:val="16"/>
        </w:numPr>
        <w:rPr>
          <w:rFonts w:eastAsia="Times New Roman" w:cs="Times New Roman"/>
          <w:b/>
          <w:szCs w:val="28"/>
          <w:lang w:eastAsia="ru-RU"/>
        </w:rPr>
      </w:pPr>
      <w:r>
        <w:rPr>
          <w:rFonts w:eastAsia="Times New Roman" w:cs="Times New Roman"/>
          <w:szCs w:val="28"/>
          <w:lang w:eastAsia="ru-RU"/>
        </w:rPr>
        <w:t>При эксплуатации установки вне помещений, н</w:t>
      </w:r>
      <w:r w:rsidR="00FE61FE">
        <w:rPr>
          <w:rFonts w:eastAsia="Times New Roman" w:cs="Times New Roman"/>
          <w:szCs w:val="28"/>
          <w:lang w:eastAsia="ru-RU"/>
        </w:rPr>
        <w:t>еобходимо защитить установку от</w:t>
      </w:r>
      <w:r>
        <w:rPr>
          <w:rFonts w:eastAsia="Times New Roman" w:cs="Times New Roman"/>
          <w:szCs w:val="28"/>
          <w:lang w:eastAsia="ru-RU"/>
        </w:rPr>
        <w:t xml:space="preserve"> ветра и попадания в нее атмосферных осадков.</w:t>
      </w:r>
    </w:p>
    <w:p w:rsidR="00BD793B" w:rsidRPr="00BD793B" w:rsidRDefault="00BD793B"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t>Располагать установку на ровном устойчивом основании на расстоянии не менее 500 мм от легковоспламеняющихся предметов.</w:t>
      </w:r>
    </w:p>
    <w:p w:rsidR="00BD793B" w:rsidRPr="008B0448" w:rsidRDefault="00BD793B"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t>Установка относится к приборам</w:t>
      </w:r>
      <w:r w:rsidR="008B0448">
        <w:rPr>
          <w:rFonts w:eastAsia="Times New Roman" w:cs="Times New Roman"/>
          <w:szCs w:val="28"/>
          <w:lang w:eastAsia="ru-RU"/>
        </w:rPr>
        <w:t>, работающим под надзором.</w:t>
      </w:r>
    </w:p>
    <w:p w:rsidR="008B0448" w:rsidRPr="00216E3D" w:rsidRDefault="008B0448"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t>При эксплуатации установки в помещении необходимо наличие вытяжной вентиляции.</w:t>
      </w:r>
    </w:p>
    <w:p w:rsidR="00216E3D" w:rsidRPr="003C309B" w:rsidRDefault="003C309B"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lastRenderedPageBreak/>
        <w:t xml:space="preserve">Установка выполнена с защитой от поражения электрическим током по </w:t>
      </w:r>
      <w:r>
        <w:rPr>
          <w:rFonts w:eastAsia="Times New Roman" w:cs="Times New Roman"/>
          <w:szCs w:val="28"/>
          <w:lang w:val="en-US" w:eastAsia="ru-RU"/>
        </w:rPr>
        <w:t>I</w:t>
      </w:r>
      <w:r w:rsidRPr="003C309B">
        <w:rPr>
          <w:rFonts w:eastAsia="Times New Roman" w:cs="Times New Roman"/>
          <w:szCs w:val="28"/>
          <w:lang w:eastAsia="ru-RU"/>
        </w:rPr>
        <w:t xml:space="preserve"> </w:t>
      </w:r>
      <w:r>
        <w:rPr>
          <w:rFonts w:eastAsia="Times New Roman" w:cs="Times New Roman"/>
          <w:szCs w:val="28"/>
          <w:lang w:eastAsia="ru-RU"/>
        </w:rPr>
        <w:t>классу ГОСТ 27570.0, степень защиты по ГОСТ 14254-</w:t>
      </w:r>
      <w:r>
        <w:rPr>
          <w:rFonts w:eastAsia="Times New Roman" w:cs="Times New Roman"/>
          <w:szCs w:val="28"/>
          <w:lang w:val="en-US" w:eastAsia="ru-RU"/>
        </w:rPr>
        <w:t>IP</w:t>
      </w:r>
      <w:r w:rsidRPr="003C309B">
        <w:rPr>
          <w:rFonts w:eastAsia="Times New Roman" w:cs="Times New Roman"/>
          <w:szCs w:val="28"/>
          <w:lang w:eastAsia="ru-RU"/>
        </w:rPr>
        <w:t>33.</w:t>
      </w:r>
    </w:p>
    <w:p w:rsidR="003C309B" w:rsidRPr="003032A4" w:rsidRDefault="003C309B" w:rsidP="008B0448">
      <w:pPr>
        <w:pStyle w:val="a9"/>
        <w:widowControl w:val="0"/>
        <w:numPr>
          <w:ilvl w:val="1"/>
          <w:numId w:val="16"/>
        </w:numPr>
        <w:ind w:left="788" w:hanging="431"/>
        <w:contextualSpacing w:val="0"/>
        <w:rPr>
          <w:rFonts w:eastAsia="Times New Roman" w:cs="Times New Roman"/>
          <w:b/>
          <w:szCs w:val="28"/>
          <w:lang w:eastAsia="ru-RU"/>
        </w:rPr>
      </w:pPr>
      <w:r>
        <w:rPr>
          <w:rFonts w:eastAsia="Times New Roman" w:cs="Times New Roman"/>
          <w:szCs w:val="28"/>
          <w:lang w:eastAsia="ru-RU"/>
        </w:rPr>
        <w:t>Розетка для подключения изделия должна иметь заземляющий контакт, соединенный с контуром заземления.</w:t>
      </w:r>
    </w:p>
    <w:p w:rsidR="003032A4" w:rsidRDefault="003032A4" w:rsidP="003032A4">
      <w:pPr>
        <w:ind w:left="360"/>
        <w:jc w:val="both"/>
        <w:rPr>
          <w:rFonts w:eastAsia="Times New Roman" w:cs="Times New Roman"/>
          <w:b/>
          <w:szCs w:val="28"/>
          <w:lang w:eastAsia="ru-RU"/>
        </w:rPr>
      </w:pPr>
      <w:r w:rsidRPr="00001FB5">
        <w:rPr>
          <w:rFonts w:eastAsia="Times New Roman" w:cs="Times New Roman"/>
          <w:b/>
          <w:szCs w:val="28"/>
          <w:lang w:eastAsia="ru-RU"/>
        </w:rPr>
        <w:t>ВНИМАНИЕ!</w:t>
      </w:r>
      <w:r>
        <w:rPr>
          <w:rFonts w:eastAsia="Times New Roman" w:cs="Times New Roman"/>
          <w:b/>
          <w:szCs w:val="28"/>
          <w:lang w:eastAsia="ru-RU"/>
        </w:rPr>
        <w:t xml:space="preserve"> </w:t>
      </w:r>
      <w:r w:rsidR="00D977AB">
        <w:rPr>
          <w:rFonts w:eastAsia="Times New Roman" w:cs="Times New Roman"/>
          <w:b/>
          <w:szCs w:val="28"/>
          <w:lang w:eastAsia="ru-RU"/>
        </w:rPr>
        <w:t>О</w:t>
      </w:r>
      <w:r>
        <w:rPr>
          <w:rFonts w:eastAsia="Times New Roman" w:cs="Times New Roman"/>
          <w:b/>
          <w:szCs w:val="28"/>
          <w:lang w:eastAsia="ru-RU"/>
        </w:rPr>
        <w:t>смотр установки внутри и снаружи не реже 1 раза в 3 месяца.</w:t>
      </w:r>
    </w:p>
    <w:p w:rsidR="003032A4" w:rsidRPr="00962AC8" w:rsidRDefault="003032A4" w:rsidP="003032A4">
      <w:pPr>
        <w:ind w:left="360"/>
        <w:jc w:val="center"/>
        <w:rPr>
          <w:rFonts w:eastAsia="Times New Roman" w:cs="Times New Roman"/>
          <w:b/>
          <w:sz w:val="32"/>
          <w:szCs w:val="32"/>
          <w:lang w:eastAsia="ru-RU"/>
        </w:rPr>
      </w:pPr>
      <w:r w:rsidRPr="00962AC8">
        <w:rPr>
          <w:rFonts w:eastAsia="Times New Roman" w:cs="Times New Roman"/>
          <w:b/>
          <w:sz w:val="32"/>
          <w:szCs w:val="32"/>
          <w:lang w:eastAsia="ru-RU"/>
        </w:rPr>
        <w:t>Внимание! Газ взрывоопасен!</w:t>
      </w:r>
    </w:p>
    <w:p w:rsidR="003A1B2F" w:rsidRDefault="003A1B2F" w:rsidP="00096014">
      <w:pPr>
        <w:pStyle w:val="a9"/>
        <w:numPr>
          <w:ilvl w:val="0"/>
          <w:numId w:val="16"/>
        </w:numPr>
        <w:spacing w:before="200" w:beforeAutospacing="0"/>
        <w:ind w:left="357" w:hanging="357"/>
        <w:jc w:val="center"/>
        <w:rPr>
          <w:rFonts w:eastAsia="Times New Roman" w:cs="Times New Roman"/>
          <w:b/>
          <w:szCs w:val="28"/>
          <w:lang w:eastAsia="ru-RU"/>
        </w:rPr>
      </w:pPr>
      <w:r>
        <w:rPr>
          <w:rFonts w:eastAsia="Times New Roman" w:cs="Times New Roman"/>
          <w:b/>
          <w:szCs w:val="28"/>
          <w:lang w:eastAsia="ru-RU"/>
        </w:rPr>
        <w:t>Подготовка к работе</w:t>
      </w:r>
    </w:p>
    <w:p w:rsidR="00830918" w:rsidRDefault="003A1B2F" w:rsidP="00096014">
      <w:pPr>
        <w:pStyle w:val="a9"/>
        <w:widowControl w:val="0"/>
        <w:numPr>
          <w:ilvl w:val="1"/>
          <w:numId w:val="16"/>
        </w:numPr>
        <w:ind w:left="788" w:hanging="431"/>
        <w:contextualSpacing w:val="0"/>
        <w:rPr>
          <w:rFonts w:eastAsia="Times New Roman" w:cs="Times New Roman"/>
          <w:szCs w:val="28"/>
          <w:lang w:eastAsia="ru-RU"/>
        </w:rPr>
      </w:pPr>
      <w:r w:rsidRPr="00830918">
        <w:rPr>
          <w:rFonts w:eastAsia="Times New Roman" w:cs="Times New Roman"/>
          <w:szCs w:val="28"/>
          <w:lang w:eastAsia="ru-RU"/>
        </w:rPr>
        <w:t xml:space="preserve"> После распаковывания</w:t>
      </w:r>
      <w:r w:rsidR="00830918">
        <w:rPr>
          <w:rFonts w:eastAsia="Times New Roman" w:cs="Times New Roman"/>
          <w:szCs w:val="28"/>
          <w:lang w:eastAsia="ru-RU"/>
        </w:rPr>
        <w:t xml:space="preserve"> и установки</w:t>
      </w:r>
      <w:r w:rsidRPr="00830918">
        <w:rPr>
          <w:rFonts w:eastAsia="Times New Roman" w:cs="Times New Roman"/>
          <w:szCs w:val="28"/>
          <w:lang w:eastAsia="ru-RU"/>
        </w:rPr>
        <w:t xml:space="preserve"> изделия удалить защитную пленку, произвести санитарную обработку поверхност</w:t>
      </w:r>
      <w:r w:rsidR="00C336C3">
        <w:rPr>
          <w:rFonts w:eastAsia="Times New Roman" w:cs="Times New Roman"/>
          <w:szCs w:val="28"/>
          <w:lang w:eastAsia="ru-RU"/>
        </w:rPr>
        <w:t>ей</w:t>
      </w:r>
      <w:r w:rsidRPr="00830918">
        <w:rPr>
          <w:rFonts w:eastAsia="Times New Roman" w:cs="Times New Roman"/>
          <w:szCs w:val="28"/>
          <w:lang w:eastAsia="ru-RU"/>
        </w:rPr>
        <w:t xml:space="preserve"> с помощью стандартных средств очистки. </w:t>
      </w:r>
    </w:p>
    <w:p w:rsidR="00F56E2E" w:rsidRDefault="00F56E2E" w:rsidP="00F56E2E">
      <w:pPr>
        <w:pStyle w:val="a9"/>
        <w:widowControl w:val="0"/>
        <w:numPr>
          <w:ilvl w:val="1"/>
          <w:numId w:val="16"/>
        </w:numPr>
        <w:ind w:left="788" w:hanging="431"/>
        <w:contextualSpacing w:val="0"/>
        <w:rPr>
          <w:rFonts w:eastAsia="Times New Roman" w:cs="Times New Roman"/>
          <w:szCs w:val="28"/>
          <w:lang w:eastAsia="ru-RU"/>
        </w:rPr>
      </w:pPr>
      <w:r>
        <w:rPr>
          <w:rFonts w:eastAsia="Times New Roman" w:cs="Times New Roman"/>
          <w:szCs w:val="28"/>
          <w:lang w:eastAsia="ru-RU"/>
        </w:rPr>
        <w:t>Установить редуктор (запорное устройство), поставляемый в комплектности изделия (см.п.4, поз.6), на газовый баллон согласно инструкции на газовый редуктор (прилагается).</w:t>
      </w:r>
    </w:p>
    <w:p w:rsidR="003A1B2F" w:rsidRPr="008B0448" w:rsidRDefault="003A1B2F" w:rsidP="008B0448">
      <w:pPr>
        <w:pStyle w:val="a9"/>
        <w:widowControl w:val="0"/>
        <w:numPr>
          <w:ilvl w:val="1"/>
          <w:numId w:val="16"/>
        </w:numPr>
        <w:ind w:left="788" w:hanging="431"/>
        <w:contextualSpacing w:val="0"/>
        <w:rPr>
          <w:rFonts w:eastAsia="Times New Roman" w:cs="Times New Roman"/>
          <w:b/>
          <w:szCs w:val="28"/>
          <w:lang w:eastAsia="ru-RU"/>
        </w:rPr>
      </w:pPr>
      <w:r w:rsidRPr="006E3284">
        <w:rPr>
          <w:rFonts w:cs="Times New Roman"/>
          <w:szCs w:val="28"/>
        </w:rPr>
        <w:t xml:space="preserve">Первый раз установка должна быть использована без загрузки, при </w:t>
      </w:r>
      <w:r w:rsidRPr="008B0448">
        <w:rPr>
          <w:rFonts w:eastAsia="Times New Roman" w:cs="Times New Roman"/>
          <w:szCs w:val="28"/>
          <w:lang w:eastAsia="ru-RU"/>
        </w:rPr>
        <w:t>максимальной</w:t>
      </w:r>
      <w:r w:rsidRPr="006E3284">
        <w:rPr>
          <w:rFonts w:cs="Times New Roman"/>
          <w:szCs w:val="28"/>
        </w:rPr>
        <w:t xml:space="preserve"> температуре </w:t>
      </w:r>
      <w:r w:rsidR="00F56E2E">
        <w:rPr>
          <w:rFonts w:cs="Times New Roman"/>
          <w:szCs w:val="28"/>
        </w:rPr>
        <w:t>в течение</w:t>
      </w:r>
      <w:r w:rsidR="00BF5EC0">
        <w:rPr>
          <w:rFonts w:cs="Times New Roman"/>
          <w:szCs w:val="28"/>
        </w:rPr>
        <w:t xml:space="preserve"> 20 минут </w:t>
      </w:r>
      <w:r w:rsidRPr="006E3284">
        <w:rPr>
          <w:rFonts w:cs="Times New Roman"/>
          <w:szCs w:val="28"/>
        </w:rPr>
        <w:t>для удаления остаточных продуктов обработки</w:t>
      </w:r>
      <w:r w:rsidR="002D0885" w:rsidRPr="006E3284">
        <w:rPr>
          <w:rFonts w:cs="Times New Roman"/>
          <w:szCs w:val="28"/>
        </w:rPr>
        <w:t xml:space="preserve">. </w:t>
      </w:r>
      <w:r w:rsidR="00830918" w:rsidRPr="006E3284">
        <w:rPr>
          <w:rFonts w:cs="Times New Roman"/>
          <w:szCs w:val="28"/>
        </w:rPr>
        <w:t xml:space="preserve">В процессе работы </w:t>
      </w:r>
      <w:r w:rsidR="00C336C3">
        <w:rPr>
          <w:rFonts w:cs="Times New Roman"/>
          <w:szCs w:val="28"/>
        </w:rPr>
        <w:t>шавермы</w:t>
      </w:r>
      <w:r w:rsidR="00830918" w:rsidRPr="006E3284">
        <w:rPr>
          <w:rFonts w:cs="Times New Roman"/>
          <w:szCs w:val="28"/>
        </w:rPr>
        <w:t xml:space="preserve"> образуется дым и неприятные запахи. </w:t>
      </w:r>
      <w:r w:rsidR="008B0448">
        <w:rPr>
          <w:rFonts w:cs="Times New Roman"/>
          <w:szCs w:val="28"/>
        </w:rPr>
        <w:t xml:space="preserve">По истечении </w:t>
      </w:r>
      <w:r w:rsidR="00C336C3">
        <w:rPr>
          <w:rFonts w:cs="Times New Roman"/>
          <w:szCs w:val="28"/>
        </w:rPr>
        <w:t>20 минут</w:t>
      </w:r>
      <w:r w:rsidR="008B0448">
        <w:rPr>
          <w:rFonts w:cs="Times New Roman"/>
          <w:szCs w:val="28"/>
        </w:rPr>
        <w:t xml:space="preserve"> отключить установку. </w:t>
      </w:r>
      <w:r w:rsidR="00DB6AD7" w:rsidRPr="006E3284">
        <w:rPr>
          <w:rFonts w:cs="Times New Roman"/>
          <w:szCs w:val="28"/>
        </w:rPr>
        <w:t xml:space="preserve">Дать </w:t>
      </w:r>
      <w:r w:rsidR="008B0448">
        <w:rPr>
          <w:rFonts w:cs="Times New Roman"/>
          <w:szCs w:val="28"/>
        </w:rPr>
        <w:t>установке</w:t>
      </w:r>
      <w:r w:rsidR="00DB6AD7" w:rsidRPr="006E3284">
        <w:rPr>
          <w:rFonts w:cs="Times New Roman"/>
          <w:szCs w:val="28"/>
        </w:rPr>
        <w:t xml:space="preserve"> остыть.</w:t>
      </w:r>
    </w:p>
    <w:p w:rsidR="003C309B" w:rsidRPr="006E3284" w:rsidRDefault="003C309B" w:rsidP="008B0448">
      <w:pPr>
        <w:pStyle w:val="a9"/>
        <w:widowControl w:val="0"/>
        <w:numPr>
          <w:ilvl w:val="1"/>
          <w:numId w:val="16"/>
        </w:numPr>
        <w:ind w:left="788" w:hanging="431"/>
        <w:contextualSpacing w:val="0"/>
        <w:rPr>
          <w:rFonts w:eastAsia="Times New Roman" w:cs="Times New Roman"/>
          <w:b/>
          <w:szCs w:val="28"/>
          <w:lang w:eastAsia="ru-RU"/>
        </w:rPr>
      </w:pPr>
      <w:r>
        <w:rPr>
          <w:rFonts w:cs="Times New Roman"/>
          <w:szCs w:val="28"/>
        </w:rPr>
        <w:t>Перед включением изделия в сеть убедитесь в целостности электрошнура, вилки</w:t>
      </w:r>
      <w:r w:rsidR="00C336C3">
        <w:rPr>
          <w:rFonts w:cs="Times New Roman"/>
          <w:szCs w:val="28"/>
        </w:rPr>
        <w:t>,</w:t>
      </w:r>
      <w:r>
        <w:rPr>
          <w:rFonts w:cs="Times New Roman"/>
          <w:szCs w:val="28"/>
        </w:rPr>
        <w:t xml:space="preserve"> наличии и исправности заземления сетевой розетки.</w:t>
      </w:r>
    </w:p>
    <w:p w:rsidR="00322DF8" w:rsidRDefault="003A1B2F" w:rsidP="00D53AD3">
      <w:pPr>
        <w:pStyle w:val="a9"/>
        <w:numPr>
          <w:ilvl w:val="0"/>
          <w:numId w:val="16"/>
        </w:numPr>
        <w:spacing w:before="200" w:beforeAutospacing="0" w:after="0" w:afterAutospacing="0"/>
        <w:ind w:left="357" w:hanging="357"/>
        <w:jc w:val="center"/>
        <w:rPr>
          <w:rFonts w:eastAsia="Times New Roman" w:cs="Times New Roman"/>
          <w:b/>
          <w:szCs w:val="28"/>
          <w:lang w:eastAsia="ru-RU"/>
        </w:rPr>
      </w:pPr>
      <w:r w:rsidRPr="006E3284">
        <w:rPr>
          <w:rFonts w:eastAsia="Times New Roman" w:cs="Times New Roman"/>
          <w:b/>
          <w:szCs w:val="28"/>
          <w:lang w:eastAsia="ru-RU"/>
        </w:rPr>
        <w:t>Порядок работы</w:t>
      </w:r>
    </w:p>
    <w:p w:rsidR="00F56E2E" w:rsidRPr="00F56E2E" w:rsidRDefault="00F56E2E" w:rsidP="00D53AD3">
      <w:pPr>
        <w:spacing w:after="0" w:line="360" w:lineRule="auto"/>
        <w:contextualSpacing/>
        <w:rPr>
          <w:rFonts w:eastAsia="Times New Roman" w:cs="Times New Roman"/>
          <w:b/>
          <w:szCs w:val="28"/>
          <w:lang w:eastAsia="ru-RU"/>
        </w:rPr>
      </w:pPr>
      <w:r w:rsidRPr="00F56E2E">
        <w:rPr>
          <w:rFonts w:eastAsia="Times New Roman" w:cs="Times New Roman"/>
          <w:b/>
          <w:szCs w:val="28"/>
          <w:lang w:eastAsia="ru-RU"/>
        </w:rPr>
        <w:t>ЗАПРЕЩАЕТСЯ работа на установке без понижающего редуктора, входящего в комплект изделия.</w:t>
      </w:r>
    </w:p>
    <w:p w:rsidR="00DB6AD7" w:rsidRDefault="008B0448" w:rsidP="00D53AD3">
      <w:pPr>
        <w:pStyle w:val="a9"/>
        <w:widowControl w:val="0"/>
        <w:numPr>
          <w:ilvl w:val="1"/>
          <w:numId w:val="16"/>
        </w:numPr>
        <w:spacing w:before="0" w:beforeAutospacing="0" w:after="0" w:afterAutospacing="0"/>
        <w:rPr>
          <w:rFonts w:eastAsia="Times New Roman" w:cs="Times New Roman"/>
          <w:szCs w:val="28"/>
          <w:lang w:eastAsia="ru-RU"/>
        </w:rPr>
      </w:pPr>
      <w:r>
        <w:rPr>
          <w:rFonts w:eastAsia="Times New Roman" w:cs="Times New Roman"/>
          <w:szCs w:val="28"/>
          <w:lang w:eastAsia="ru-RU"/>
        </w:rPr>
        <w:t>Готовое</w:t>
      </w:r>
      <w:r w:rsidR="00610620">
        <w:rPr>
          <w:rFonts w:eastAsia="Times New Roman" w:cs="Times New Roman"/>
          <w:szCs w:val="28"/>
          <w:lang w:eastAsia="ru-RU"/>
        </w:rPr>
        <w:t xml:space="preserve"> для жарки мясное филе нанизывают на шампур круглый (12) см. рис.1, на котором предварительно установлена упорная шайба (11), закрепленная фиксатором (8). Нанизывать мясные пластины необходимо таким образом, чтобы получить по возможности цилиндрическую форму.</w:t>
      </w:r>
    </w:p>
    <w:p w:rsidR="00610620" w:rsidRPr="00610620" w:rsidRDefault="00610620" w:rsidP="00096014">
      <w:pPr>
        <w:pStyle w:val="a9"/>
        <w:widowControl w:val="0"/>
        <w:numPr>
          <w:ilvl w:val="1"/>
          <w:numId w:val="16"/>
        </w:numPr>
        <w:contextualSpacing w:val="0"/>
        <w:rPr>
          <w:rFonts w:eastAsia="Times New Roman" w:cs="Times New Roman"/>
          <w:szCs w:val="28"/>
          <w:lang w:eastAsia="ru-RU"/>
        </w:rPr>
      </w:pPr>
      <w:r w:rsidRPr="00610620">
        <w:rPr>
          <w:rFonts w:cs="Times New Roman"/>
          <w:szCs w:val="28"/>
        </w:rPr>
        <w:t xml:space="preserve">Шампур с «мясным цилиндром» устанавливают вертикально на опорную чашку (4) и крепят фиксатором (8) </w:t>
      </w:r>
      <w:r>
        <w:rPr>
          <w:rFonts w:cs="Times New Roman"/>
          <w:szCs w:val="28"/>
        </w:rPr>
        <w:t>к ручке (3)</w:t>
      </w:r>
      <w:r w:rsidR="0018197F">
        <w:rPr>
          <w:rFonts w:cs="Times New Roman"/>
          <w:szCs w:val="28"/>
        </w:rPr>
        <w:t>.</w:t>
      </w:r>
      <w:r w:rsidR="00C64F39">
        <w:rPr>
          <w:rFonts w:cs="Times New Roman"/>
          <w:szCs w:val="28"/>
        </w:rPr>
        <w:t xml:space="preserve"> </w:t>
      </w:r>
    </w:p>
    <w:p w:rsidR="00C336C3" w:rsidRPr="00C64F39" w:rsidRDefault="00C336C3" w:rsidP="00C336C3">
      <w:pPr>
        <w:pStyle w:val="a9"/>
        <w:widowControl w:val="0"/>
        <w:numPr>
          <w:ilvl w:val="1"/>
          <w:numId w:val="16"/>
        </w:numPr>
        <w:contextualSpacing w:val="0"/>
        <w:rPr>
          <w:rFonts w:eastAsia="Times New Roman" w:cs="Times New Roman"/>
          <w:szCs w:val="28"/>
          <w:lang w:eastAsia="ru-RU"/>
        </w:rPr>
      </w:pPr>
      <w:r>
        <w:rPr>
          <w:rFonts w:cs="Times New Roman"/>
          <w:szCs w:val="28"/>
        </w:rPr>
        <w:t>Включить вилку в розетку с напряжением 220В, 50Гц.</w:t>
      </w:r>
    </w:p>
    <w:p w:rsidR="00DB6AD7" w:rsidRPr="003032A4" w:rsidRDefault="00610620" w:rsidP="00096014">
      <w:pPr>
        <w:pStyle w:val="a9"/>
        <w:widowControl w:val="0"/>
        <w:numPr>
          <w:ilvl w:val="1"/>
          <w:numId w:val="16"/>
        </w:numPr>
        <w:contextualSpacing w:val="0"/>
        <w:rPr>
          <w:rFonts w:eastAsia="Times New Roman" w:cs="Times New Roman"/>
          <w:szCs w:val="28"/>
          <w:lang w:eastAsia="ru-RU"/>
        </w:rPr>
      </w:pPr>
      <w:r>
        <w:rPr>
          <w:rFonts w:cs="Times New Roman"/>
          <w:szCs w:val="28"/>
        </w:rPr>
        <w:lastRenderedPageBreak/>
        <w:t>Розжиг газовой горелки проводить в следующем порядке</w:t>
      </w:r>
      <w:r w:rsidR="003032A4">
        <w:rPr>
          <w:rFonts w:cs="Times New Roman"/>
          <w:szCs w:val="28"/>
        </w:rPr>
        <w:t>:</w:t>
      </w:r>
    </w:p>
    <w:p w:rsidR="003032A4" w:rsidRPr="003032A4" w:rsidRDefault="003032A4" w:rsidP="003032A4">
      <w:pPr>
        <w:pStyle w:val="a9"/>
        <w:widowControl w:val="0"/>
        <w:numPr>
          <w:ilvl w:val="2"/>
          <w:numId w:val="16"/>
        </w:numPr>
        <w:contextualSpacing w:val="0"/>
        <w:rPr>
          <w:rFonts w:eastAsia="Times New Roman" w:cs="Times New Roman"/>
          <w:szCs w:val="28"/>
          <w:lang w:eastAsia="ru-RU"/>
        </w:rPr>
      </w:pPr>
      <w:r>
        <w:rPr>
          <w:rFonts w:cs="Times New Roman"/>
          <w:szCs w:val="28"/>
        </w:rPr>
        <w:t>Самостоятельно изготовить из бумаги фитиль длиной примерно 220 мм, свернув ее в виде жгута.</w:t>
      </w:r>
    </w:p>
    <w:p w:rsidR="003032A4" w:rsidRPr="00C64F39" w:rsidRDefault="003032A4" w:rsidP="003032A4">
      <w:pPr>
        <w:pStyle w:val="a9"/>
        <w:widowControl w:val="0"/>
        <w:numPr>
          <w:ilvl w:val="2"/>
          <w:numId w:val="16"/>
        </w:numPr>
        <w:contextualSpacing w:val="0"/>
        <w:rPr>
          <w:rFonts w:eastAsia="Times New Roman" w:cs="Times New Roman"/>
          <w:szCs w:val="28"/>
          <w:lang w:eastAsia="ru-RU"/>
        </w:rPr>
      </w:pPr>
      <w:r>
        <w:rPr>
          <w:rFonts w:cs="Times New Roman"/>
          <w:szCs w:val="28"/>
        </w:rPr>
        <w:t>Поджечь фитиль и поднести его вплотную к газовой горелке, нажать и открыть газовый кран (14) против часовой стрелки на максимальную подачу газа, газовая горелка должна загореться, удерживать кран примерно 20 секунд, после чего установить краном необходимую температуру приготовления продукта.</w:t>
      </w:r>
    </w:p>
    <w:p w:rsidR="00D53AD3" w:rsidRPr="00D53AD3" w:rsidRDefault="00C64F39" w:rsidP="00D53AD3">
      <w:pPr>
        <w:pStyle w:val="a9"/>
        <w:widowControl w:val="0"/>
        <w:numPr>
          <w:ilvl w:val="1"/>
          <w:numId w:val="16"/>
        </w:numPr>
        <w:rPr>
          <w:rFonts w:cs="Times New Roman"/>
          <w:szCs w:val="28"/>
        </w:rPr>
      </w:pPr>
      <w:r>
        <w:rPr>
          <w:rFonts w:cs="Times New Roman"/>
          <w:szCs w:val="28"/>
        </w:rPr>
        <w:t>Опустить привод на шампур, поместив держатель привода до упора</w:t>
      </w:r>
      <w:r w:rsidR="00D53AD3" w:rsidRPr="00D53AD3">
        <w:rPr>
          <w:rFonts w:cs="Times New Roman"/>
          <w:szCs w:val="28"/>
        </w:rPr>
        <w:t xml:space="preserve">. Вращение шампура производится с помощью кнопки реверса </w:t>
      </w:r>
      <w:r w:rsidR="00D53AD3">
        <w:rPr>
          <w:rFonts w:cs="Times New Roman"/>
          <w:szCs w:val="28"/>
        </w:rPr>
        <w:t>на блоке мотора – редуктора</w:t>
      </w:r>
      <w:r w:rsidR="00D53AD3" w:rsidRPr="00D53AD3">
        <w:rPr>
          <w:rFonts w:cs="Times New Roman"/>
          <w:szCs w:val="28"/>
        </w:rPr>
        <w:t xml:space="preserve"> (рис. </w:t>
      </w:r>
      <w:r w:rsidR="00D53AD3">
        <w:rPr>
          <w:rFonts w:cs="Times New Roman"/>
          <w:szCs w:val="28"/>
        </w:rPr>
        <w:t>1</w:t>
      </w:r>
      <w:r w:rsidR="00D53AD3" w:rsidRPr="00D53AD3">
        <w:rPr>
          <w:rFonts w:cs="Times New Roman"/>
          <w:szCs w:val="28"/>
        </w:rPr>
        <w:t xml:space="preserve">, поз. </w:t>
      </w:r>
      <w:r w:rsidR="00D53AD3">
        <w:rPr>
          <w:rFonts w:cs="Times New Roman"/>
          <w:szCs w:val="28"/>
        </w:rPr>
        <w:t>15</w:t>
      </w:r>
      <w:r w:rsidR="00D53AD3" w:rsidRPr="00D53AD3">
        <w:rPr>
          <w:rFonts w:cs="Times New Roman"/>
          <w:szCs w:val="28"/>
        </w:rPr>
        <w:t xml:space="preserve">) и имеет следующие режимы: </w:t>
      </w:r>
    </w:p>
    <w:p w:rsidR="00D53AD3" w:rsidRPr="00D53AD3" w:rsidRDefault="00D53AD3" w:rsidP="00D53AD3">
      <w:pPr>
        <w:pStyle w:val="a9"/>
        <w:widowControl w:val="0"/>
        <w:ind w:left="1140" w:firstLine="0"/>
        <w:rPr>
          <w:rFonts w:cs="Times New Roman"/>
          <w:szCs w:val="28"/>
        </w:rPr>
      </w:pPr>
      <w:r w:rsidRPr="00D53AD3">
        <w:rPr>
          <w:rFonts w:cs="Times New Roman"/>
          <w:szCs w:val="28"/>
        </w:rPr>
        <w:t xml:space="preserve">- положение «вверх» – вращение по часовой стрелке; </w:t>
      </w:r>
    </w:p>
    <w:p w:rsidR="00D53AD3" w:rsidRPr="00D53AD3" w:rsidRDefault="00D53AD3" w:rsidP="00D53AD3">
      <w:pPr>
        <w:pStyle w:val="a9"/>
        <w:widowControl w:val="0"/>
        <w:ind w:left="1140" w:firstLine="0"/>
        <w:rPr>
          <w:rFonts w:cs="Times New Roman"/>
          <w:szCs w:val="28"/>
        </w:rPr>
      </w:pPr>
      <w:r w:rsidRPr="00D53AD3">
        <w:rPr>
          <w:rFonts w:cs="Times New Roman"/>
          <w:szCs w:val="28"/>
        </w:rPr>
        <w:t>- положение «вниз» – вращение против часовой стрелки;</w:t>
      </w:r>
    </w:p>
    <w:p w:rsidR="00C64F39" w:rsidRPr="003032A4" w:rsidRDefault="00D53AD3" w:rsidP="00D53AD3">
      <w:pPr>
        <w:pStyle w:val="a9"/>
        <w:widowControl w:val="0"/>
        <w:ind w:left="1140" w:firstLine="0"/>
        <w:rPr>
          <w:rFonts w:eastAsia="Times New Roman" w:cs="Times New Roman"/>
          <w:szCs w:val="28"/>
          <w:lang w:eastAsia="ru-RU"/>
        </w:rPr>
      </w:pPr>
      <w:r w:rsidRPr="00D53AD3">
        <w:rPr>
          <w:rFonts w:cs="Times New Roman"/>
          <w:szCs w:val="28"/>
        </w:rPr>
        <w:t>- нейтральное положение – отсутствие вращения.</w:t>
      </w:r>
    </w:p>
    <w:p w:rsidR="00DB6AD7" w:rsidRPr="007C1E35" w:rsidRDefault="00740FED" w:rsidP="00D53AD3">
      <w:pPr>
        <w:pStyle w:val="a9"/>
        <w:widowControl w:val="0"/>
        <w:numPr>
          <w:ilvl w:val="1"/>
          <w:numId w:val="16"/>
        </w:numPr>
        <w:rPr>
          <w:rFonts w:eastAsia="Times New Roman" w:cs="Times New Roman"/>
          <w:szCs w:val="28"/>
          <w:lang w:eastAsia="ru-RU"/>
        </w:rPr>
      </w:pPr>
      <w:r>
        <w:rPr>
          <w:rFonts w:cs="Times New Roman"/>
          <w:szCs w:val="28"/>
        </w:rPr>
        <w:t xml:space="preserve">Вращения </w:t>
      </w:r>
      <w:r w:rsidR="0018197F">
        <w:rPr>
          <w:rFonts w:cs="Times New Roman"/>
          <w:szCs w:val="28"/>
        </w:rPr>
        <w:t>шампура с мясом осуществляется</w:t>
      </w:r>
      <w:r>
        <w:rPr>
          <w:rFonts w:cs="Times New Roman"/>
          <w:szCs w:val="28"/>
        </w:rPr>
        <w:t xml:space="preserve"> </w:t>
      </w:r>
      <w:r w:rsidR="00C64F39">
        <w:rPr>
          <w:rFonts w:cs="Times New Roman"/>
          <w:szCs w:val="28"/>
        </w:rPr>
        <w:t>автоматически</w:t>
      </w:r>
      <w:r>
        <w:rPr>
          <w:rFonts w:cs="Times New Roman"/>
          <w:szCs w:val="28"/>
        </w:rPr>
        <w:t>.</w:t>
      </w:r>
      <w:r w:rsidR="00C64F39">
        <w:rPr>
          <w:rFonts w:cs="Times New Roman"/>
          <w:szCs w:val="28"/>
        </w:rPr>
        <w:t xml:space="preserve"> Допускается испол</w:t>
      </w:r>
      <w:r w:rsidR="0018197F">
        <w:rPr>
          <w:rFonts w:cs="Times New Roman"/>
          <w:szCs w:val="28"/>
        </w:rPr>
        <w:t>ьзовать шаверму в ручном режиме.</w:t>
      </w:r>
    </w:p>
    <w:p w:rsidR="0054558E" w:rsidRPr="00740FED" w:rsidRDefault="00DB6AD7" w:rsidP="00096014">
      <w:pPr>
        <w:pStyle w:val="a9"/>
        <w:widowControl w:val="0"/>
        <w:numPr>
          <w:ilvl w:val="1"/>
          <w:numId w:val="16"/>
        </w:numPr>
        <w:contextualSpacing w:val="0"/>
        <w:rPr>
          <w:rFonts w:eastAsia="Times New Roman" w:cs="Times New Roman"/>
          <w:szCs w:val="28"/>
          <w:lang w:eastAsia="ru-RU"/>
        </w:rPr>
      </w:pPr>
      <w:r w:rsidRPr="007C1E35">
        <w:rPr>
          <w:rFonts w:cs="Times New Roman"/>
          <w:szCs w:val="28"/>
        </w:rPr>
        <w:t xml:space="preserve">По </w:t>
      </w:r>
      <w:r w:rsidR="00740FED">
        <w:rPr>
          <w:rFonts w:cs="Times New Roman"/>
          <w:szCs w:val="28"/>
        </w:rPr>
        <w:t>мере прожаривания слоя мяса, его срезают остро заточенным ножом. Куски мяса падают на поддон (10), оттуда они извлекаются и используются для приготовления блюда «Шаурма».</w:t>
      </w:r>
    </w:p>
    <w:p w:rsidR="00740FED" w:rsidRPr="009D511F" w:rsidRDefault="00740FED" w:rsidP="00096014">
      <w:pPr>
        <w:pStyle w:val="a9"/>
        <w:widowControl w:val="0"/>
        <w:numPr>
          <w:ilvl w:val="1"/>
          <w:numId w:val="16"/>
        </w:numPr>
        <w:contextualSpacing w:val="0"/>
        <w:rPr>
          <w:rFonts w:eastAsia="Times New Roman" w:cs="Times New Roman"/>
          <w:szCs w:val="28"/>
          <w:lang w:eastAsia="ru-RU"/>
        </w:rPr>
      </w:pPr>
      <w:r>
        <w:rPr>
          <w:rFonts w:cs="Times New Roman"/>
          <w:szCs w:val="28"/>
        </w:rPr>
        <w:t>Для приготовления шашл</w:t>
      </w:r>
      <w:r w:rsidR="009D511F">
        <w:rPr>
          <w:rFonts w:cs="Times New Roman"/>
          <w:szCs w:val="28"/>
        </w:rPr>
        <w:t>ыка установите витые шампуры (9) с мясом на держатели.</w:t>
      </w:r>
    </w:p>
    <w:p w:rsidR="009D511F" w:rsidRPr="009D511F" w:rsidRDefault="009D511F" w:rsidP="00096014">
      <w:pPr>
        <w:pStyle w:val="a9"/>
        <w:widowControl w:val="0"/>
        <w:numPr>
          <w:ilvl w:val="1"/>
          <w:numId w:val="16"/>
        </w:numPr>
        <w:contextualSpacing w:val="0"/>
        <w:rPr>
          <w:rFonts w:eastAsia="Times New Roman" w:cs="Times New Roman"/>
          <w:szCs w:val="28"/>
          <w:lang w:eastAsia="ru-RU"/>
        </w:rPr>
      </w:pPr>
      <w:r>
        <w:rPr>
          <w:rFonts w:cs="Times New Roman"/>
          <w:szCs w:val="28"/>
        </w:rPr>
        <w:t>Для выключения изделия необходимо:</w:t>
      </w:r>
    </w:p>
    <w:p w:rsidR="009D511F" w:rsidRDefault="009D511F" w:rsidP="009D511F">
      <w:pPr>
        <w:pStyle w:val="a9"/>
        <w:widowControl w:val="0"/>
        <w:numPr>
          <w:ilvl w:val="2"/>
          <w:numId w:val="16"/>
        </w:numPr>
        <w:contextualSpacing w:val="0"/>
        <w:rPr>
          <w:rFonts w:eastAsia="Times New Roman" w:cs="Times New Roman"/>
          <w:szCs w:val="28"/>
          <w:lang w:eastAsia="ru-RU"/>
        </w:rPr>
      </w:pPr>
      <w:r>
        <w:rPr>
          <w:rFonts w:eastAsia="Times New Roman" w:cs="Times New Roman"/>
          <w:szCs w:val="28"/>
          <w:lang w:eastAsia="ru-RU"/>
        </w:rPr>
        <w:t>Повернуть газовый кран (14) по часовой стрелке до упора в положение – закрыто. После этого завернуть до упора кран на газовом баллоне.</w:t>
      </w:r>
    </w:p>
    <w:p w:rsidR="00C64F39" w:rsidRPr="0054558E" w:rsidRDefault="00C64F39" w:rsidP="00C64F39">
      <w:pPr>
        <w:pStyle w:val="a9"/>
        <w:widowControl w:val="0"/>
        <w:numPr>
          <w:ilvl w:val="1"/>
          <w:numId w:val="16"/>
        </w:numPr>
        <w:contextualSpacing w:val="0"/>
        <w:rPr>
          <w:rFonts w:eastAsia="Times New Roman" w:cs="Times New Roman"/>
          <w:szCs w:val="28"/>
          <w:lang w:eastAsia="ru-RU"/>
        </w:rPr>
      </w:pPr>
      <w:r>
        <w:rPr>
          <w:rFonts w:eastAsia="Times New Roman" w:cs="Times New Roman"/>
          <w:szCs w:val="28"/>
          <w:lang w:eastAsia="ru-RU"/>
        </w:rPr>
        <w:t>Отключить эл.привод</w:t>
      </w:r>
      <w:r w:rsidR="00D53AD3">
        <w:rPr>
          <w:rFonts w:eastAsia="Times New Roman" w:cs="Times New Roman"/>
          <w:szCs w:val="28"/>
          <w:lang w:eastAsia="ru-RU"/>
        </w:rPr>
        <w:t>, установив кнопку реверса в нейтральное положение.</w:t>
      </w:r>
    </w:p>
    <w:p w:rsidR="00A938CC" w:rsidRPr="0054558E" w:rsidRDefault="009D511F" w:rsidP="00096014">
      <w:pPr>
        <w:pStyle w:val="a9"/>
        <w:numPr>
          <w:ilvl w:val="0"/>
          <w:numId w:val="16"/>
        </w:numPr>
        <w:spacing w:before="200" w:beforeAutospacing="0"/>
        <w:ind w:left="357" w:hanging="357"/>
        <w:jc w:val="center"/>
        <w:rPr>
          <w:rFonts w:eastAsia="Times New Roman" w:cs="Times New Roman"/>
          <w:b/>
          <w:szCs w:val="28"/>
          <w:lang w:eastAsia="ru-RU"/>
        </w:rPr>
      </w:pPr>
      <w:r>
        <w:rPr>
          <w:rFonts w:eastAsia="Times New Roman" w:cs="Times New Roman"/>
          <w:b/>
          <w:szCs w:val="28"/>
          <w:lang w:eastAsia="ru-RU"/>
        </w:rPr>
        <w:t>Техническое обслуживание.</w:t>
      </w:r>
    </w:p>
    <w:p w:rsidR="001C334E" w:rsidRPr="007C1E35" w:rsidRDefault="009D511F" w:rsidP="00096014">
      <w:pPr>
        <w:pStyle w:val="a9"/>
        <w:numPr>
          <w:ilvl w:val="1"/>
          <w:numId w:val="16"/>
        </w:numPr>
        <w:rPr>
          <w:rFonts w:eastAsia="Times New Roman" w:cs="Times New Roman"/>
          <w:szCs w:val="28"/>
          <w:lang w:eastAsia="ru-RU"/>
        </w:rPr>
      </w:pPr>
      <w:r>
        <w:rPr>
          <w:rFonts w:eastAsia="Times New Roman" w:cs="Times New Roman"/>
          <w:szCs w:val="28"/>
          <w:lang w:eastAsia="ru-RU"/>
        </w:rPr>
        <w:t>Все работы по обслуживанию установки производить при полностью закрытом кране газового баллона,</w:t>
      </w:r>
      <w:r w:rsidR="00D9780C">
        <w:rPr>
          <w:rFonts w:eastAsia="Times New Roman" w:cs="Times New Roman"/>
          <w:szCs w:val="28"/>
          <w:lang w:eastAsia="ru-RU"/>
        </w:rPr>
        <w:t xml:space="preserve"> </w:t>
      </w:r>
      <w:r>
        <w:rPr>
          <w:rFonts w:eastAsia="Times New Roman" w:cs="Times New Roman"/>
          <w:szCs w:val="28"/>
          <w:lang w:eastAsia="ru-RU"/>
        </w:rPr>
        <w:t>при отсоединенном шланге, подающий газ из баллона</w:t>
      </w:r>
      <w:r w:rsidR="00D9780C">
        <w:rPr>
          <w:rFonts w:eastAsia="Times New Roman" w:cs="Times New Roman"/>
          <w:szCs w:val="28"/>
          <w:lang w:eastAsia="ru-RU"/>
        </w:rPr>
        <w:t xml:space="preserve"> и при отключенном изделии от электросети</w:t>
      </w:r>
      <w:r>
        <w:rPr>
          <w:rFonts w:eastAsia="Times New Roman" w:cs="Times New Roman"/>
          <w:szCs w:val="28"/>
          <w:lang w:eastAsia="ru-RU"/>
        </w:rPr>
        <w:t>.</w:t>
      </w:r>
    </w:p>
    <w:p w:rsidR="00A938CC" w:rsidRDefault="009D511F" w:rsidP="00096014">
      <w:pPr>
        <w:pStyle w:val="a9"/>
        <w:numPr>
          <w:ilvl w:val="1"/>
          <w:numId w:val="16"/>
        </w:numPr>
        <w:rPr>
          <w:rFonts w:eastAsia="Times New Roman" w:cs="Times New Roman"/>
          <w:szCs w:val="28"/>
          <w:lang w:eastAsia="ru-RU"/>
        </w:rPr>
      </w:pPr>
      <w:r>
        <w:rPr>
          <w:rFonts w:eastAsia="Times New Roman" w:cs="Times New Roman"/>
          <w:szCs w:val="28"/>
          <w:lang w:eastAsia="ru-RU"/>
        </w:rPr>
        <w:t>Ежедневно в конце работы</w:t>
      </w:r>
      <w:r w:rsidR="006445D4">
        <w:rPr>
          <w:rFonts w:eastAsia="Times New Roman" w:cs="Times New Roman"/>
          <w:szCs w:val="28"/>
          <w:lang w:eastAsia="ru-RU"/>
        </w:rPr>
        <w:t xml:space="preserve"> необходимо очистить шампур круглый, от жира и нагара. Используйте для этого стандартные средства очистки.</w:t>
      </w:r>
    </w:p>
    <w:p w:rsidR="006445D4" w:rsidRPr="007C1E35" w:rsidRDefault="006445D4" w:rsidP="00096014">
      <w:pPr>
        <w:pStyle w:val="a9"/>
        <w:numPr>
          <w:ilvl w:val="1"/>
          <w:numId w:val="16"/>
        </w:numPr>
        <w:rPr>
          <w:rFonts w:eastAsia="Times New Roman" w:cs="Times New Roman"/>
          <w:szCs w:val="28"/>
          <w:lang w:eastAsia="ru-RU"/>
        </w:rPr>
      </w:pPr>
      <w:r>
        <w:rPr>
          <w:rFonts w:eastAsia="Times New Roman" w:cs="Times New Roman"/>
          <w:szCs w:val="28"/>
          <w:lang w:eastAsia="ru-RU"/>
        </w:rPr>
        <w:lastRenderedPageBreak/>
        <w:t>Установку и горелку беречь от влаги, ударов и повреждений.</w:t>
      </w:r>
    </w:p>
    <w:p w:rsidR="00A938CC" w:rsidRDefault="00A938CC" w:rsidP="00096014">
      <w:pPr>
        <w:pStyle w:val="a9"/>
        <w:numPr>
          <w:ilvl w:val="0"/>
          <w:numId w:val="16"/>
        </w:numPr>
        <w:spacing w:line="240" w:lineRule="auto"/>
        <w:ind w:left="357" w:hanging="357"/>
        <w:jc w:val="center"/>
        <w:rPr>
          <w:rFonts w:eastAsia="Times New Roman" w:cs="Times New Roman"/>
          <w:b/>
          <w:szCs w:val="28"/>
          <w:lang w:eastAsia="ru-RU"/>
        </w:rPr>
      </w:pPr>
      <w:r w:rsidRPr="00683F2B">
        <w:rPr>
          <w:rFonts w:eastAsia="Times New Roman" w:cs="Times New Roman"/>
          <w:b/>
          <w:szCs w:val="28"/>
          <w:lang w:eastAsia="ru-RU"/>
        </w:rPr>
        <w:t>Возможные неисправности и способы их устранения.</w:t>
      </w:r>
    </w:p>
    <w:tbl>
      <w:tblPr>
        <w:tblW w:w="9214" w:type="dxa"/>
        <w:tblCellSpacing w:w="0" w:type="dxa"/>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2552"/>
        <w:gridCol w:w="3260"/>
        <w:gridCol w:w="3402"/>
      </w:tblGrid>
      <w:tr w:rsidR="009B157A" w:rsidRPr="00874311" w:rsidTr="00D9780C">
        <w:trPr>
          <w:tblHeader/>
          <w:tblCellSpacing w:w="0" w:type="dxa"/>
        </w:trPr>
        <w:tc>
          <w:tcPr>
            <w:tcW w:w="2552" w:type="dxa"/>
            <w:tcMar>
              <w:top w:w="57" w:type="dxa"/>
              <w:left w:w="57" w:type="dxa"/>
              <w:bottom w:w="57" w:type="dxa"/>
              <w:right w:w="57" w:type="dxa"/>
            </w:tcMar>
            <w:hideMark/>
          </w:tcPr>
          <w:p w:rsidR="009B157A" w:rsidRPr="00CA5404" w:rsidRDefault="009B157A" w:rsidP="00CA5404">
            <w:pPr>
              <w:tabs>
                <w:tab w:val="left" w:pos="3210"/>
              </w:tabs>
              <w:snapToGrid w:val="0"/>
              <w:spacing w:line="240" w:lineRule="auto"/>
              <w:jc w:val="center"/>
              <w:rPr>
                <w:b/>
                <w:szCs w:val="28"/>
              </w:rPr>
            </w:pPr>
            <w:r w:rsidRPr="00CA5404">
              <w:rPr>
                <w:b/>
                <w:szCs w:val="28"/>
              </w:rPr>
              <w:t>Наименование неисправности</w:t>
            </w:r>
          </w:p>
        </w:tc>
        <w:tc>
          <w:tcPr>
            <w:tcW w:w="3260" w:type="dxa"/>
            <w:tcMar>
              <w:top w:w="57" w:type="dxa"/>
              <w:left w:w="57" w:type="dxa"/>
              <w:bottom w:w="57" w:type="dxa"/>
              <w:right w:w="57" w:type="dxa"/>
            </w:tcMar>
            <w:hideMark/>
          </w:tcPr>
          <w:p w:rsidR="009B157A" w:rsidRPr="00CA5404" w:rsidRDefault="009B157A" w:rsidP="00CA5404">
            <w:pPr>
              <w:tabs>
                <w:tab w:val="left" w:pos="3210"/>
              </w:tabs>
              <w:snapToGrid w:val="0"/>
              <w:spacing w:line="240" w:lineRule="auto"/>
              <w:jc w:val="center"/>
              <w:rPr>
                <w:b/>
                <w:szCs w:val="28"/>
              </w:rPr>
            </w:pPr>
            <w:r w:rsidRPr="00CA5404">
              <w:rPr>
                <w:b/>
                <w:szCs w:val="28"/>
              </w:rPr>
              <w:t>Вероятная причина</w:t>
            </w:r>
          </w:p>
        </w:tc>
        <w:tc>
          <w:tcPr>
            <w:tcW w:w="3402" w:type="dxa"/>
            <w:tcMar>
              <w:top w:w="57" w:type="dxa"/>
              <w:left w:w="57" w:type="dxa"/>
              <w:bottom w:w="57" w:type="dxa"/>
              <w:right w:w="57" w:type="dxa"/>
            </w:tcMar>
            <w:hideMark/>
          </w:tcPr>
          <w:p w:rsidR="009B157A" w:rsidRPr="00CA5404" w:rsidRDefault="009B157A" w:rsidP="00CA5404">
            <w:pPr>
              <w:tabs>
                <w:tab w:val="left" w:pos="3210"/>
              </w:tabs>
              <w:snapToGrid w:val="0"/>
              <w:spacing w:line="240" w:lineRule="auto"/>
              <w:jc w:val="center"/>
              <w:rPr>
                <w:b/>
                <w:szCs w:val="28"/>
              </w:rPr>
            </w:pPr>
            <w:r w:rsidRPr="00CA5404">
              <w:rPr>
                <w:b/>
                <w:szCs w:val="28"/>
              </w:rPr>
              <w:t>Методы устранения</w:t>
            </w:r>
          </w:p>
        </w:tc>
      </w:tr>
      <w:tr w:rsidR="00E663F5" w:rsidRPr="00874311" w:rsidTr="00D9780C">
        <w:trPr>
          <w:trHeight w:val="2049"/>
          <w:tblHeader/>
          <w:tblCellSpacing w:w="0" w:type="dxa"/>
        </w:trPr>
        <w:tc>
          <w:tcPr>
            <w:tcW w:w="2552" w:type="dxa"/>
            <w:tcMar>
              <w:top w:w="57" w:type="dxa"/>
              <w:left w:w="57" w:type="dxa"/>
              <w:bottom w:w="57" w:type="dxa"/>
              <w:right w:w="57" w:type="dxa"/>
            </w:tcMar>
            <w:hideMark/>
          </w:tcPr>
          <w:p w:rsidR="00E663F5" w:rsidRDefault="00E663F5" w:rsidP="00195B7F">
            <w:pPr>
              <w:tabs>
                <w:tab w:val="left" w:pos="3210"/>
              </w:tabs>
              <w:snapToGrid w:val="0"/>
              <w:spacing w:line="240" w:lineRule="auto"/>
              <w:rPr>
                <w:szCs w:val="28"/>
              </w:rPr>
            </w:pPr>
            <w:r>
              <w:rPr>
                <w:szCs w:val="28"/>
              </w:rPr>
              <w:t>Горелка не зажигается или горит пульсирующим пламенем</w:t>
            </w:r>
          </w:p>
        </w:tc>
        <w:tc>
          <w:tcPr>
            <w:tcW w:w="3260" w:type="dxa"/>
            <w:tcMar>
              <w:top w:w="57" w:type="dxa"/>
              <w:left w:w="57" w:type="dxa"/>
              <w:bottom w:w="57" w:type="dxa"/>
              <w:right w:w="57" w:type="dxa"/>
            </w:tcMar>
            <w:hideMark/>
          </w:tcPr>
          <w:p w:rsidR="00E663F5" w:rsidRDefault="00E663F5" w:rsidP="006445D4">
            <w:pPr>
              <w:tabs>
                <w:tab w:val="left" w:pos="3210"/>
              </w:tabs>
              <w:snapToGrid w:val="0"/>
              <w:spacing w:line="240" w:lineRule="auto"/>
              <w:rPr>
                <w:szCs w:val="28"/>
              </w:rPr>
            </w:pPr>
            <w:r>
              <w:rPr>
                <w:szCs w:val="28"/>
              </w:rPr>
              <w:t>Засорилось сопло газовой горелки.</w:t>
            </w:r>
          </w:p>
          <w:p w:rsidR="00E663F5" w:rsidRDefault="00E663F5" w:rsidP="00195B7F">
            <w:pPr>
              <w:tabs>
                <w:tab w:val="left" w:pos="3210"/>
              </w:tabs>
              <w:snapToGrid w:val="0"/>
              <w:spacing w:line="240" w:lineRule="auto"/>
              <w:rPr>
                <w:szCs w:val="28"/>
              </w:rPr>
            </w:pPr>
            <w:r>
              <w:rPr>
                <w:szCs w:val="28"/>
              </w:rPr>
              <w:t>Недостаточное давление газа</w:t>
            </w:r>
          </w:p>
        </w:tc>
        <w:tc>
          <w:tcPr>
            <w:tcW w:w="3402" w:type="dxa"/>
            <w:tcMar>
              <w:top w:w="57" w:type="dxa"/>
              <w:left w:w="57" w:type="dxa"/>
              <w:bottom w:w="57" w:type="dxa"/>
              <w:right w:w="57" w:type="dxa"/>
            </w:tcMar>
            <w:hideMark/>
          </w:tcPr>
          <w:p w:rsidR="00E663F5" w:rsidRDefault="00E663F5" w:rsidP="00195B7F">
            <w:pPr>
              <w:tabs>
                <w:tab w:val="left" w:pos="3210"/>
              </w:tabs>
              <w:snapToGrid w:val="0"/>
              <w:spacing w:line="240" w:lineRule="auto"/>
              <w:rPr>
                <w:szCs w:val="28"/>
              </w:rPr>
            </w:pPr>
            <w:r>
              <w:rPr>
                <w:szCs w:val="28"/>
              </w:rPr>
              <w:t>Прочистить сопло горелки, промыть его спиртом</w:t>
            </w:r>
          </w:p>
          <w:p w:rsidR="00E663F5" w:rsidRDefault="00E663F5" w:rsidP="00195B7F">
            <w:pPr>
              <w:tabs>
                <w:tab w:val="left" w:pos="3210"/>
              </w:tabs>
              <w:snapToGrid w:val="0"/>
              <w:spacing w:line="240" w:lineRule="auto"/>
              <w:rPr>
                <w:szCs w:val="28"/>
              </w:rPr>
            </w:pPr>
            <w:r>
              <w:rPr>
                <w:szCs w:val="28"/>
              </w:rPr>
              <w:t>Проверить достаточно ли открыт кран. Заменить баллон с газом.</w:t>
            </w:r>
          </w:p>
        </w:tc>
      </w:tr>
      <w:tr w:rsidR="00522B46" w:rsidRPr="00874311" w:rsidTr="00D9780C">
        <w:trPr>
          <w:trHeight w:val="2709"/>
          <w:tblHeader/>
          <w:tblCellSpacing w:w="0" w:type="dxa"/>
        </w:trPr>
        <w:tc>
          <w:tcPr>
            <w:tcW w:w="2552" w:type="dxa"/>
            <w:tcMar>
              <w:top w:w="57" w:type="dxa"/>
              <w:left w:w="57" w:type="dxa"/>
              <w:bottom w:w="57" w:type="dxa"/>
              <w:right w:w="57" w:type="dxa"/>
            </w:tcMar>
            <w:hideMark/>
          </w:tcPr>
          <w:p w:rsidR="00522B46" w:rsidRDefault="00522B46" w:rsidP="00195B7F">
            <w:pPr>
              <w:tabs>
                <w:tab w:val="left" w:pos="3210"/>
              </w:tabs>
              <w:snapToGrid w:val="0"/>
              <w:spacing w:line="240" w:lineRule="auto"/>
              <w:rPr>
                <w:szCs w:val="28"/>
              </w:rPr>
            </w:pPr>
            <w:r>
              <w:rPr>
                <w:szCs w:val="28"/>
              </w:rPr>
              <w:t>При работе горелки на поверхности излучателя языки пламени</w:t>
            </w:r>
          </w:p>
        </w:tc>
        <w:tc>
          <w:tcPr>
            <w:tcW w:w="3260" w:type="dxa"/>
            <w:tcMar>
              <w:top w:w="57" w:type="dxa"/>
              <w:left w:w="57" w:type="dxa"/>
              <w:bottom w:w="57" w:type="dxa"/>
              <w:right w:w="57" w:type="dxa"/>
            </w:tcMar>
            <w:hideMark/>
          </w:tcPr>
          <w:p w:rsidR="00522B46" w:rsidRDefault="00522B46" w:rsidP="00E663F5">
            <w:pPr>
              <w:tabs>
                <w:tab w:val="left" w:pos="3210"/>
              </w:tabs>
              <w:snapToGrid w:val="0"/>
              <w:spacing w:line="240" w:lineRule="auto"/>
              <w:rPr>
                <w:szCs w:val="28"/>
              </w:rPr>
            </w:pPr>
            <w:r>
              <w:rPr>
                <w:szCs w:val="28"/>
              </w:rPr>
              <w:t>Имеется утечка газа из-под сопла или в месте присоединения</w:t>
            </w:r>
            <w:r w:rsidR="00E663F5">
              <w:rPr>
                <w:szCs w:val="28"/>
              </w:rPr>
              <w:t xml:space="preserve">. </w:t>
            </w:r>
            <w:r>
              <w:rPr>
                <w:szCs w:val="28"/>
              </w:rPr>
              <w:t>Давление газа ниже допустимого</w:t>
            </w:r>
          </w:p>
        </w:tc>
        <w:tc>
          <w:tcPr>
            <w:tcW w:w="3402" w:type="dxa"/>
            <w:tcMar>
              <w:top w:w="57" w:type="dxa"/>
              <w:left w:w="57" w:type="dxa"/>
              <w:bottom w:w="57" w:type="dxa"/>
              <w:right w:w="57" w:type="dxa"/>
            </w:tcMar>
            <w:hideMark/>
          </w:tcPr>
          <w:p w:rsidR="00522B46" w:rsidRDefault="00E663F5" w:rsidP="00195B7F">
            <w:pPr>
              <w:tabs>
                <w:tab w:val="left" w:pos="3210"/>
              </w:tabs>
              <w:snapToGrid w:val="0"/>
              <w:spacing w:line="240" w:lineRule="auto"/>
              <w:rPr>
                <w:szCs w:val="28"/>
              </w:rPr>
            </w:pPr>
            <w:r>
              <w:rPr>
                <w:szCs w:val="28"/>
              </w:rPr>
              <w:t>Вывернуть сопло горелки, смазать масляной краской резьбу и завернуть до упора. Устранить утечку в месте присоединения газопровода.</w:t>
            </w:r>
          </w:p>
        </w:tc>
      </w:tr>
      <w:tr w:rsidR="00271CD4" w:rsidRPr="00874311" w:rsidTr="00D9780C">
        <w:trPr>
          <w:tblHeader/>
          <w:tblCellSpacing w:w="0" w:type="dxa"/>
        </w:trPr>
        <w:tc>
          <w:tcPr>
            <w:tcW w:w="2552" w:type="dxa"/>
            <w:tcMar>
              <w:top w:w="57" w:type="dxa"/>
              <w:left w:w="57" w:type="dxa"/>
              <w:bottom w:w="57" w:type="dxa"/>
              <w:right w:w="57" w:type="dxa"/>
            </w:tcMar>
            <w:hideMark/>
          </w:tcPr>
          <w:p w:rsidR="00271CD4" w:rsidRDefault="00E663F5" w:rsidP="00195B7F">
            <w:pPr>
              <w:tabs>
                <w:tab w:val="left" w:pos="3210"/>
              </w:tabs>
              <w:snapToGrid w:val="0"/>
              <w:spacing w:line="240" w:lineRule="auto"/>
              <w:rPr>
                <w:szCs w:val="28"/>
              </w:rPr>
            </w:pPr>
            <w:r>
              <w:rPr>
                <w:szCs w:val="28"/>
              </w:rPr>
              <w:t>Проскок пламени в корпусе горелки</w:t>
            </w:r>
          </w:p>
        </w:tc>
        <w:tc>
          <w:tcPr>
            <w:tcW w:w="3260" w:type="dxa"/>
            <w:tcMar>
              <w:top w:w="57" w:type="dxa"/>
              <w:left w:w="57" w:type="dxa"/>
              <w:bottom w:w="57" w:type="dxa"/>
              <w:right w:w="57" w:type="dxa"/>
            </w:tcMar>
            <w:hideMark/>
          </w:tcPr>
          <w:p w:rsidR="00195B7F" w:rsidRDefault="00E663F5" w:rsidP="00E663F5">
            <w:pPr>
              <w:tabs>
                <w:tab w:val="left" w:pos="3210"/>
              </w:tabs>
              <w:snapToGrid w:val="0"/>
              <w:spacing w:line="240" w:lineRule="auto"/>
              <w:rPr>
                <w:szCs w:val="28"/>
              </w:rPr>
            </w:pPr>
            <w:r>
              <w:rPr>
                <w:szCs w:val="28"/>
              </w:rPr>
              <w:t>Давление газа выше допустимого. Трещины или повреждения керамических плиток излучателя. Отверстие сопла чрезмерно увеличено</w:t>
            </w:r>
          </w:p>
        </w:tc>
        <w:tc>
          <w:tcPr>
            <w:tcW w:w="3402" w:type="dxa"/>
            <w:tcMar>
              <w:top w:w="57" w:type="dxa"/>
              <w:left w:w="57" w:type="dxa"/>
              <w:bottom w:w="57" w:type="dxa"/>
              <w:right w:w="57" w:type="dxa"/>
            </w:tcMar>
            <w:hideMark/>
          </w:tcPr>
          <w:p w:rsidR="00195B7F" w:rsidRDefault="00E663F5" w:rsidP="00195B7F">
            <w:pPr>
              <w:tabs>
                <w:tab w:val="left" w:pos="3210"/>
              </w:tabs>
              <w:snapToGrid w:val="0"/>
              <w:spacing w:line="240" w:lineRule="auto"/>
              <w:rPr>
                <w:szCs w:val="28"/>
              </w:rPr>
            </w:pPr>
            <w:r>
              <w:rPr>
                <w:szCs w:val="28"/>
              </w:rPr>
              <w:t>Прикрыть газовый кран перед горелкой. Заменить излучатель. Заменить сопло.</w:t>
            </w:r>
          </w:p>
        </w:tc>
      </w:tr>
      <w:tr w:rsidR="004A00F7" w:rsidRPr="00874311" w:rsidTr="004A00F7">
        <w:trPr>
          <w:trHeight w:val="295"/>
          <w:tblHeader/>
          <w:tblCellSpacing w:w="0" w:type="dxa"/>
        </w:trPr>
        <w:tc>
          <w:tcPr>
            <w:tcW w:w="2552" w:type="dxa"/>
            <w:vMerge w:val="restart"/>
            <w:tcMar>
              <w:top w:w="57" w:type="dxa"/>
              <w:left w:w="57" w:type="dxa"/>
              <w:bottom w:w="57" w:type="dxa"/>
              <w:right w:w="57" w:type="dxa"/>
            </w:tcMar>
            <w:hideMark/>
          </w:tcPr>
          <w:p w:rsidR="004A00F7" w:rsidRDefault="004A00F7" w:rsidP="00195B7F">
            <w:pPr>
              <w:tabs>
                <w:tab w:val="left" w:pos="3210"/>
              </w:tabs>
              <w:snapToGrid w:val="0"/>
              <w:spacing w:line="240" w:lineRule="auto"/>
              <w:rPr>
                <w:szCs w:val="28"/>
              </w:rPr>
            </w:pPr>
            <w:r>
              <w:rPr>
                <w:szCs w:val="28"/>
              </w:rPr>
              <w:t>Нет вращения круглого шампура</w:t>
            </w:r>
          </w:p>
        </w:tc>
        <w:tc>
          <w:tcPr>
            <w:tcW w:w="3260" w:type="dxa"/>
            <w:tcMar>
              <w:top w:w="57" w:type="dxa"/>
              <w:left w:w="57" w:type="dxa"/>
              <w:bottom w:w="57" w:type="dxa"/>
              <w:right w:w="57" w:type="dxa"/>
            </w:tcMar>
            <w:hideMark/>
          </w:tcPr>
          <w:p w:rsidR="004A00F7" w:rsidRDefault="004A00F7" w:rsidP="00E663F5">
            <w:pPr>
              <w:tabs>
                <w:tab w:val="left" w:pos="3210"/>
              </w:tabs>
              <w:snapToGrid w:val="0"/>
              <w:spacing w:line="240" w:lineRule="auto"/>
              <w:rPr>
                <w:szCs w:val="28"/>
              </w:rPr>
            </w:pPr>
            <w:r>
              <w:rPr>
                <w:szCs w:val="28"/>
              </w:rPr>
              <w:t>Перегорел мотор - редуктор</w:t>
            </w:r>
          </w:p>
        </w:tc>
        <w:tc>
          <w:tcPr>
            <w:tcW w:w="3402" w:type="dxa"/>
            <w:tcMar>
              <w:top w:w="57" w:type="dxa"/>
              <w:left w:w="57" w:type="dxa"/>
              <w:bottom w:w="57" w:type="dxa"/>
              <w:right w:w="57" w:type="dxa"/>
            </w:tcMar>
            <w:hideMark/>
          </w:tcPr>
          <w:p w:rsidR="004A00F7" w:rsidRDefault="004A00F7" w:rsidP="00195B7F">
            <w:pPr>
              <w:tabs>
                <w:tab w:val="left" w:pos="3210"/>
              </w:tabs>
              <w:snapToGrid w:val="0"/>
              <w:spacing w:line="240" w:lineRule="auto"/>
              <w:rPr>
                <w:szCs w:val="28"/>
              </w:rPr>
            </w:pPr>
            <w:r>
              <w:rPr>
                <w:szCs w:val="28"/>
              </w:rPr>
              <w:t>Заменить мотор - редуктор</w:t>
            </w:r>
          </w:p>
        </w:tc>
      </w:tr>
      <w:tr w:rsidR="004A00F7" w:rsidRPr="00874311" w:rsidTr="00D9780C">
        <w:trPr>
          <w:trHeight w:val="295"/>
          <w:tblHeader/>
          <w:tblCellSpacing w:w="0" w:type="dxa"/>
        </w:trPr>
        <w:tc>
          <w:tcPr>
            <w:tcW w:w="2552" w:type="dxa"/>
            <w:vMerge/>
            <w:tcMar>
              <w:top w:w="57" w:type="dxa"/>
              <w:left w:w="57" w:type="dxa"/>
              <w:bottom w:w="57" w:type="dxa"/>
              <w:right w:w="57" w:type="dxa"/>
            </w:tcMar>
            <w:hideMark/>
          </w:tcPr>
          <w:p w:rsidR="004A00F7" w:rsidRDefault="004A00F7" w:rsidP="00195B7F">
            <w:pPr>
              <w:tabs>
                <w:tab w:val="left" w:pos="3210"/>
              </w:tabs>
              <w:snapToGrid w:val="0"/>
              <w:spacing w:line="240" w:lineRule="auto"/>
              <w:rPr>
                <w:szCs w:val="28"/>
              </w:rPr>
            </w:pPr>
          </w:p>
        </w:tc>
        <w:tc>
          <w:tcPr>
            <w:tcW w:w="3260" w:type="dxa"/>
            <w:tcMar>
              <w:top w:w="57" w:type="dxa"/>
              <w:left w:w="57" w:type="dxa"/>
              <w:bottom w:w="57" w:type="dxa"/>
              <w:right w:w="57" w:type="dxa"/>
            </w:tcMar>
            <w:hideMark/>
          </w:tcPr>
          <w:p w:rsidR="004A00F7" w:rsidRDefault="004A00F7" w:rsidP="00E663F5">
            <w:pPr>
              <w:tabs>
                <w:tab w:val="left" w:pos="3210"/>
              </w:tabs>
              <w:snapToGrid w:val="0"/>
              <w:spacing w:line="240" w:lineRule="auto"/>
              <w:rPr>
                <w:szCs w:val="28"/>
              </w:rPr>
            </w:pPr>
            <w:r>
              <w:rPr>
                <w:szCs w:val="28"/>
              </w:rPr>
              <w:t>Нет зацепления лепестков блока мотор – редуктора с ручкой, удерживающей шампур</w:t>
            </w:r>
          </w:p>
        </w:tc>
        <w:tc>
          <w:tcPr>
            <w:tcW w:w="3402" w:type="dxa"/>
            <w:tcMar>
              <w:top w:w="57" w:type="dxa"/>
              <w:left w:w="57" w:type="dxa"/>
              <w:bottom w:w="57" w:type="dxa"/>
              <w:right w:w="57" w:type="dxa"/>
            </w:tcMar>
            <w:hideMark/>
          </w:tcPr>
          <w:p w:rsidR="004A00F7" w:rsidRDefault="004A00F7" w:rsidP="00195B7F">
            <w:pPr>
              <w:tabs>
                <w:tab w:val="left" w:pos="3210"/>
              </w:tabs>
              <w:snapToGrid w:val="0"/>
              <w:spacing w:line="240" w:lineRule="auto"/>
              <w:rPr>
                <w:szCs w:val="28"/>
              </w:rPr>
            </w:pPr>
            <w:r>
              <w:rPr>
                <w:szCs w:val="28"/>
              </w:rPr>
              <w:t>Обеспечить зацепление лепестков с ручкой</w:t>
            </w:r>
          </w:p>
        </w:tc>
      </w:tr>
      <w:tr w:rsidR="004A00F7" w:rsidRPr="00874311" w:rsidTr="00D9780C">
        <w:trPr>
          <w:trHeight w:val="295"/>
          <w:tblHeader/>
          <w:tblCellSpacing w:w="0" w:type="dxa"/>
        </w:trPr>
        <w:tc>
          <w:tcPr>
            <w:tcW w:w="2552" w:type="dxa"/>
            <w:vMerge/>
            <w:tcMar>
              <w:top w:w="57" w:type="dxa"/>
              <w:left w:w="57" w:type="dxa"/>
              <w:bottom w:w="57" w:type="dxa"/>
              <w:right w:w="57" w:type="dxa"/>
            </w:tcMar>
            <w:hideMark/>
          </w:tcPr>
          <w:p w:rsidR="004A00F7" w:rsidRDefault="004A00F7" w:rsidP="00195B7F">
            <w:pPr>
              <w:tabs>
                <w:tab w:val="left" w:pos="3210"/>
              </w:tabs>
              <w:snapToGrid w:val="0"/>
              <w:spacing w:line="240" w:lineRule="auto"/>
              <w:rPr>
                <w:szCs w:val="28"/>
              </w:rPr>
            </w:pPr>
          </w:p>
        </w:tc>
        <w:tc>
          <w:tcPr>
            <w:tcW w:w="3260" w:type="dxa"/>
            <w:tcMar>
              <w:top w:w="57" w:type="dxa"/>
              <w:left w:w="57" w:type="dxa"/>
              <w:bottom w:w="57" w:type="dxa"/>
              <w:right w:w="57" w:type="dxa"/>
            </w:tcMar>
            <w:hideMark/>
          </w:tcPr>
          <w:p w:rsidR="004A00F7" w:rsidRDefault="004A00F7" w:rsidP="00E663F5">
            <w:pPr>
              <w:tabs>
                <w:tab w:val="left" w:pos="3210"/>
              </w:tabs>
              <w:snapToGrid w:val="0"/>
              <w:spacing w:line="240" w:lineRule="auto"/>
              <w:rPr>
                <w:szCs w:val="28"/>
              </w:rPr>
            </w:pPr>
            <w:r>
              <w:rPr>
                <w:szCs w:val="28"/>
              </w:rPr>
              <w:t>Превышен вес приготовляемого мяса в автоматическом режиме</w:t>
            </w:r>
          </w:p>
        </w:tc>
        <w:tc>
          <w:tcPr>
            <w:tcW w:w="3402" w:type="dxa"/>
            <w:tcMar>
              <w:top w:w="57" w:type="dxa"/>
              <w:left w:w="57" w:type="dxa"/>
              <w:bottom w:w="57" w:type="dxa"/>
              <w:right w:w="57" w:type="dxa"/>
            </w:tcMar>
            <w:hideMark/>
          </w:tcPr>
          <w:p w:rsidR="004A00F7" w:rsidRDefault="004A00F7" w:rsidP="004A00F7">
            <w:pPr>
              <w:tabs>
                <w:tab w:val="left" w:pos="3210"/>
              </w:tabs>
              <w:snapToGrid w:val="0"/>
              <w:spacing w:line="240" w:lineRule="auto"/>
              <w:rPr>
                <w:szCs w:val="28"/>
              </w:rPr>
            </w:pPr>
            <w:r>
              <w:rPr>
                <w:szCs w:val="28"/>
              </w:rPr>
              <w:t>Уменьшить количество мяса на шампуре</w:t>
            </w:r>
          </w:p>
        </w:tc>
      </w:tr>
    </w:tbl>
    <w:p w:rsidR="00A938CC" w:rsidRDefault="00A938CC" w:rsidP="00096014">
      <w:pPr>
        <w:pStyle w:val="a9"/>
        <w:numPr>
          <w:ilvl w:val="0"/>
          <w:numId w:val="16"/>
        </w:numPr>
        <w:spacing w:before="360" w:beforeAutospacing="0"/>
        <w:ind w:left="357" w:hanging="357"/>
        <w:jc w:val="center"/>
        <w:rPr>
          <w:rFonts w:eastAsia="Times New Roman" w:cs="Times New Roman"/>
          <w:b/>
          <w:szCs w:val="28"/>
          <w:lang w:eastAsia="ru-RU"/>
        </w:rPr>
      </w:pPr>
      <w:r w:rsidRPr="00D0575E">
        <w:rPr>
          <w:rFonts w:eastAsia="Times New Roman" w:cs="Times New Roman"/>
          <w:b/>
          <w:szCs w:val="28"/>
          <w:lang w:eastAsia="ru-RU"/>
        </w:rPr>
        <w:t>Правила транспортировки и хранения.</w:t>
      </w:r>
    </w:p>
    <w:p w:rsidR="00A938CC" w:rsidRDefault="00A938CC" w:rsidP="00096014">
      <w:pPr>
        <w:pStyle w:val="a9"/>
        <w:widowControl w:val="0"/>
        <w:numPr>
          <w:ilvl w:val="1"/>
          <w:numId w:val="16"/>
        </w:numPr>
        <w:tabs>
          <w:tab w:val="left" w:pos="0"/>
        </w:tabs>
        <w:ind w:left="788" w:hanging="431"/>
        <w:contextualSpacing w:val="0"/>
        <w:rPr>
          <w:rFonts w:eastAsia="Times New Roman" w:cs="Times New Roman"/>
          <w:szCs w:val="28"/>
          <w:lang w:eastAsia="ru-RU"/>
        </w:rPr>
      </w:pPr>
      <w:r>
        <w:rPr>
          <w:rFonts w:eastAsia="Times New Roman" w:cs="Times New Roman"/>
          <w:szCs w:val="28"/>
          <w:lang w:eastAsia="ru-RU"/>
        </w:rPr>
        <w:t xml:space="preserve"> </w:t>
      </w:r>
      <w:r w:rsidRPr="004B1FC2">
        <w:rPr>
          <w:rFonts w:eastAsia="Times New Roman" w:cs="Times New Roman"/>
          <w:szCs w:val="28"/>
          <w:lang w:eastAsia="ru-RU"/>
        </w:rPr>
        <w:t xml:space="preserve">До установки изделия у потребителя, оно хранится в заводской упаковке </w:t>
      </w:r>
      <w:r w:rsidRPr="004B1FC2">
        <w:rPr>
          <w:rFonts w:eastAsia="Times New Roman" w:cs="Times New Roman"/>
          <w:szCs w:val="28"/>
          <w:lang w:eastAsia="ru-RU"/>
        </w:rPr>
        <w:lastRenderedPageBreak/>
        <w:t>в отапливаемых и вентилируемых помещениях при температуре от +1°С до +40°С при относительной влажности воздуха не более 80%, при отсутствии в воздухе кислотных и других паров.</w:t>
      </w:r>
    </w:p>
    <w:p w:rsidR="00A938CC" w:rsidRDefault="00A938CC" w:rsidP="00096014">
      <w:pPr>
        <w:pStyle w:val="a9"/>
        <w:numPr>
          <w:ilvl w:val="1"/>
          <w:numId w:val="16"/>
        </w:numPr>
        <w:tabs>
          <w:tab w:val="left" w:pos="0"/>
        </w:tabs>
        <w:ind w:left="788" w:hanging="431"/>
        <w:rPr>
          <w:rFonts w:eastAsia="Times New Roman" w:cs="Times New Roman"/>
          <w:szCs w:val="28"/>
          <w:lang w:eastAsia="ru-RU"/>
        </w:rPr>
      </w:pPr>
      <w:r w:rsidRPr="004B1FC2">
        <w:rPr>
          <w:rFonts w:eastAsia="Times New Roman" w:cs="Times New Roman"/>
          <w:szCs w:val="28"/>
          <w:lang w:eastAsia="ru-RU"/>
        </w:rPr>
        <w:t>Складирование изделий в упаковке должно производиться не более чем</w:t>
      </w:r>
      <w:r>
        <w:rPr>
          <w:rFonts w:eastAsia="Times New Roman" w:cs="Times New Roman"/>
          <w:szCs w:val="28"/>
          <w:lang w:eastAsia="ru-RU"/>
        </w:rPr>
        <w:t xml:space="preserve"> </w:t>
      </w:r>
      <w:r w:rsidRPr="004B1FC2">
        <w:rPr>
          <w:rFonts w:eastAsia="Times New Roman" w:cs="Times New Roman"/>
          <w:szCs w:val="28"/>
          <w:lang w:eastAsia="ru-RU"/>
        </w:rPr>
        <w:t>в 1 ярус.</w:t>
      </w:r>
    </w:p>
    <w:p w:rsidR="00A938CC" w:rsidRDefault="00A938CC" w:rsidP="00096014">
      <w:pPr>
        <w:pStyle w:val="a9"/>
        <w:numPr>
          <w:ilvl w:val="1"/>
          <w:numId w:val="16"/>
        </w:numPr>
        <w:tabs>
          <w:tab w:val="left" w:pos="0"/>
        </w:tabs>
        <w:ind w:left="788" w:hanging="431"/>
        <w:rPr>
          <w:rFonts w:eastAsia="Times New Roman" w:cs="Times New Roman"/>
          <w:szCs w:val="28"/>
          <w:lang w:eastAsia="ru-RU"/>
        </w:rPr>
      </w:pPr>
      <w:r w:rsidRPr="004B1FC2">
        <w:rPr>
          <w:rFonts w:eastAsia="Times New Roman" w:cs="Times New Roman"/>
          <w:szCs w:val="28"/>
          <w:lang w:eastAsia="ru-RU"/>
        </w:rPr>
        <w:t>Упакованные изделия должны храниться по 3 или 5 группе условий хранения по ГОСТ15150-69</w:t>
      </w:r>
      <w:r>
        <w:rPr>
          <w:rFonts w:eastAsia="Times New Roman" w:cs="Times New Roman"/>
          <w:szCs w:val="28"/>
          <w:lang w:eastAsia="ru-RU"/>
        </w:rPr>
        <w:t>.</w:t>
      </w:r>
    </w:p>
    <w:p w:rsidR="006E3284" w:rsidRPr="006E3284" w:rsidRDefault="00A938CC" w:rsidP="00096014">
      <w:pPr>
        <w:pStyle w:val="a9"/>
        <w:numPr>
          <w:ilvl w:val="1"/>
          <w:numId w:val="16"/>
        </w:numPr>
        <w:tabs>
          <w:tab w:val="left" w:pos="0"/>
        </w:tabs>
        <w:ind w:left="788" w:hanging="431"/>
        <w:rPr>
          <w:rFonts w:eastAsia="Times New Roman" w:cs="Times New Roman"/>
          <w:szCs w:val="28"/>
          <w:lang w:eastAsia="ru-RU"/>
        </w:rPr>
      </w:pPr>
      <w:r w:rsidRPr="006E3284">
        <w:rPr>
          <w:rFonts w:eastAsia="Times New Roman" w:cs="Times New Roman"/>
          <w:szCs w:val="28"/>
          <w:lang w:eastAsia="ru-RU"/>
        </w:rPr>
        <w:t>Транспортирование изделия должно производиться в заводской упаковке в вертикальном положении высотой не более чем в 1 ярус, с предохранением от осадков и механических повреждений.</w:t>
      </w:r>
    </w:p>
    <w:p w:rsidR="00A938CC" w:rsidRDefault="00A938CC" w:rsidP="00096014">
      <w:pPr>
        <w:pStyle w:val="a9"/>
        <w:numPr>
          <w:ilvl w:val="0"/>
          <w:numId w:val="16"/>
        </w:numPr>
        <w:tabs>
          <w:tab w:val="left" w:pos="0"/>
        </w:tabs>
        <w:rPr>
          <w:rFonts w:eastAsia="Times New Roman" w:cs="Times New Roman"/>
          <w:b/>
          <w:szCs w:val="28"/>
          <w:lang w:eastAsia="ru-RU"/>
        </w:rPr>
      </w:pPr>
      <w:r w:rsidRPr="00C10674">
        <w:rPr>
          <w:rFonts w:eastAsia="Times New Roman" w:cs="Times New Roman"/>
          <w:b/>
          <w:szCs w:val="28"/>
          <w:lang w:eastAsia="ru-RU"/>
        </w:rPr>
        <w:t>Гарантии изготовителя.</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 xml:space="preserve">Изготовитель гарантирует соответствие качества изделия требованиям действующей технической документации при соблюдении условий и правил хранения, транспортирования и эксплуатации, установленных в эксплуатационной документации. </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На товар устанавливается гарантийный срок эксплуатации продолжительностью 12 (двенадцать) месяцев за исключением подового камня, чугунных комплектующих, горелки газовой, электронагревательных элементов, на которые устанавливается гарантийный срок 3 (три) календарных месяца, на мотор-редуктор, на петли, блоки шарниров устанавливается гарантийный срок 6 (шесть) месяцев. Гарантийный срок хранения изделия 6 (шесть) месяцев.</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Гарантийный срок эксплуатации исчисляется с момента передачи товара Покупателю.</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Гарантийный срок не продлевается на время, в течение которого товар не мог использоваться из-за обнаруженных в нем недостатков.</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Гарантия не распространяется на следующие комплектующие товара: стекло закаленное, лампы накаливания, сигнальные индикаторы, плавкие вставки, шампуры, противни, гастроёмкости, уплотнительную резину.</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Продавец производит гарантийный ремонт изделия в течение 20 (двадцати) рабочих дней с момента получения рекламации.</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Гарантия не охватывает стоимости работ и запасных частей в следующих случаях:</w:t>
      </w:r>
    </w:p>
    <w:p w:rsidR="00FC41C1" w:rsidRPr="0092727B" w:rsidRDefault="0047582B" w:rsidP="00FC41C1">
      <w:pPr>
        <w:pStyle w:val="a9"/>
        <w:ind w:left="0"/>
        <w:rPr>
          <w:szCs w:val="28"/>
        </w:rPr>
      </w:pPr>
      <w:r>
        <w:rPr>
          <w:szCs w:val="28"/>
        </w:rPr>
        <w:t xml:space="preserve">                    </w:t>
      </w:r>
      <w:r w:rsidR="00FC41C1" w:rsidRPr="0092727B">
        <w:rPr>
          <w:szCs w:val="28"/>
        </w:rPr>
        <w:t>– не предусмотренного настоящим руководством применения;</w:t>
      </w:r>
    </w:p>
    <w:p w:rsidR="00FC41C1" w:rsidRPr="0092727B" w:rsidRDefault="0047582B" w:rsidP="00FC41C1">
      <w:pPr>
        <w:pStyle w:val="a9"/>
        <w:tabs>
          <w:tab w:val="left" w:pos="252"/>
        </w:tabs>
        <w:ind w:left="0"/>
        <w:rPr>
          <w:szCs w:val="28"/>
        </w:rPr>
      </w:pPr>
      <w:r>
        <w:rPr>
          <w:szCs w:val="28"/>
        </w:rPr>
        <w:t xml:space="preserve">                    </w:t>
      </w:r>
      <w:r w:rsidR="00FC41C1" w:rsidRPr="0092727B">
        <w:rPr>
          <w:szCs w:val="28"/>
        </w:rPr>
        <w:t>– выхода из строя частей, подверженных нормальному износу;</w:t>
      </w:r>
    </w:p>
    <w:p w:rsidR="00FC41C1" w:rsidRPr="0092727B" w:rsidRDefault="0047582B" w:rsidP="00FC41C1">
      <w:pPr>
        <w:pStyle w:val="a9"/>
        <w:ind w:left="0"/>
        <w:rPr>
          <w:szCs w:val="28"/>
        </w:rPr>
      </w:pPr>
      <w:r>
        <w:rPr>
          <w:szCs w:val="28"/>
        </w:rPr>
        <w:t xml:space="preserve">                     </w:t>
      </w:r>
      <w:r w:rsidR="00FC41C1" w:rsidRPr="0092727B">
        <w:rPr>
          <w:szCs w:val="28"/>
        </w:rPr>
        <w:t>– механического повреждения изделия</w:t>
      </w:r>
    </w:p>
    <w:p w:rsidR="00FC41C1" w:rsidRPr="0092727B" w:rsidRDefault="0047582B" w:rsidP="00FC41C1">
      <w:pPr>
        <w:pStyle w:val="a9"/>
        <w:ind w:left="0"/>
        <w:rPr>
          <w:szCs w:val="28"/>
        </w:rPr>
      </w:pPr>
      <w:r>
        <w:rPr>
          <w:szCs w:val="28"/>
        </w:rPr>
        <w:t xml:space="preserve">                 </w:t>
      </w:r>
      <w:r w:rsidR="00FC41C1" w:rsidRPr="0092727B">
        <w:rPr>
          <w:szCs w:val="28"/>
        </w:rPr>
        <w:t>– подключения в электросеть с параметрами, не</w:t>
      </w:r>
      <w:r w:rsidR="00FC41C1" w:rsidRPr="0092727B">
        <w:rPr>
          <w:color w:val="00B0F0"/>
          <w:szCs w:val="28"/>
        </w:rPr>
        <w:t xml:space="preserve"> </w:t>
      </w:r>
      <w:r w:rsidR="00FC41C1" w:rsidRPr="0092727B">
        <w:rPr>
          <w:szCs w:val="28"/>
        </w:rPr>
        <w:t xml:space="preserve">соответствующими </w:t>
      </w:r>
      <w:r>
        <w:rPr>
          <w:szCs w:val="28"/>
        </w:rPr>
        <w:t xml:space="preserve">               </w:t>
      </w:r>
      <w:r w:rsidR="00FC41C1" w:rsidRPr="0092727B">
        <w:rPr>
          <w:szCs w:val="28"/>
        </w:rPr>
        <w:t>указанными в паспорте, а также отсутствия заземления изделия;</w:t>
      </w:r>
    </w:p>
    <w:p w:rsidR="00FC41C1" w:rsidRPr="0092727B" w:rsidRDefault="0047582B" w:rsidP="00FC41C1">
      <w:pPr>
        <w:pStyle w:val="a9"/>
        <w:ind w:left="0"/>
        <w:rPr>
          <w:szCs w:val="28"/>
        </w:rPr>
      </w:pPr>
      <w:r>
        <w:rPr>
          <w:szCs w:val="28"/>
        </w:rPr>
        <w:t xml:space="preserve">     </w:t>
      </w:r>
      <w:r w:rsidR="00FC41C1" w:rsidRPr="0092727B">
        <w:rPr>
          <w:szCs w:val="28"/>
        </w:rPr>
        <w:t>– повреждения изделия пожаром, наводнением или другим стихийным бедствием;</w:t>
      </w:r>
    </w:p>
    <w:p w:rsidR="00FC41C1" w:rsidRPr="0092727B" w:rsidRDefault="0047582B" w:rsidP="00FC41C1">
      <w:pPr>
        <w:pStyle w:val="a9"/>
        <w:ind w:left="0"/>
        <w:rPr>
          <w:szCs w:val="28"/>
        </w:rPr>
      </w:pPr>
      <w:r>
        <w:rPr>
          <w:szCs w:val="28"/>
        </w:rPr>
        <w:lastRenderedPageBreak/>
        <w:t xml:space="preserve">        </w:t>
      </w:r>
      <w:r w:rsidR="00FC41C1" w:rsidRPr="0092727B">
        <w:rPr>
          <w:szCs w:val="28"/>
        </w:rPr>
        <w:t xml:space="preserve">– транспортировки изделия в неправильном положении с нарушением правил </w:t>
      </w:r>
      <w:r>
        <w:rPr>
          <w:szCs w:val="28"/>
        </w:rPr>
        <w:t xml:space="preserve">  </w:t>
      </w:r>
      <w:r w:rsidR="00FC41C1" w:rsidRPr="0092727B">
        <w:rPr>
          <w:szCs w:val="28"/>
        </w:rPr>
        <w:t>перевозки.</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Претензии по качеству изделия предъявляются продавцу товара в течение гарантийного срока.</w:t>
      </w:r>
    </w:p>
    <w:p w:rsidR="00FC41C1" w:rsidRPr="0092727B" w:rsidRDefault="00FC41C1" w:rsidP="00FC41C1">
      <w:pPr>
        <w:pStyle w:val="a9"/>
        <w:numPr>
          <w:ilvl w:val="1"/>
          <w:numId w:val="16"/>
        </w:numPr>
        <w:suppressAutoHyphens/>
        <w:spacing w:before="0" w:beforeAutospacing="0" w:after="0" w:afterAutospacing="0" w:line="240" w:lineRule="auto"/>
        <w:rPr>
          <w:b/>
          <w:szCs w:val="28"/>
        </w:rPr>
      </w:pPr>
      <w:r w:rsidRPr="0092727B">
        <w:rPr>
          <w:b/>
          <w:szCs w:val="28"/>
        </w:rPr>
        <w:t>Для определения причин поломки покупатель создает комиссию и составляет акт, в котором должны быть указаны:</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 заводской номер изделия;</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 xml:space="preserve">– дата получения изделия с предприятия-изготовителя и номер документа, </w:t>
      </w:r>
      <w:r>
        <w:rPr>
          <w:i/>
          <w:szCs w:val="28"/>
        </w:rPr>
        <w:t xml:space="preserve">          </w:t>
      </w:r>
      <w:r w:rsidR="00FC41C1" w:rsidRPr="0092727B">
        <w:rPr>
          <w:i/>
          <w:szCs w:val="28"/>
        </w:rPr>
        <w:t>по которому он был получен;</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 дата ввода в эксплуатацию;</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 описание внешнего проявления поломки</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–какие узлы и детали сломались, износились, и т. д.</w:t>
      </w:r>
    </w:p>
    <w:p w:rsidR="00FC41C1" w:rsidRPr="0092727B" w:rsidRDefault="00FC41C1" w:rsidP="00FC41C1">
      <w:pPr>
        <w:pStyle w:val="a9"/>
        <w:numPr>
          <w:ilvl w:val="1"/>
          <w:numId w:val="16"/>
        </w:numPr>
        <w:suppressAutoHyphens/>
        <w:spacing w:before="0" w:beforeAutospacing="0" w:after="0" w:afterAutospacing="0"/>
        <w:ind w:firstLine="0"/>
        <w:rPr>
          <w:b/>
          <w:szCs w:val="28"/>
        </w:rPr>
      </w:pPr>
      <w:r w:rsidRPr="0092727B">
        <w:rPr>
          <w:b/>
          <w:szCs w:val="28"/>
        </w:rPr>
        <w:t>К рекламации следует приложить:</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 заполненный гарантийный талон;</w:t>
      </w:r>
    </w:p>
    <w:p w:rsidR="00FC41C1" w:rsidRPr="0092727B" w:rsidRDefault="0047582B" w:rsidP="00FC41C1">
      <w:pPr>
        <w:pStyle w:val="a9"/>
        <w:spacing w:line="240" w:lineRule="auto"/>
        <w:ind w:left="0" w:firstLine="0"/>
        <w:rPr>
          <w:i/>
          <w:szCs w:val="28"/>
        </w:rPr>
      </w:pPr>
      <w:r>
        <w:rPr>
          <w:i/>
          <w:szCs w:val="28"/>
        </w:rPr>
        <w:t xml:space="preserve">                       </w:t>
      </w:r>
      <w:r w:rsidR="00FC41C1" w:rsidRPr="0092727B">
        <w:rPr>
          <w:i/>
          <w:szCs w:val="28"/>
        </w:rPr>
        <w:t>–акт о поломке;</w:t>
      </w:r>
    </w:p>
    <w:p w:rsidR="00FC41C1" w:rsidRPr="0092727B" w:rsidRDefault="0047582B" w:rsidP="00FC41C1">
      <w:pPr>
        <w:pStyle w:val="a9"/>
        <w:spacing w:line="240" w:lineRule="auto"/>
        <w:ind w:left="0" w:firstLine="0"/>
        <w:rPr>
          <w:i/>
          <w:szCs w:val="28"/>
        </w:rPr>
      </w:pPr>
      <w:r>
        <w:rPr>
          <w:i/>
          <w:szCs w:val="28"/>
        </w:rPr>
        <w:t xml:space="preserve">                 </w:t>
      </w:r>
      <w:r w:rsidR="00FC41C1">
        <w:rPr>
          <w:i/>
          <w:szCs w:val="28"/>
        </w:rPr>
        <w:t>–</w:t>
      </w:r>
      <w:r w:rsidR="00FC41C1" w:rsidRPr="0092727B">
        <w:rPr>
          <w:i/>
          <w:szCs w:val="28"/>
        </w:rPr>
        <w:t xml:space="preserve"> заполненный акт ввода в эксплуатацию.</w:t>
      </w:r>
    </w:p>
    <w:p w:rsidR="00FC41C1" w:rsidRPr="0092727B"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 xml:space="preserve">Если в течение гарантийного срока изделие вышло из строя по вине покупателя, то претензии </w:t>
      </w:r>
      <w:r w:rsidRPr="0092727B">
        <w:rPr>
          <w:b/>
          <w:szCs w:val="28"/>
          <w:u w:val="single"/>
        </w:rPr>
        <w:t>не принимаются</w:t>
      </w:r>
      <w:r w:rsidRPr="0092727B">
        <w:rPr>
          <w:szCs w:val="28"/>
        </w:rPr>
        <w:t>.</w:t>
      </w:r>
    </w:p>
    <w:p w:rsidR="00FC41C1" w:rsidRDefault="00FC41C1" w:rsidP="00FC41C1">
      <w:pPr>
        <w:pStyle w:val="a9"/>
        <w:numPr>
          <w:ilvl w:val="1"/>
          <w:numId w:val="16"/>
        </w:numPr>
        <w:suppressAutoHyphens/>
        <w:spacing w:before="0" w:beforeAutospacing="0" w:after="0" w:afterAutospacing="0" w:line="240" w:lineRule="auto"/>
        <w:rPr>
          <w:szCs w:val="28"/>
        </w:rPr>
      </w:pPr>
      <w:r w:rsidRPr="0092727B">
        <w:rPr>
          <w:szCs w:val="28"/>
        </w:rPr>
        <w:t xml:space="preserve">Рекламация на детали и узлы, подвергшиеся ремонту не, предприятием-изготовителем и его официальными дилерами не рассматриваются и </w:t>
      </w:r>
      <w:r w:rsidRPr="0092727B">
        <w:rPr>
          <w:b/>
          <w:szCs w:val="28"/>
          <w:u w:val="single"/>
        </w:rPr>
        <w:t>не удовлетворяются</w:t>
      </w:r>
      <w:r w:rsidRPr="0092727B">
        <w:rPr>
          <w:szCs w:val="28"/>
        </w:rPr>
        <w:t>.</w:t>
      </w:r>
    </w:p>
    <w:p w:rsidR="00FC41C1" w:rsidRDefault="00FC41C1" w:rsidP="00FC41C1">
      <w:pPr>
        <w:suppressAutoHyphens/>
        <w:spacing w:after="0" w:line="240" w:lineRule="auto"/>
        <w:rPr>
          <w:szCs w:val="28"/>
        </w:rPr>
      </w:pPr>
    </w:p>
    <w:p w:rsidR="00FC41C1" w:rsidRPr="00FC41C1" w:rsidRDefault="00FC41C1" w:rsidP="00FC41C1">
      <w:pPr>
        <w:suppressAutoHyphens/>
        <w:spacing w:after="0" w:line="240" w:lineRule="auto"/>
        <w:rPr>
          <w:szCs w:val="28"/>
        </w:rPr>
      </w:pPr>
    </w:p>
    <w:p w:rsidR="00A938CC" w:rsidRPr="00887951" w:rsidRDefault="00A938CC" w:rsidP="00096014">
      <w:pPr>
        <w:pStyle w:val="a9"/>
        <w:widowControl w:val="0"/>
        <w:numPr>
          <w:ilvl w:val="0"/>
          <w:numId w:val="16"/>
        </w:numPr>
        <w:tabs>
          <w:tab w:val="left" w:pos="0"/>
        </w:tabs>
        <w:ind w:left="357" w:hanging="357"/>
        <w:contextualSpacing w:val="0"/>
        <w:jc w:val="center"/>
        <w:rPr>
          <w:rFonts w:eastAsia="Times New Roman" w:cs="Times New Roman"/>
          <w:b/>
          <w:szCs w:val="28"/>
          <w:lang w:eastAsia="ru-RU"/>
        </w:rPr>
      </w:pPr>
      <w:r w:rsidRPr="00887951">
        <w:rPr>
          <w:rFonts w:eastAsia="Times New Roman" w:cs="Times New Roman"/>
          <w:b/>
          <w:szCs w:val="28"/>
          <w:lang w:eastAsia="ru-RU"/>
        </w:rPr>
        <w:t>Утилизация изделия.</w:t>
      </w:r>
    </w:p>
    <w:p w:rsidR="00A938CC" w:rsidRDefault="00A938CC" w:rsidP="00096014">
      <w:pPr>
        <w:pStyle w:val="a9"/>
        <w:widowControl w:val="0"/>
        <w:numPr>
          <w:ilvl w:val="1"/>
          <w:numId w:val="16"/>
        </w:numPr>
        <w:tabs>
          <w:tab w:val="left" w:pos="0"/>
        </w:tabs>
        <w:ind w:left="788" w:hanging="431"/>
        <w:contextualSpacing w:val="0"/>
        <w:rPr>
          <w:rFonts w:eastAsia="Times New Roman" w:cs="Times New Roman"/>
          <w:szCs w:val="28"/>
          <w:lang w:eastAsia="ru-RU"/>
        </w:rPr>
      </w:pPr>
      <w:r w:rsidRPr="004B1FC2">
        <w:rPr>
          <w:rFonts w:eastAsia="Times New Roman" w:cs="Times New Roman"/>
          <w:szCs w:val="28"/>
          <w:lang w:eastAsia="ru-RU"/>
        </w:rPr>
        <w:t>Материалы, применяемые для упаковки изделия, могут быть использованы повторно</w:t>
      </w:r>
      <w:r>
        <w:rPr>
          <w:rFonts w:eastAsia="Times New Roman" w:cs="Times New Roman"/>
          <w:szCs w:val="28"/>
          <w:lang w:eastAsia="ru-RU"/>
        </w:rPr>
        <w:t xml:space="preserve"> или</w:t>
      </w:r>
      <w:r w:rsidRPr="004B1FC2">
        <w:rPr>
          <w:rFonts w:eastAsia="Times New Roman" w:cs="Times New Roman"/>
          <w:szCs w:val="28"/>
          <w:lang w:eastAsia="ru-RU"/>
        </w:rPr>
        <w:t xml:space="preserve"> </w:t>
      </w:r>
      <w:r>
        <w:rPr>
          <w:rFonts w:eastAsia="Times New Roman" w:cs="Times New Roman"/>
          <w:szCs w:val="28"/>
          <w:lang w:eastAsia="ru-RU"/>
        </w:rPr>
        <w:t xml:space="preserve">сданы </w:t>
      </w:r>
      <w:r w:rsidRPr="004B1FC2">
        <w:rPr>
          <w:rFonts w:eastAsia="Times New Roman" w:cs="Times New Roman"/>
          <w:szCs w:val="28"/>
          <w:lang w:eastAsia="ru-RU"/>
        </w:rPr>
        <w:t>на пункты по сбору вторичного сырья.</w:t>
      </w:r>
    </w:p>
    <w:p w:rsidR="004A00F7" w:rsidRDefault="00A938CC" w:rsidP="00096014">
      <w:pPr>
        <w:numPr>
          <w:ilvl w:val="1"/>
          <w:numId w:val="16"/>
        </w:numPr>
        <w:spacing w:before="100" w:beforeAutospacing="1" w:after="100" w:afterAutospacing="1" w:line="360" w:lineRule="auto"/>
        <w:jc w:val="both"/>
        <w:rPr>
          <w:rFonts w:eastAsia="Times New Roman" w:cs="Times New Roman"/>
          <w:szCs w:val="28"/>
          <w:lang w:eastAsia="ru-RU"/>
        </w:rPr>
      </w:pPr>
      <w:r w:rsidRPr="004B1FC2">
        <w:rPr>
          <w:rFonts w:eastAsia="Times New Roman" w:cs="Times New Roman"/>
          <w:szCs w:val="28"/>
          <w:lang w:eastAsia="ru-RU"/>
        </w:rPr>
        <w:t>Изделие, подлежащее утилизации, необходимо привести в непригодность, обрезав шнур питания, и утилизировать в соответствии с действующим законодательством.</w:t>
      </w:r>
    </w:p>
    <w:p w:rsidR="00847194" w:rsidRDefault="004A00F7" w:rsidP="00A938CC">
      <w:pPr>
        <w:rPr>
          <w:rFonts w:eastAsia="Times New Roman" w:cs="Times New Roman"/>
          <w:szCs w:val="28"/>
          <w:lang w:eastAsia="ru-RU"/>
        </w:rPr>
      </w:pPr>
      <w:r>
        <w:rPr>
          <w:rFonts w:eastAsia="Times New Roman" w:cs="Times New Roman"/>
          <w:szCs w:val="28"/>
          <w:lang w:eastAsia="ru-RU"/>
        </w:rPr>
        <w:br w:type="page"/>
      </w:r>
    </w:p>
    <w:p w:rsidR="00110166" w:rsidRDefault="00110166" w:rsidP="00A938CC">
      <w:pPr>
        <w:pStyle w:val="aa"/>
        <w:spacing w:after="283"/>
        <w:jc w:val="center"/>
        <w:rPr>
          <w:rFonts w:ascii="Book Antiqua" w:hAnsi="Book Antiqua"/>
          <w:b/>
        </w:rPr>
      </w:pPr>
    </w:p>
    <w:p w:rsidR="00A938CC" w:rsidRDefault="00A938CC" w:rsidP="00A938CC">
      <w:pPr>
        <w:pStyle w:val="aa"/>
        <w:spacing w:after="283"/>
        <w:jc w:val="center"/>
        <w:rPr>
          <w:rFonts w:ascii="Book Antiqua" w:hAnsi="Book Antiqua"/>
          <w:b/>
        </w:rPr>
      </w:pPr>
      <w:r>
        <w:rPr>
          <w:rFonts w:ascii="Book Antiqua" w:hAnsi="Book Antiqua"/>
          <w:b/>
        </w:rPr>
        <w:t>Регистрационный талон</w:t>
      </w:r>
    </w:p>
    <w:p w:rsidR="00A938CC" w:rsidRDefault="00A40E11" w:rsidP="00A40E11">
      <w:pPr>
        <w:jc w:val="both"/>
        <w:rPr>
          <w:sz w:val="24"/>
          <w:szCs w:val="24"/>
        </w:rPr>
      </w:pPr>
      <w:r>
        <w:rPr>
          <w:sz w:val="24"/>
          <w:szCs w:val="24"/>
        </w:rPr>
        <w:t>Организация ______________________________________________________________________</w:t>
      </w:r>
    </w:p>
    <w:p w:rsidR="00A40E11" w:rsidRPr="00E07E27" w:rsidRDefault="00A40E11" w:rsidP="00A40E11">
      <w:pPr>
        <w:jc w:val="both"/>
        <w:rPr>
          <w:sz w:val="24"/>
          <w:szCs w:val="24"/>
        </w:rPr>
      </w:pPr>
      <w:r>
        <w:rPr>
          <w:sz w:val="24"/>
          <w:szCs w:val="24"/>
        </w:rPr>
        <w:t>Адрес____________________________________________________________________________</w:t>
      </w:r>
      <w:r w:rsidR="003438AA" w:rsidRPr="00E07E27">
        <w:rPr>
          <w:sz w:val="24"/>
          <w:szCs w:val="24"/>
        </w:rPr>
        <w:t>_</w:t>
      </w:r>
    </w:p>
    <w:p w:rsidR="00A40E11" w:rsidRPr="00E07E27" w:rsidRDefault="00A40E11" w:rsidP="00A40E11">
      <w:pPr>
        <w:jc w:val="both"/>
        <w:rPr>
          <w:sz w:val="24"/>
          <w:szCs w:val="24"/>
        </w:rPr>
      </w:pPr>
      <w:r>
        <w:rPr>
          <w:sz w:val="24"/>
          <w:szCs w:val="24"/>
        </w:rPr>
        <w:t>Руководитель____________________________________________________________________</w:t>
      </w:r>
      <w:r w:rsidR="003438AA" w:rsidRPr="00E07E27">
        <w:rPr>
          <w:sz w:val="24"/>
          <w:szCs w:val="24"/>
        </w:rPr>
        <w:t>__</w:t>
      </w:r>
    </w:p>
    <w:p w:rsidR="00A40E11" w:rsidRPr="00E07E27" w:rsidRDefault="00A40E11" w:rsidP="00A40E11">
      <w:pPr>
        <w:jc w:val="both"/>
        <w:rPr>
          <w:sz w:val="24"/>
          <w:szCs w:val="24"/>
        </w:rPr>
      </w:pPr>
      <w:r>
        <w:rPr>
          <w:sz w:val="24"/>
          <w:szCs w:val="24"/>
        </w:rPr>
        <w:t>Контактный тел./факс_____________________________________________________________</w:t>
      </w:r>
      <w:r w:rsidR="003438AA" w:rsidRPr="00E07E27">
        <w:rPr>
          <w:sz w:val="24"/>
          <w:szCs w:val="24"/>
        </w:rPr>
        <w:t>__</w:t>
      </w:r>
    </w:p>
    <w:p w:rsidR="00A40E11" w:rsidRDefault="00A40E11" w:rsidP="00A40E11">
      <w:pPr>
        <w:jc w:val="both"/>
        <w:rPr>
          <w:sz w:val="24"/>
          <w:szCs w:val="24"/>
        </w:rPr>
      </w:pPr>
      <w:r>
        <w:rPr>
          <w:sz w:val="24"/>
          <w:szCs w:val="24"/>
        </w:rPr>
        <w:t>Где было приобретено оборудование__________________________________________________</w:t>
      </w:r>
    </w:p>
    <w:p w:rsidR="00A40E11" w:rsidRPr="00E07E27" w:rsidRDefault="00A40E11" w:rsidP="00A40E11">
      <w:pPr>
        <w:jc w:val="both"/>
        <w:rPr>
          <w:sz w:val="24"/>
          <w:szCs w:val="24"/>
        </w:rPr>
      </w:pPr>
      <w:r>
        <w:rPr>
          <w:sz w:val="24"/>
          <w:szCs w:val="24"/>
        </w:rPr>
        <w:t>________________________________________________________________________________</w:t>
      </w:r>
      <w:r w:rsidR="003438AA" w:rsidRPr="00E07E27">
        <w:rPr>
          <w:sz w:val="24"/>
          <w:szCs w:val="24"/>
        </w:rPr>
        <w:t>__</w:t>
      </w:r>
    </w:p>
    <w:p w:rsidR="00D41692" w:rsidRPr="00A40E11" w:rsidRDefault="00D227C4" w:rsidP="00A40E11">
      <w:pPr>
        <w:spacing w:after="0" w:line="240" w:lineRule="auto"/>
        <w:rPr>
          <w:rFonts w:eastAsia="Times New Roman" w:cs="Times New Roman"/>
          <w:szCs w:val="28"/>
          <w:lang w:eastAsia="ru-RU"/>
        </w:rPr>
      </w:pPr>
      <w:r>
        <w:rPr>
          <w:noProof/>
          <w:lang w:eastAsia="ru-RU"/>
        </w:rPr>
        <w:pict>
          <v:rect id="_x0000_s1041" style="position:absolute;margin-left:26.85pt;margin-top:10.85pt;width:449.65pt;height:429.45pt;z-index:251667456">
            <v:textbox style="mso-next-textbox:#_x0000_s1041">
              <w:txbxContent>
                <w:p w:rsidR="003E42F0" w:rsidRDefault="003E42F0" w:rsidP="00CA5A54">
                  <w:pPr>
                    <w:snapToGrid w:val="0"/>
                    <w:spacing w:after="0" w:line="240" w:lineRule="auto"/>
                    <w:jc w:val="center"/>
                    <w:rPr>
                      <w:rFonts w:ascii="Calibri" w:eastAsia="Calibri" w:hAnsi="Calibri" w:cs="Times New Roman"/>
                      <w:szCs w:val="28"/>
                    </w:rPr>
                  </w:pPr>
                  <w:r w:rsidRPr="00D4564C">
                    <w:rPr>
                      <w:rFonts w:ascii="Calibri" w:eastAsia="Calibri" w:hAnsi="Calibri" w:cs="Times New Roman"/>
                      <w:szCs w:val="28"/>
                    </w:rPr>
                    <w:t>Росси</w:t>
                  </w:r>
                  <w:r>
                    <w:rPr>
                      <w:rFonts w:ascii="Calibri" w:eastAsia="Calibri" w:hAnsi="Calibri" w:cs="Times New Roman"/>
                      <w:szCs w:val="28"/>
                    </w:rPr>
                    <w:t>я. г. Смоленск, ул. Шевченко 79</w:t>
                  </w:r>
                </w:p>
                <w:p w:rsidR="003E42F0" w:rsidRPr="00D4564C" w:rsidRDefault="003E42F0" w:rsidP="00CA5A54">
                  <w:pPr>
                    <w:snapToGrid w:val="0"/>
                    <w:spacing w:after="0" w:line="240" w:lineRule="auto"/>
                    <w:jc w:val="center"/>
                    <w:rPr>
                      <w:rFonts w:ascii="Calibri" w:eastAsia="Calibri" w:hAnsi="Calibri" w:cs="Times New Roman"/>
                      <w:szCs w:val="28"/>
                    </w:rPr>
                  </w:pPr>
                </w:p>
                <w:p w:rsidR="003E42F0" w:rsidRPr="00D4564C" w:rsidRDefault="003E42F0" w:rsidP="00A938CC">
                  <w:pPr>
                    <w:spacing w:after="0" w:line="240" w:lineRule="auto"/>
                    <w:jc w:val="center"/>
                    <w:rPr>
                      <w:rFonts w:ascii="Calibri" w:eastAsia="Calibri" w:hAnsi="Calibri" w:cs="Times New Roman"/>
                      <w:szCs w:val="28"/>
                    </w:rPr>
                  </w:pPr>
                  <w:r w:rsidRPr="00D4564C">
                    <w:rPr>
                      <w:rFonts w:ascii="Calibri" w:eastAsia="Calibri" w:hAnsi="Calibri" w:cs="Times New Roman"/>
                      <w:szCs w:val="28"/>
                    </w:rPr>
                    <w:t>ТАЛОН</w:t>
                  </w:r>
                </w:p>
                <w:p w:rsidR="003E42F0" w:rsidRPr="00D4564C" w:rsidRDefault="003E42F0" w:rsidP="00A938CC">
                  <w:pPr>
                    <w:spacing w:after="0"/>
                    <w:jc w:val="center"/>
                    <w:rPr>
                      <w:rFonts w:ascii="Calibri" w:eastAsia="Calibri" w:hAnsi="Calibri" w:cs="Times New Roman"/>
                      <w:szCs w:val="28"/>
                    </w:rPr>
                  </w:pPr>
                  <w:r w:rsidRPr="00D4564C">
                    <w:rPr>
                      <w:rFonts w:ascii="Calibri" w:eastAsia="Calibri" w:hAnsi="Calibri" w:cs="Times New Roman"/>
                      <w:szCs w:val="28"/>
                    </w:rPr>
                    <w:t xml:space="preserve">на гарантийный ремонт </w:t>
                  </w:r>
                  <w:r>
                    <w:rPr>
                      <w:rFonts w:ascii="Calibri" w:eastAsia="Calibri" w:hAnsi="Calibri" w:cs="Times New Roman"/>
                      <w:szCs w:val="28"/>
                    </w:rPr>
                    <w:t>газового</w:t>
                  </w:r>
                  <w:r w:rsidRPr="00D4564C">
                    <w:rPr>
                      <w:rFonts w:ascii="Calibri" w:eastAsia="Calibri" w:hAnsi="Calibri" w:cs="Times New Roman"/>
                      <w:szCs w:val="28"/>
                    </w:rPr>
                    <w:t xml:space="preserve"> аппарата</w:t>
                  </w:r>
                </w:p>
                <w:p w:rsidR="003E42F0" w:rsidRDefault="003E42F0" w:rsidP="00A938CC">
                  <w:pPr>
                    <w:spacing w:after="0"/>
                    <w:jc w:val="center"/>
                    <w:rPr>
                      <w:rFonts w:cs="Times New Roman"/>
                      <w:szCs w:val="28"/>
                    </w:rPr>
                  </w:pPr>
                  <w:r w:rsidRPr="00D4564C">
                    <w:rPr>
                      <w:rFonts w:ascii="Calibri" w:eastAsia="Calibri" w:hAnsi="Calibri" w:cs="Times New Roman"/>
                      <w:szCs w:val="28"/>
                    </w:rPr>
                    <w:t xml:space="preserve">Заводской номер </w:t>
                  </w:r>
                  <w:r>
                    <w:rPr>
                      <w:szCs w:val="28"/>
                    </w:rPr>
                    <w:t>_________и модель</w:t>
                  </w:r>
                  <w:r w:rsidRPr="00D4564C">
                    <w:rPr>
                      <w:rFonts w:cs="Times New Roman"/>
                      <w:szCs w:val="28"/>
                    </w:rPr>
                    <w:t xml:space="preserve"> Ф</w:t>
                  </w:r>
                  <w:r>
                    <w:rPr>
                      <w:rFonts w:cs="Times New Roman"/>
                      <w:szCs w:val="28"/>
                    </w:rPr>
                    <w:t>__ШмГ (с мотором)</w:t>
                  </w:r>
                </w:p>
                <w:p w:rsidR="003E42F0" w:rsidRPr="00D4564C" w:rsidRDefault="003E42F0" w:rsidP="00A938CC">
                  <w:pPr>
                    <w:spacing w:after="0"/>
                    <w:jc w:val="center"/>
                    <w:rPr>
                      <w:rFonts w:ascii="Calibri" w:eastAsia="Calibri" w:hAnsi="Calibri" w:cs="Times New Roman"/>
                      <w:szCs w:val="28"/>
                    </w:rPr>
                  </w:pPr>
                  <w:r w:rsidRPr="00D4564C">
                    <w:rPr>
                      <w:rFonts w:ascii="Calibri" w:eastAsia="Calibri" w:hAnsi="Calibri" w:cs="Times New Roman"/>
                      <w:szCs w:val="28"/>
                    </w:rPr>
                    <w:t>Дата выпуска «___»___________________20___г.</w:t>
                  </w:r>
                </w:p>
                <w:p w:rsidR="003E42F0" w:rsidRPr="00D4564C" w:rsidRDefault="003E42F0" w:rsidP="00A938CC">
                  <w:pPr>
                    <w:spacing w:after="0"/>
                    <w:rPr>
                      <w:szCs w:val="28"/>
                    </w:rPr>
                  </w:pPr>
                  <w:r w:rsidRPr="00D4564C">
                    <w:rPr>
                      <w:rFonts w:ascii="Calibri" w:eastAsia="Calibri" w:hAnsi="Calibri" w:cs="Times New Roman"/>
                      <w:szCs w:val="28"/>
                    </w:rPr>
                    <w:t>Продан_________________________</w:t>
                  </w:r>
                  <w:r>
                    <w:rPr>
                      <w:rFonts w:ascii="Calibri" w:eastAsia="Calibri" w:hAnsi="Calibri" w:cs="Times New Roman"/>
                      <w:szCs w:val="28"/>
                    </w:rPr>
                    <w:t>______________________________</w:t>
                  </w:r>
                </w:p>
                <w:p w:rsidR="003E42F0" w:rsidRPr="00D4564C" w:rsidRDefault="003E42F0" w:rsidP="00A938CC">
                  <w:pPr>
                    <w:spacing w:after="0"/>
                    <w:ind w:left="1508"/>
                    <w:rPr>
                      <w:rFonts w:ascii="Calibri" w:eastAsia="Calibri" w:hAnsi="Calibri" w:cs="Times New Roman"/>
                      <w:szCs w:val="28"/>
                    </w:rPr>
                  </w:pPr>
                  <w:r w:rsidRPr="00D4564C">
                    <w:rPr>
                      <w:szCs w:val="28"/>
                    </w:rPr>
                    <w:t>________________________________</w:t>
                  </w:r>
                  <w:r>
                    <w:rPr>
                      <w:szCs w:val="28"/>
                    </w:rPr>
                    <w:t>___________________</w:t>
                  </w:r>
                </w:p>
                <w:p w:rsidR="003E42F0" w:rsidRPr="00D4564C" w:rsidRDefault="003E42F0" w:rsidP="00A938CC">
                  <w:pPr>
                    <w:spacing w:after="0"/>
                    <w:jc w:val="center"/>
                    <w:rPr>
                      <w:rFonts w:ascii="Calibri" w:eastAsia="Calibri" w:hAnsi="Calibri" w:cs="Times New Roman"/>
                      <w:szCs w:val="28"/>
                    </w:rPr>
                  </w:pPr>
                  <w:r w:rsidRPr="00D4564C">
                    <w:rPr>
                      <w:rFonts w:ascii="Calibri" w:eastAsia="Calibri" w:hAnsi="Calibri" w:cs="Times New Roman"/>
                      <w:szCs w:val="28"/>
                    </w:rPr>
                    <w:t>(наименование торгующей организации)</w:t>
                  </w:r>
                </w:p>
                <w:p w:rsidR="003E42F0" w:rsidRPr="00D4564C" w:rsidRDefault="003E42F0" w:rsidP="00A938CC">
                  <w:pPr>
                    <w:spacing w:after="240"/>
                    <w:jc w:val="center"/>
                    <w:rPr>
                      <w:rFonts w:ascii="Calibri" w:eastAsia="Calibri" w:hAnsi="Calibri" w:cs="Times New Roman"/>
                      <w:szCs w:val="28"/>
                    </w:rPr>
                  </w:pPr>
                  <w:r w:rsidRPr="00D4564C">
                    <w:rPr>
                      <w:rFonts w:ascii="Calibri" w:eastAsia="Calibri" w:hAnsi="Calibri" w:cs="Times New Roman"/>
                      <w:szCs w:val="28"/>
                    </w:rPr>
                    <w:t>Дата продажи «______»____________________________20_____г.</w:t>
                  </w:r>
                </w:p>
                <w:p w:rsidR="003E42F0" w:rsidRDefault="003E42F0" w:rsidP="00CA5A54">
                  <w:pPr>
                    <w:spacing w:after="0"/>
                    <w:rPr>
                      <w:rFonts w:ascii="Calibri" w:eastAsia="Calibri" w:hAnsi="Calibri" w:cs="Times New Roman"/>
                      <w:szCs w:val="28"/>
                    </w:rPr>
                  </w:pPr>
                  <w:r w:rsidRPr="00D4564C">
                    <w:rPr>
                      <w:rFonts w:ascii="Calibri" w:eastAsia="Calibri" w:hAnsi="Calibri" w:cs="Times New Roman"/>
                      <w:szCs w:val="28"/>
                    </w:rPr>
                    <w:t>Владелец и его адрес______________________</w:t>
                  </w:r>
                  <w:r>
                    <w:rPr>
                      <w:rFonts w:ascii="Calibri" w:eastAsia="Calibri" w:hAnsi="Calibri" w:cs="Times New Roman"/>
                      <w:szCs w:val="28"/>
                    </w:rPr>
                    <w:t>_______________</w:t>
                  </w:r>
                </w:p>
                <w:p w:rsidR="003E42F0" w:rsidRPr="00CA5A54" w:rsidRDefault="003E42F0" w:rsidP="00CA5A54">
                  <w:pPr>
                    <w:spacing w:after="0"/>
                    <w:rPr>
                      <w:rFonts w:ascii="Calibri" w:eastAsia="Calibri" w:hAnsi="Calibri" w:cs="Times New Roman"/>
                      <w:szCs w:val="28"/>
                      <w:u w:val="single"/>
                    </w:rPr>
                  </w:pPr>
                  <w:r>
                    <w:rPr>
                      <w:rFonts w:ascii="Calibri" w:eastAsia="Calibri" w:hAnsi="Calibri" w:cs="Times New Roman"/>
                      <w:szCs w:val="28"/>
                    </w:rPr>
                    <w:tab/>
                  </w:r>
                  <w:r>
                    <w:rPr>
                      <w:rFonts w:ascii="Calibri" w:eastAsia="Calibri" w:hAnsi="Calibri" w:cs="Times New Roman"/>
                      <w:szCs w:val="28"/>
                    </w:rPr>
                    <w:tab/>
                    <w:t>_____________________________________________</w:t>
                  </w:r>
                </w:p>
                <w:p w:rsidR="003E42F0" w:rsidRPr="00D4564C" w:rsidRDefault="003E42F0" w:rsidP="00A938CC">
                  <w:pPr>
                    <w:spacing w:after="0"/>
                    <w:jc w:val="center"/>
                    <w:rPr>
                      <w:rFonts w:ascii="Calibri" w:eastAsia="Calibri" w:hAnsi="Calibri" w:cs="Times New Roman"/>
                      <w:szCs w:val="28"/>
                    </w:rPr>
                  </w:pPr>
                  <w:r w:rsidRPr="00D4564C">
                    <w:rPr>
                      <w:rFonts w:ascii="Calibri" w:eastAsia="Calibri" w:hAnsi="Calibri" w:cs="Times New Roman"/>
                      <w:szCs w:val="28"/>
                    </w:rPr>
                    <w:t>Подпись_________________________________</w:t>
                  </w:r>
                </w:p>
                <w:p w:rsidR="003E42F0" w:rsidRPr="00D4564C" w:rsidRDefault="003E42F0" w:rsidP="00A938CC">
                  <w:pPr>
                    <w:spacing w:after="0"/>
                    <w:jc w:val="center"/>
                    <w:rPr>
                      <w:rFonts w:ascii="Calibri" w:eastAsia="Calibri" w:hAnsi="Calibri" w:cs="Times New Roman"/>
                      <w:szCs w:val="28"/>
                    </w:rPr>
                  </w:pPr>
                  <w:r w:rsidRPr="00D4564C">
                    <w:rPr>
                      <w:rFonts w:ascii="Calibri" w:eastAsia="Calibri" w:hAnsi="Calibri" w:cs="Times New Roman"/>
                      <w:szCs w:val="28"/>
                    </w:rPr>
                    <w:t>Выполнены работы по устранению неисправностей</w:t>
                  </w:r>
                </w:p>
                <w:p w:rsidR="003E42F0" w:rsidRPr="00D4564C" w:rsidRDefault="003E42F0" w:rsidP="00A938CC">
                  <w:pPr>
                    <w:spacing w:after="0"/>
                    <w:rPr>
                      <w:rFonts w:ascii="Calibri" w:eastAsia="Calibri" w:hAnsi="Calibri" w:cs="Times New Roman"/>
                      <w:szCs w:val="28"/>
                    </w:rPr>
                  </w:pPr>
                  <w:r w:rsidRPr="00D4564C">
                    <w:rPr>
                      <w:rFonts w:ascii="Calibri" w:eastAsia="Calibri" w:hAnsi="Calibri" w:cs="Times New Roman"/>
                      <w:szCs w:val="28"/>
                    </w:rPr>
                    <w:t>_____________________________</w:t>
                  </w:r>
                  <w:r w:rsidRPr="00D4564C">
                    <w:rPr>
                      <w:szCs w:val="28"/>
                    </w:rPr>
                    <w:t>_________________________</w:t>
                  </w:r>
                  <w:r w:rsidRPr="00D4564C">
                    <w:rPr>
                      <w:rFonts w:ascii="Calibri" w:eastAsia="Calibri" w:hAnsi="Calibri" w:cs="Times New Roman"/>
                      <w:szCs w:val="28"/>
                    </w:rPr>
                    <w:t>_______________________________________________________________________________________________________</w:t>
                  </w:r>
                </w:p>
                <w:p w:rsidR="003E42F0" w:rsidRPr="00D4564C" w:rsidRDefault="003E42F0" w:rsidP="00A938CC">
                  <w:pPr>
                    <w:spacing w:after="0"/>
                    <w:rPr>
                      <w:rFonts w:ascii="Calibri" w:eastAsia="Calibri" w:hAnsi="Calibri" w:cs="Times New Roman"/>
                      <w:szCs w:val="28"/>
                    </w:rPr>
                  </w:pPr>
                  <w:r w:rsidRPr="00D4564C">
                    <w:rPr>
                      <w:szCs w:val="28"/>
                    </w:rPr>
                    <w:t>«_____»________________20____г.</w:t>
                  </w:r>
                  <w:r>
                    <w:rPr>
                      <w:szCs w:val="28"/>
                    </w:rPr>
                    <w:t xml:space="preserve"> </w:t>
                  </w:r>
                  <w:r w:rsidRPr="00D4564C">
                    <w:rPr>
                      <w:rFonts w:ascii="Calibri" w:eastAsia="Calibri" w:hAnsi="Calibri" w:cs="Times New Roman"/>
                      <w:szCs w:val="28"/>
                    </w:rPr>
                    <w:t xml:space="preserve"> Механик__________________</w:t>
                  </w:r>
                </w:p>
                <w:p w:rsidR="003E42F0" w:rsidRDefault="003E42F0" w:rsidP="00A938CC">
                  <w:pPr>
                    <w:spacing w:after="0"/>
                    <w:rPr>
                      <w:rFonts w:ascii="Calibri" w:eastAsia="Calibri" w:hAnsi="Calibri" w:cs="Times New Roman"/>
                      <w:szCs w:val="28"/>
                    </w:rPr>
                  </w:pPr>
                  <w:r w:rsidRPr="00D4564C">
                    <w:rPr>
                      <w:rFonts w:ascii="Calibri" w:eastAsia="Calibri" w:hAnsi="Calibri" w:cs="Times New Roman"/>
                      <w:szCs w:val="28"/>
                    </w:rPr>
                    <w:t>(подпись)</w:t>
                  </w:r>
                  <w:r>
                    <w:rPr>
                      <w:rFonts w:ascii="Calibri" w:eastAsia="Calibri" w:hAnsi="Calibri" w:cs="Times New Roman"/>
                      <w:szCs w:val="28"/>
                    </w:rPr>
                    <w:t>_________</w:t>
                  </w:r>
                </w:p>
                <w:p w:rsidR="003E42F0" w:rsidRPr="00D4564C" w:rsidRDefault="003E42F0" w:rsidP="00A938CC">
                  <w:pPr>
                    <w:spacing w:after="0"/>
                    <w:rPr>
                      <w:rFonts w:ascii="Calibri" w:eastAsia="Calibri" w:hAnsi="Calibri" w:cs="Times New Roman"/>
                      <w:szCs w:val="28"/>
                    </w:rPr>
                  </w:pPr>
                </w:p>
                <w:p w:rsidR="003E42F0" w:rsidRDefault="003E42F0" w:rsidP="00A938CC">
                  <w:pPr>
                    <w:spacing w:after="0"/>
                    <w:jc w:val="center"/>
                  </w:pPr>
                  <w:r>
                    <w:rPr>
                      <w:rFonts w:ascii="Calibri" w:eastAsia="Calibri" w:hAnsi="Calibri" w:cs="Times New Roman"/>
                    </w:rPr>
                    <w:t>Владелец _________________</w:t>
                  </w:r>
                  <w:r>
                    <w:rPr>
                      <w:rFonts w:ascii="Book Antiqua" w:hAnsi="Book Antiqua"/>
                      <w:sz w:val="16"/>
                    </w:rPr>
                    <w:t>(подпись)</w:t>
                  </w:r>
                </w:p>
              </w:txbxContent>
            </v:textbox>
          </v:rect>
        </w:pict>
      </w: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Pr="008224C8" w:rsidRDefault="00D41692" w:rsidP="008224C8">
      <w:pPr>
        <w:pStyle w:val="a9"/>
        <w:ind w:left="3337" w:firstLine="0"/>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938CC">
      <w:pPr>
        <w:jc w:val="center"/>
        <w:rPr>
          <w:rFonts w:eastAsia="Times New Roman" w:cs="Times New Roman"/>
          <w:szCs w:val="28"/>
          <w:lang w:eastAsia="ru-RU"/>
        </w:rPr>
      </w:pPr>
    </w:p>
    <w:p w:rsidR="00D41692" w:rsidRDefault="00D41692" w:rsidP="00A40E11">
      <w:pPr>
        <w:rPr>
          <w:rFonts w:eastAsia="Times New Roman" w:cs="Times New Roman"/>
          <w:szCs w:val="28"/>
          <w:lang w:eastAsia="ru-RU"/>
        </w:rPr>
      </w:pPr>
    </w:p>
    <w:p w:rsidR="008C617C" w:rsidRDefault="008C617C">
      <w:pPr>
        <w:rPr>
          <w:rFonts w:eastAsia="Times New Roman" w:cs="Times New Roman"/>
          <w:szCs w:val="28"/>
          <w:lang w:eastAsia="ru-RU"/>
        </w:rPr>
      </w:pPr>
      <w:r>
        <w:rPr>
          <w:rFonts w:eastAsia="Times New Roman" w:cs="Times New Roman"/>
          <w:szCs w:val="28"/>
          <w:lang w:eastAsia="ru-RU"/>
        </w:rPr>
        <w:lastRenderedPageBreak/>
        <w:br w:type="page"/>
      </w:r>
    </w:p>
    <w:p w:rsidR="00B233A2" w:rsidRDefault="00B233A2">
      <w:pPr>
        <w:rPr>
          <w:rFonts w:eastAsia="Times New Roman" w:cs="Times New Roman"/>
          <w:szCs w:val="28"/>
          <w:lang w:eastAsia="ru-RU"/>
        </w:rPr>
      </w:pPr>
      <w:r>
        <w:rPr>
          <w:rFonts w:eastAsia="Times New Roman" w:cs="Times New Roman"/>
          <w:szCs w:val="28"/>
          <w:lang w:eastAsia="ru-RU"/>
        </w:rPr>
        <w:lastRenderedPageBreak/>
        <w:br w:type="page"/>
      </w:r>
    </w:p>
    <w:p w:rsidR="00D41692" w:rsidRDefault="00D227C4" w:rsidP="00A938CC">
      <w:pPr>
        <w:jc w:val="center"/>
        <w:rPr>
          <w:rFonts w:eastAsia="Times New Roman" w:cs="Times New Roman"/>
          <w:szCs w:val="28"/>
          <w:lang w:eastAsia="ru-RU"/>
        </w:rPr>
      </w:pPr>
      <w:r>
        <w:rPr>
          <w:rFonts w:eastAsia="Times New Roman" w:cs="Times New Roman"/>
          <w:noProof/>
          <w:szCs w:val="28"/>
          <w:lang w:eastAsia="ru-RU"/>
        </w:rPr>
        <w:lastRenderedPageBreak/>
        <w:pict>
          <v:rect id="_x0000_s1179" style="position:absolute;left:0;text-align:left;margin-left:50.45pt;margin-top:24.9pt;width:363.75pt;height:132.75pt;z-index:251794432">
            <v:textbox style="mso-next-textbox:#_x0000_s1179">
              <w:txbxContent>
                <w:p w:rsidR="003E42F0" w:rsidRDefault="003E42F0" w:rsidP="008C617C">
                  <w:pPr>
                    <w:jc w:val="center"/>
                    <w:rPr>
                      <w:rFonts w:cs="Times New Roman"/>
                      <w:szCs w:val="28"/>
                    </w:rPr>
                  </w:pPr>
                  <w:r>
                    <w:rPr>
                      <w:rFonts w:cs="Times New Roman"/>
                      <w:szCs w:val="28"/>
                    </w:rPr>
                    <w:t xml:space="preserve">ОТМЕТКА ГАЗОВОЙ СЛУЖБЫ </w:t>
                  </w:r>
                </w:p>
                <w:p w:rsidR="003E42F0" w:rsidRDefault="003E42F0" w:rsidP="008C617C">
                  <w:pPr>
                    <w:jc w:val="center"/>
                    <w:rPr>
                      <w:rFonts w:cs="Times New Roman"/>
                      <w:szCs w:val="28"/>
                    </w:rPr>
                  </w:pPr>
                  <w:r>
                    <w:rPr>
                      <w:rFonts w:cs="Times New Roman"/>
                      <w:szCs w:val="28"/>
                    </w:rPr>
                    <w:t>О РЕГИСТРАЦИИ</w:t>
                  </w:r>
                </w:p>
                <w:p w:rsidR="003E42F0" w:rsidRDefault="003E42F0" w:rsidP="008C617C">
                  <w:pPr>
                    <w:jc w:val="center"/>
                    <w:rPr>
                      <w:rFonts w:cs="Times New Roman"/>
                      <w:szCs w:val="28"/>
                    </w:rPr>
                  </w:pPr>
                  <w:r>
                    <w:rPr>
                      <w:rFonts w:cs="Times New Roman"/>
                      <w:szCs w:val="28"/>
                    </w:rPr>
                    <w:t>Дата «______»_______________20____г.</w:t>
                  </w:r>
                </w:p>
                <w:p w:rsidR="003E42F0" w:rsidRPr="008C617C" w:rsidRDefault="003E42F0" w:rsidP="008C617C">
                  <w:pPr>
                    <w:jc w:val="center"/>
                    <w:rPr>
                      <w:rFonts w:cs="Times New Roman"/>
                      <w:szCs w:val="28"/>
                    </w:rPr>
                  </w:pPr>
                  <w:r>
                    <w:rPr>
                      <w:rFonts w:cs="Times New Roman"/>
                      <w:szCs w:val="28"/>
                    </w:rPr>
                    <w:t>Механик __________/________________/</w:t>
                  </w:r>
                </w:p>
              </w:txbxContent>
            </v:textbox>
          </v:rect>
        </w:pict>
      </w: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D227C4" w:rsidP="00A938CC">
      <w:pPr>
        <w:rPr>
          <w:rFonts w:eastAsia="Times New Roman" w:cs="Times New Roman"/>
          <w:szCs w:val="28"/>
          <w:lang w:eastAsia="ru-RU"/>
        </w:rPr>
      </w:pPr>
      <w:r>
        <w:rPr>
          <w:rFonts w:eastAsia="Times New Roman" w:cs="Times New Roman"/>
          <w:noProof/>
          <w:szCs w:val="28"/>
          <w:lang w:eastAsia="ru-RU"/>
        </w:rPr>
        <w:pict>
          <v:group id="_x0000_s1183" style="position:absolute;margin-left:20.55pt;margin-top:15.75pt;width:434.25pt;height:532.95pt;z-index:251797504" coordorigin="1545,4680" coordsize="8685,10515">
            <v:rect id="_x0000_s1180" style="position:absolute;left:1545;top:4680;width:8685;height:10515">
              <v:textbox>
                <w:txbxContent>
                  <w:p w:rsidR="003E42F0" w:rsidRDefault="003E42F0"/>
                  <w:p w:rsidR="003E42F0" w:rsidRDefault="003E42F0"/>
                  <w:p w:rsidR="003E42F0" w:rsidRDefault="003E42F0"/>
                  <w:p w:rsidR="003E42F0" w:rsidRDefault="003E42F0" w:rsidP="00C67814">
                    <w:pPr>
                      <w:spacing w:line="240" w:lineRule="auto"/>
                      <w:jc w:val="center"/>
                    </w:pPr>
                    <w:r>
                      <w:t>ШАВЕРМА ГАЗОВАЯ (с мотором)</w:t>
                    </w:r>
                  </w:p>
                  <w:p w:rsidR="003E42F0" w:rsidRDefault="003E42F0" w:rsidP="00C67814">
                    <w:pPr>
                      <w:spacing w:line="240" w:lineRule="auto"/>
                      <w:jc w:val="center"/>
                    </w:pPr>
                    <w:r>
                      <w:t>ПАСПОРТ</w:t>
                    </w:r>
                  </w:p>
                  <w:p w:rsidR="003E42F0" w:rsidRDefault="003E42F0" w:rsidP="00C67814">
                    <w:pPr>
                      <w:spacing w:line="240" w:lineRule="auto"/>
                      <w:jc w:val="center"/>
                    </w:pPr>
                    <w:r>
                      <w:t>Ф____ШмГ.00.00.000ПС</w:t>
                    </w:r>
                  </w:p>
                  <w:p w:rsidR="003E42F0" w:rsidRDefault="003E42F0" w:rsidP="00C67814">
                    <w:pPr>
                      <w:spacing w:line="240" w:lineRule="auto"/>
                      <w:jc w:val="center"/>
                    </w:pPr>
                  </w:p>
                  <w:p w:rsidR="003E42F0" w:rsidRDefault="003E42F0" w:rsidP="004E2C53">
                    <w:pPr>
                      <w:pStyle w:val="a9"/>
                      <w:numPr>
                        <w:ilvl w:val="0"/>
                        <w:numId w:val="19"/>
                      </w:numPr>
                      <w:spacing w:after="0" w:afterAutospacing="0"/>
                    </w:pPr>
                    <w:r>
                      <w:t>ОСНОВНЫЕ СВЕДЕНИЯ ОБ ИЗДЕЛИИ</w:t>
                    </w:r>
                  </w:p>
                  <w:p w:rsidR="003E42F0" w:rsidRDefault="003E42F0" w:rsidP="004E2C53">
                    <w:pPr>
                      <w:spacing w:after="0" w:line="360" w:lineRule="auto"/>
                    </w:pPr>
                    <w:r>
                      <w:t>Шаверма газовая Ф____ШмГ.00.00.000</w:t>
                    </w:r>
                  </w:p>
                  <w:p w:rsidR="003E42F0" w:rsidRDefault="003E42F0" w:rsidP="004E2C53">
                    <w:pPr>
                      <w:spacing w:after="0" w:line="360" w:lineRule="auto"/>
                    </w:pPr>
                    <w:r>
                      <w:t>Заводской № _____________________</w:t>
                    </w:r>
                  </w:p>
                  <w:p w:rsidR="003E42F0" w:rsidRDefault="003E42F0" w:rsidP="004E2C53">
                    <w:pPr>
                      <w:spacing w:after="0" w:line="360" w:lineRule="auto"/>
                    </w:pPr>
                    <w:r>
                      <w:t>Дата выпуска _____________________</w:t>
                    </w:r>
                  </w:p>
                  <w:p w:rsidR="003E42F0" w:rsidRDefault="003E42F0" w:rsidP="000D1B56">
                    <w:pPr>
                      <w:pStyle w:val="a9"/>
                      <w:numPr>
                        <w:ilvl w:val="0"/>
                        <w:numId w:val="19"/>
                      </w:numPr>
                      <w:spacing w:after="0"/>
                    </w:pPr>
                    <w:r>
                      <w:t>СВИДЕТЕЛЬСВО О ПРИЕМКЕ</w:t>
                    </w:r>
                  </w:p>
                  <w:p w:rsidR="003E42F0" w:rsidRDefault="003E42F0" w:rsidP="000D1B56">
                    <w:pPr>
                      <w:spacing w:after="0"/>
                      <w:ind w:left="360"/>
                      <w:jc w:val="both"/>
                    </w:pPr>
                    <w:r>
                      <w:t>Изделие изготовлено и принято в соответствии с действующей технической документацией и призвано годным к эксплуатации</w:t>
                    </w:r>
                  </w:p>
                  <w:p w:rsidR="003E42F0" w:rsidRDefault="003E42F0" w:rsidP="000D1B56">
                    <w:pPr>
                      <w:spacing w:after="0"/>
                      <w:ind w:left="360"/>
                    </w:pPr>
                  </w:p>
                  <w:p w:rsidR="003E42F0" w:rsidRDefault="003E42F0" w:rsidP="000D1B56">
                    <w:pPr>
                      <w:spacing w:after="0"/>
                      <w:ind w:left="360"/>
                    </w:pPr>
                  </w:p>
                  <w:p w:rsidR="003E42F0" w:rsidRDefault="003E42F0" w:rsidP="000D1B56">
                    <w:pPr>
                      <w:spacing w:after="0"/>
                      <w:ind w:left="360"/>
                      <w:jc w:val="center"/>
                    </w:pPr>
                    <w:r>
                      <w:t>Мастер ОТК</w:t>
                    </w:r>
                  </w:p>
                  <w:p w:rsidR="003E42F0" w:rsidRDefault="003E42F0" w:rsidP="000D1B56">
                    <w:pPr>
                      <w:spacing w:after="0"/>
                      <w:ind w:left="360"/>
                      <w:jc w:val="center"/>
                    </w:pPr>
                  </w:p>
                  <w:p w:rsidR="003E42F0" w:rsidRDefault="003E42F0" w:rsidP="000D1B56">
                    <w:pPr>
                      <w:spacing w:after="0"/>
                      <w:ind w:left="360"/>
                      <w:jc w:val="center"/>
                    </w:pPr>
                    <w:r>
                      <w:t>М.П.__________________________________________</w:t>
                    </w:r>
                  </w:p>
                </w:txbxContent>
              </v:textbox>
            </v:rect>
            <v:rect id="_x0000_s1181" style="position:absolute;left:1935;top:5265;width:3000;height:1050" strokecolor="white">
              <v:textbox>
                <w:txbxContent>
                  <w:p w:rsidR="003E42F0" w:rsidRPr="00603902" w:rsidRDefault="003E42F0" w:rsidP="00603902">
                    <w:pPr>
                      <w:spacing w:line="240" w:lineRule="auto"/>
                      <w:jc w:val="center"/>
                      <w:rPr>
                        <w:sz w:val="24"/>
                        <w:szCs w:val="24"/>
                      </w:rPr>
                    </w:pPr>
                    <w:r>
                      <w:rPr>
                        <w:sz w:val="24"/>
                        <w:szCs w:val="24"/>
                      </w:rPr>
                      <w:t>___________________</w:t>
                    </w:r>
                  </w:p>
                  <w:p w:rsidR="003E42F0" w:rsidRPr="00603902" w:rsidRDefault="003E42F0" w:rsidP="00603902">
                    <w:pPr>
                      <w:spacing w:line="240" w:lineRule="auto"/>
                      <w:jc w:val="center"/>
                      <w:rPr>
                        <w:sz w:val="24"/>
                        <w:szCs w:val="24"/>
                      </w:rPr>
                    </w:pPr>
                    <w:r w:rsidRPr="00603902">
                      <w:rPr>
                        <w:sz w:val="24"/>
                        <w:szCs w:val="24"/>
                      </w:rPr>
                      <w:t>код продукции</w:t>
                    </w:r>
                  </w:p>
                </w:txbxContent>
              </v:textbox>
            </v:rect>
          </v:group>
        </w:pict>
      </w: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8C617C" w:rsidRDefault="008C617C" w:rsidP="00A938CC">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p>
    <w:p w:rsidR="003036EF" w:rsidRDefault="003036EF">
      <w:pPr>
        <w:rPr>
          <w:rFonts w:eastAsia="Times New Roman" w:cs="Times New Roman"/>
          <w:szCs w:val="28"/>
          <w:lang w:eastAsia="ru-RU"/>
        </w:rPr>
      </w:pPr>
      <w:r>
        <w:rPr>
          <w:rFonts w:eastAsia="Times New Roman" w:cs="Times New Roman"/>
          <w:szCs w:val="28"/>
          <w:lang w:eastAsia="ru-RU"/>
        </w:rPr>
        <w:br w:type="page"/>
      </w:r>
    </w:p>
    <w:p w:rsidR="003036EF" w:rsidRPr="00750CF1" w:rsidRDefault="003036EF" w:rsidP="003036EF">
      <w:pPr>
        <w:jc w:val="right"/>
        <w:rPr>
          <w:rFonts w:eastAsia="Times New Roman" w:cs="Times New Roman"/>
          <w:i/>
          <w:szCs w:val="28"/>
          <w:u w:val="single"/>
          <w:lang w:eastAsia="ru-RU"/>
        </w:rPr>
      </w:pPr>
      <w:r w:rsidRPr="00750CF1">
        <w:rPr>
          <w:rFonts w:eastAsia="Times New Roman" w:cs="Times New Roman"/>
          <w:i/>
          <w:szCs w:val="28"/>
          <w:u w:val="single"/>
          <w:lang w:eastAsia="ru-RU"/>
        </w:rPr>
        <w:lastRenderedPageBreak/>
        <w:t>Приложение</w:t>
      </w:r>
      <w:r w:rsidR="00750CF1" w:rsidRPr="00750CF1">
        <w:rPr>
          <w:rFonts w:eastAsia="Times New Roman" w:cs="Times New Roman"/>
          <w:i/>
          <w:szCs w:val="28"/>
          <w:u w:val="single"/>
          <w:lang w:eastAsia="ru-RU"/>
        </w:rPr>
        <w:t xml:space="preserve"> </w:t>
      </w:r>
      <w:r w:rsidRPr="00750CF1">
        <w:rPr>
          <w:rFonts w:eastAsia="Times New Roman" w:cs="Times New Roman"/>
          <w:i/>
          <w:szCs w:val="28"/>
          <w:u w:val="single"/>
          <w:lang w:eastAsia="ru-RU"/>
        </w:rPr>
        <w:t>1</w:t>
      </w:r>
    </w:p>
    <w:p w:rsidR="0059559C" w:rsidRDefault="0059559C" w:rsidP="0059559C">
      <w:pPr>
        <w:jc w:val="center"/>
        <w:rPr>
          <w:rFonts w:eastAsia="Times New Roman" w:cs="Times New Roman"/>
          <w:szCs w:val="28"/>
          <w:lang w:eastAsia="ru-RU"/>
        </w:rPr>
      </w:pPr>
    </w:p>
    <w:p w:rsidR="00DD658C" w:rsidRDefault="003E42F0" w:rsidP="0059559C">
      <w:pPr>
        <w:jc w:val="center"/>
        <w:rPr>
          <w:rFonts w:eastAsia="Times New Roman" w:cs="Times New Roman"/>
          <w:szCs w:val="28"/>
          <w:lang w:eastAsia="ru-RU"/>
        </w:rPr>
      </w:pPr>
      <w:r>
        <w:rPr>
          <w:noProof/>
          <w:lang w:eastAsia="ru-RU"/>
        </w:rPr>
        <w:drawing>
          <wp:anchor distT="0" distB="0" distL="114300" distR="114300" simplePos="0" relativeHeight="251659776" behindDoc="0" locked="0" layoutInCell="1" allowOverlap="1" wp14:anchorId="138B444F" wp14:editId="60C8576D">
            <wp:simplePos x="0" y="0"/>
            <wp:positionH relativeFrom="margin">
              <wp:posOffset>720030</wp:posOffset>
            </wp:positionH>
            <wp:positionV relativeFrom="margin">
              <wp:posOffset>1727260</wp:posOffset>
            </wp:positionV>
            <wp:extent cx="4675505" cy="526097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675505" cy="5260975"/>
                    </a:xfrm>
                    <a:prstGeom prst="rect">
                      <a:avLst/>
                    </a:prstGeom>
                  </pic:spPr>
                </pic:pic>
              </a:graphicData>
            </a:graphic>
            <wp14:sizeRelH relativeFrom="margin">
              <wp14:pctWidth>0</wp14:pctWidth>
            </wp14:sizeRelH>
            <wp14:sizeRelV relativeFrom="margin">
              <wp14:pctHeight>0</wp14:pctHeight>
            </wp14:sizeRelV>
          </wp:anchor>
        </w:drawing>
      </w:r>
      <w:r w:rsidR="0059559C" w:rsidRPr="004B1FC2">
        <w:rPr>
          <w:rFonts w:eastAsia="Times New Roman" w:cs="Times New Roman"/>
          <w:szCs w:val="28"/>
          <w:lang w:eastAsia="ru-RU"/>
        </w:rPr>
        <w:t xml:space="preserve">Схема </w:t>
      </w:r>
      <w:r w:rsidR="0059559C">
        <w:rPr>
          <w:rFonts w:eastAsia="Times New Roman" w:cs="Times New Roman"/>
          <w:szCs w:val="28"/>
          <w:lang w:eastAsia="ru-RU"/>
        </w:rPr>
        <w:t>электрическая принципиальная эл.привода</w:t>
      </w:r>
      <w:r w:rsidR="0059559C">
        <w:rPr>
          <w:noProof/>
          <w:lang w:eastAsia="ru-RU"/>
        </w:rPr>
        <w:t xml:space="preserve"> </w:t>
      </w:r>
      <w:r w:rsidR="00DD658C">
        <w:rPr>
          <w:rFonts w:eastAsia="Times New Roman" w:cs="Times New Roman"/>
          <w:b/>
          <w:bCs/>
          <w:szCs w:val="28"/>
          <w:lang w:eastAsia="ru-RU"/>
        </w:rPr>
        <w:br w:type="page"/>
      </w:r>
    </w:p>
    <w:p w:rsidR="00DD658C" w:rsidRPr="00DD658C" w:rsidRDefault="00DD658C" w:rsidP="00DD658C">
      <w:pPr>
        <w:pStyle w:val="ae"/>
        <w:ind w:left="0" w:firstLine="0"/>
        <w:jc w:val="right"/>
        <w:rPr>
          <w:rFonts w:cs="Times New Roman"/>
          <w:b w:val="0"/>
          <w:i/>
          <w:color w:val="000000" w:themeColor="text1"/>
          <w:sz w:val="28"/>
          <w:szCs w:val="28"/>
          <w:u w:val="single"/>
        </w:rPr>
      </w:pPr>
      <w:r>
        <w:rPr>
          <w:rFonts w:cs="Times New Roman"/>
          <w:b w:val="0"/>
          <w:i/>
          <w:color w:val="000000" w:themeColor="text1"/>
          <w:sz w:val="28"/>
          <w:szCs w:val="28"/>
          <w:u w:val="single"/>
        </w:rPr>
        <w:lastRenderedPageBreak/>
        <w:t>Приложение 2</w:t>
      </w:r>
    </w:p>
    <w:p w:rsidR="007B190F" w:rsidRPr="00110166" w:rsidRDefault="007B190F" w:rsidP="00B910E6">
      <w:pPr>
        <w:pStyle w:val="ae"/>
        <w:rPr>
          <w:rFonts w:cs="Times New Roman"/>
          <w:b w:val="0"/>
          <w:i/>
          <w:color w:val="000000" w:themeColor="text1"/>
          <w:sz w:val="28"/>
          <w:szCs w:val="28"/>
          <w:u w:val="single"/>
        </w:rPr>
      </w:pPr>
      <w:r>
        <w:rPr>
          <w:rFonts w:cs="Times New Roman"/>
          <w:b w:val="0"/>
          <w:i/>
          <w:noProof/>
          <w:color w:val="000000" w:themeColor="text1"/>
          <w:sz w:val="28"/>
          <w:szCs w:val="28"/>
          <w:u w:val="single"/>
          <w:lang w:eastAsia="ru-RU"/>
        </w:rPr>
        <w:drawing>
          <wp:anchor distT="0" distB="0" distL="114300" distR="114300" simplePos="0" relativeHeight="251798528" behindDoc="0" locked="0" layoutInCell="1" allowOverlap="1">
            <wp:simplePos x="0" y="0"/>
            <wp:positionH relativeFrom="column">
              <wp:posOffset>1794510</wp:posOffset>
            </wp:positionH>
            <wp:positionV relativeFrom="paragraph">
              <wp:posOffset>534035</wp:posOffset>
            </wp:positionV>
            <wp:extent cx="3042920" cy="3857625"/>
            <wp:effectExtent l="19050" t="0" r="5080" b="0"/>
            <wp:wrapTopAndBottom/>
            <wp:docPr id="3" name="Рисунок 2" descr="Шаверма_газовая_Ф3ШМГ_с мотором_разнес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верма_газовая_Ф3ШМГ_с мотором_разнесенная.jpg"/>
                    <pic:cNvPicPr/>
                  </pic:nvPicPr>
                  <pic:blipFill>
                    <a:blip r:embed="rId11" cstate="print"/>
                    <a:srcRect r="96016" b="94944"/>
                    <a:stretch>
                      <a:fillRect/>
                    </a:stretch>
                  </pic:blipFill>
                  <pic:spPr>
                    <a:xfrm>
                      <a:off x="0" y="0"/>
                      <a:ext cx="3042920" cy="3857625"/>
                    </a:xfrm>
                    <a:prstGeom prst="rect">
                      <a:avLst/>
                    </a:prstGeom>
                  </pic:spPr>
                </pic:pic>
              </a:graphicData>
            </a:graphic>
          </wp:anchor>
        </w:drawing>
      </w:r>
      <w:r w:rsidR="00D246CC">
        <w:rPr>
          <w:rFonts w:cs="Times New Roman"/>
          <w:b w:val="0"/>
          <w:i/>
          <w:color w:val="000000" w:themeColor="text1"/>
          <w:sz w:val="28"/>
          <w:szCs w:val="28"/>
          <w:u w:val="single"/>
        </w:rPr>
        <w:t>Схема сборки Шавермы газовой Ф</w:t>
      </w:r>
      <w:r w:rsidR="00BE3060">
        <w:rPr>
          <w:rFonts w:cs="Times New Roman"/>
          <w:b w:val="0"/>
          <w:i/>
          <w:color w:val="000000" w:themeColor="text1"/>
          <w:sz w:val="28"/>
          <w:szCs w:val="28"/>
          <w:u w:val="single"/>
        </w:rPr>
        <w:t>3</w:t>
      </w:r>
      <w:r w:rsidR="00D246CC">
        <w:rPr>
          <w:rFonts w:cs="Times New Roman"/>
          <w:b w:val="0"/>
          <w:i/>
          <w:color w:val="000000" w:themeColor="text1"/>
          <w:sz w:val="28"/>
          <w:szCs w:val="28"/>
          <w:u w:val="single"/>
        </w:rPr>
        <w:t>ШмГ</w:t>
      </w:r>
    </w:p>
    <w:tbl>
      <w:tblPr>
        <w:tblStyle w:val="ad"/>
        <w:tblW w:w="3052" w:type="pct"/>
        <w:jc w:val="center"/>
        <w:tblLayout w:type="fixed"/>
        <w:tblLook w:val="0600" w:firstRow="0" w:lastRow="0" w:firstColumn="0" w:lastColumn="0" w:noHBand="1" w:noVBand="1"/>
      </w:tblPr>
      <w:tblGrid>
        <w:gridCol w:w="1118"/>
        <w:gridCol w:w="4553"/>
        <w:gridCol w:w="517"/>
      </w:tblGrid>
      <w:tr w:rsidR="00CE33CE" w:rsidRPr="00A40E11" w:rsidTr="00CE33CE">
        <w:trPr>
          <w:jc w:val="center"/>
        </w:trPr>
        <w:tc>
          <w:tcPr>
            <w:tcW w:w="903" w:type="pct"/>
          </w:tcPr>
          <w:p w:rsidR="00CE33CE" w:rsidRPr="00D246CC" w:rsidRDefault="00D227C4" w:rsidP="00A938CC">
            <w:pPr>
              <w:widowControl w:val="0"/>
              <w:spacing w:before="100" w:after="100"/>
              <w:ind w:left="0" w:right="-427" w:firstLine="0"/>
              <w:jc w:val="left"/>
              <w:rPr>
                <w:rFonts w:eastAsia="Times New Roman" w:cs="Times New Roman"/>
                <w:sz w:val="24"/>
                <w:szCs w:val="24"/>
                <w:lang w:eastAsia="ru-RU"/>
              </w:rPr>
            </w:pPr>
            <w:r>
              <w:rPr>
                <w:rFonts w:eastAsia="Times New Roman" w:cs="Times New Roman"/>
                <w:noProof/>
                <w:sz w:val="24"/>
                <w:szCs w:val="24"/>
                <w:lang w:eastAsia="ru-RU"/>
              </w:rPr>
              <w:pict>
                <v:shape id="_x0000_s1187" type="#_x0000_t202" style="position:absolute;margin-left:-10.05pt;margin-top:365.4pt;width:1in;height:1in;z-index:251803648" stroked="f">
                  <v:textbox style="mso-next-textbox:#_x0000_s1187">
                    <w:txbxContent>
                      <w:p w:rsidR="00CE33CE" w:rsidRDefault="00CE33CE"/>
                    </w:txbxContent>
                  </v:textbox>
                </v:shape>
              </w:pict>
            </w:r>
            <w:r w:rsidR="00CE33CE" w:rsidRPr="00D246CC">
              <w:rPr>
                <w:rFonts w:eastAsia="Times New Roman" w:cs="Times New Roman"/>
                <w:sz w:val="24"/>
                <w:szCs w:val="24"/>
                <w:lang w:eastAsia="ru-RU"/>
              </w:rPr>
              <w:t>№</w:t>
            </w:r>
          </w:p>
        </w:tc>
        <w:tc>
          <w:tcPr>
            <w:tcW w:w="3679" w:type="pct"/>
          </w:tcPr>
          <w:p w:rsidR="00CE33CE" w:rsidRPr="00D246CC" w:rsidRDefault="00CE33CE" w:rsidP="00A938CC">
            <w:pPr>
              <w:widowControl w:val="0"/>
              <w:spacing w:before="100" w:after="10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Описание</w:t>
            </w:r>
          </w:p>
        </w:tc>
        <w:tc>
          <w:tcPr>
            <w:tcW w:w="418" w:type="pct"/>
          </w:tcPr>
          <w:p w:rsidR="00CE33CE" w:rsidRPr="00D246CC" w:rsidRDefault="00CE33CE" w:rsidP="00A938CC">
            <w:pPr>
              <w:widowControl w:val="0"/>
              <w:spacing w:before="100" w:after="10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Кол.</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Основание</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rPr>
                <w:rFonts w:eastAsia="Times New Roman" w:cs="Times New Roman"/>
                <w:sz w:val="24"/>
                <w:szCs w:val="24"/>
                <w:lang w:eastAsia="ru-RU"/>
              </w:rPr>
            </w:pPr>
          </w:p>
        </w:tc>
        <w:tc>
          <w:tcPr>
            <w:tcW w:w="418" w:type="pct"/>
          </w:tcPr>
          <w:p w:rsidR="00CE33CE" w:rsidRPr="00D246CC" w:rsidRDefault="00CE33CE" w:rsidP="00B27CDA">
            <w:pPr>
              <w:widowControl w:val="0"/>
              <w:spacing w:before="100" w:afterAutospacing="0"/>
              <w:ind w:right="-427"/>
              <w:rPr>
                <w:rFonts w:eastAsia="Times New Roman" w:cs="Times New Roman"/>
                <w:sz w:val="24"/>
                <w:szCs w:val="24"/>
                <w:lang w:eastAsia="ru-RU"/>
              </w:rPr>
            </w:pP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val="en-US"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Pr>
                <w:rFonts w:eastAsia="Times New Roman" w:cs="Times New Roman"/>
                <w:sz w:val="24"/>
                <w:szCs w:val="24"/>
                <w:lang w:eastAsia="ru-RU"/>
              </w:rPr>
              <w:t>Упорная шайба</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val="en-US"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Консоль</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Ручка</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108" w:firstLine="0"/>
              <w:jc w:val="left"/>
              <w:rPr>
                <w:rFonts w:eastAsia="Times New Roman" w:cs="Times New Roman"/>
                <w:sz w:val="24"/>
                <w:szCs w:val="24"/>
                <w:lang w:eastAsia="ru-RU"/>
              </w:rPr>
            </w:pPr>
            <w:r w:rsidRPr="00D246CC">
              <w:rPr>
                <w:rFonts w:eastAsia="Times New Roman" w:cs="Times New Roman"/>
                <w:sz w:val="24"/>
                <w:szCs w:val="24"/>
                <w:lang w:eastAsia="ru-RU"/>
              </w:rPr>
              <w:t>Шампур витой</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12</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5802CF" w:rsidP="00B27CDA">
            <w:pPr>
              <w:widowControl w:val="0"/>
              <w:spacing w:before="100" w:afterAutospacing="0"/>
              <w:ind w:left="0" w:right="-427" w:firstLine="0"/>
              <w:jc w:val="left"/>
              <w:rPr>
                <w:rFonts w:eastAsia="Times New Roman" w:cs="Times New Roman"/>
                <w:sz w:val="24"/>
                <w:szCs w:val="24"/>
                <w:lang w:eastAsia="ru-RU"/>
              </w:rPr>
            </w:pPr>
            <w:r>
              <w:rPr>
                <w:rFonts w:eastAsia="Times New Roman" w:cs="Times New Roman"/>
                <w:sz w:val="24"/>
                <w:szCs w:val="24"/>
                <w:lang w:eastAsia="ru-RU"/>
              </w:rPr>
              <w:t>Опора</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 xml:space="preserve">Шампур круглый </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Штуцер</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Винт</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2</w:t>
            </w:r>
          </w:p>
        </w:tc>
      </w:tr>
      <w:tr w:rsidR="00CE33CE" w:rsidRPr="00A40E11" w:rsidTr="00CE33CE">
        <w:trPr>
          <w:trHeight w:val="531"/>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Autospacing="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Горелка газовая ГИИВ 3,65</w:t>
            </w:r>
          </w:p>
          <w:p w:rsidR="00CE33CE" w:rsidRPr="00D246CC" w:rsidRDefault="00CE33CE" w:rsidP="00B27CDA">
            <w:pPr>
              <w:widowControl w:val="0"/>
              <w:spacing w:beforeAutospacing="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ТУ3696-011-00153436-99</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eastAsia="ru-RU"/>
              </w:rPr>
            </w:pPr>
            <w:r w:rsidRPr="00D246CC">
              <w:rPr>
                <w:rFonts w:eastAsia="Times New Roman" w:cs="Times New Roman"/>
                <w:sz w:val="24"/>
                <w:szCs w:val="24"/>
                <w:lang w:eastAsia="ru-RU"/>
              </w:rPr>
              <w:t>3</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val="en-US" w:eastAsia="ru-RU"/>
              </w:rPr>
            </w:pPr>
            <w:r w:rsidRPr="00D246CC">
              <w:rPr>
                <w:rFonts w:eastAsia="Times New Roman" w:cs="Times New Roman"/>
                <w:sz w:val="24"/>
                <w:szCs w:val="24"/>
                <w:lang w:eastAsia="ru-RU"/>
              </w:rPr>
              <w:t xml:space="preserve">Кран газовый </w:t>
            </w:r>
            <w:r w:rsidRPr="00D246CC">
              <w:rPr>
                <w:rFonts w:eastAsia="Times New Roman" w:cs="Times New Roman"/>
                <w:sz w:val="24"/>
                <w:szCs w:val="24"/>
                <w:lang w:val="en-US" w:eastAsia="ru-RU"/>
              </w:rPr>
              <w:t>SABAF-10</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val="en-US" w:eastAsia="ru-RU"/>
              </w:rPr>
            </w:pPr>
            <w:r w:rsidRPr="00D246CC">
              <w:rPr>
                <w:rFonts w:eastAsia="Times New Roman" w:cs="Times New Roman"/>
                <w:sz w:val="24"/>
                <w:szCs w:val="24"/>
                <w:lang w:val="en-US" w:eastAsia="ru-RU"/>
              </w:rPr>
              <w:t>3</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val="en-US" w:eastAsia="ru-RU"/>
              </w:rPr>
            </w:pPr>
            <w:r w:rsidRPr="00D246CC">
              <w:rPr>
                <w:rFonts w:eastAsia="Times New Roman" w:cs="Times New Roman"/>
                <w:sz w:val="24"/>
                <w:szCs w:val="24"/>
                <w:lang w:eastAsia="ru-RU"/>
              </w:rPr>
              <w:t xml:space="preserve">Ручка крана </w:t>
            </w:r>
            <w:r w:rsidRPr="00D246CC">
              <w:rPr>
                <w:rFonts w:eastAsia="Times New Roman" w:cs="Times New Roman"/>
                <w:sz w:val="24"/>
                <w:szCs w:val="24"/>
                <w:lang w:val="en-US" w:eastAsia="ru-RU"/>
              </w:rPr>
              <w:t>D70</w:t>
            </w:r>
          </w:p>
        </w:tc>
        <w:tc>
          <w:tcPr>
            <w:tcW w:w="418" w:type="pct"/>
          </w:tcPr>
          <w:p w:rsidR="00CE33CE" w:rsidRPr="00D246CC" w:rsidRDefault="00CE33CE" w:rsidP="00B27CDA">
            <w:pPr>
              <w:widowControl w:val="0"/>
              <w:spacing w:before="100" w:afterAutospacing="0"/>
              <w:ind w:left="0" w:right="-427" w:firstLine="0"/>
              <w:jc w:val="left"/>
              <w:rPr>
                <w:rFonts w:eastAsia="Times New Roman" w:cs="Times New Roman"/>
                <w:sz w:val="24"/>
                <w:szCs w:val="24"/>
                <w:lang w:val="en-US" w:eastAsia="ru-RU"/>
              </w:rPr>
            </w:pPr>
            <w:r w:rsidRPr="00D246CC">
              <w:rPr>
                <w:rFonts w:eastAsia="Times New Roman" w:cs="Times New Roman"/>
                <w:sz w:val="24"/>
                <w:szCs w:val="24"/>
                <w:lang w:val="en-US" w:eastAsia="ru-RU"/>
              </w:rPr>
              <w:t>3</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hanging="742"/>
              <w:rPr>
                <w:rFonts w:eastAsia="Times New Roman" w:cs="Times New Roman"/>
                <w:sz w:val="24"/>
                <w:szCs w:val="24"/>
                <w:lang w:eastAsia="ru-RU"/>
              </w:rPr>
            </w:pPr>
            <w:r w:rsidRPr="00D246CC">
              <w:rPr>
                <w:rFonts w:eastAsia="Times New Roman" w:cs="Times New Roman"/>
                <w:sz w:val="24"/>
                <w:szCs w:val="24"/>
                <w:lang w:eastAsia="ru-RU"/>
              </w:rPr>
              <w:t>Крышка короба</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hanging="742"/>
              <w:rPr>
                <w:rFonts w:eastAsia="Times New Roman" w:cs="Times New Roman"/>
                <w:sz w:val="24"/>
                <w:szCs w:val="24"/>
                <w:lang w:eastAsia="ru-RU"/>
              </w:rPr>
            </w:pPr>
            <w:r w:rsidRPr="00D246CC">
              <w:rPr>
                <w:rFonts w:eastAsia="Times New Roman" w:cs="Times New Roman"/>
                <w:sz w:val="24"/>
                <w:szCs w:val="24"/>
                <w:lang w:eastAsia="ru-RU"/>
              </w:rPr>
              <w:t>Короб</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hanging="742"/>
              <w:rPr>
                <w:rFonts w:eastAsia="Times New Roman" w:cs="Times New Roman"/>
                <w:sz w:val="24"/>
                <w:szCs w:val="24"/>
                <w:lang w:eastAsia="ru-RU"/>
              </w:rPr>
            </w:pPr>
            <w:r w:rsidRPr="00D246CC">
              <w:rPr>
                <w:rFonts w:eastAsia="Times New Roman" w:cs="Times New Roman"/>
                <w:sz w:val="24"/>
                <w:szCs w:val="24"/>
                <w:lang w:eastAsia="ru-RU"/>
              </w:rPr>
              <w:t>Скоба</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hanging="742"/>
              <w:rPr>
                <w:rFonts w:eastAsia="Times New Roman" w:cs="Times New Roman"/>
                <w:sz w:val="24"/>
                <w:szCs w:val="24"/>
                <w:lang w:eastAsia="ru-RU"/>
              </w:rPr>
            </w:pPr>
            <w:r w:rsidRPr="00D246CC">
              <w:rPr>
                <w:rFonts w:eastAsia="Times New Roman" w:cs="Times New Roman"/>
                <w:sz w:val="24"/>
                <w:szCs w:val="24"/>
                <w:lang w:eastAsia="ru-RU"/>
              </w:rPr>
              <w:t xml:space="preserve">Ограничитель </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1905E1" w:rsidRDefault="001905E1" w:rsidP="00B27CDA">
            <w:pPr>
              <w:widowControl w:val="0"/>
              <w:spacing w:before="100" w:afterAutospacing="0"/>
              <w:ind w:right="-427" w:hanging="742"/>
              <w:rPr>
                <w:rFonts w:eastAsia="Times New Roman" w:cs="Times New Roman"/>
                <w:sz w:val="24"/>
                <w:szCs w:val="24"/>
                <w:lang w:eastAsia="ru-RU"/>
              </w:rPr>
            </w:pPr>
            <w:r>
              <w:rPr>
                <w:rFonts w:eastAsia="Times New Roman" w:cs="Times New Roman"/>
                <w:sz w:val="24"/>
                <w:szCs w:val="24"/>
                <w:lang w:eastAsia="ru-RU"/>
              </w:rPr>
              <w:t xml:space="preserve">Мотор </w:t>
            </w:r>
            <w:r>
              <w:rPr>
                <w:rFonts w:eastAsia="Times New Roman" w:cs="Times New Roman"/>
                <w:sz w:val="24"/>
                <w:szCs w:val="24"/>
                <w:lang w:val="en-US" w:eastAsia="ru-RU"/>
              </w:rPr>
              <w:t>GF-64TYD</w:t>
            </w:r>
          </w:p>
        </w:tc>
        <w:tc>
          <w:tcPr>
            <w:tcW w:w="418" w:type="pct"/>
          </w:tcPr>
          <w:p w:rsidR="00CE33CE" w:rsidRPr="00C33839" w:rsidRDefault="00CE33CE" w:rsidP="00A4522B">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D246CC" w:rsidRDefault="00CE33CE" w:rsidP="00B27CDA">
            <w:pPr>
              <w:widowControl w:val="0"/>
              <w:spacing w:before="100" w:afterAutospacing="0"/>
              <w:ind w:right="-427" w:hanging="742"/>
              <w:rPr>
                <w:rFonts w:eastAsia="Times New Roman" w:cs="Times New Roman"/>
                <w:sz w:val="24"/>
                <w:szCs w:val="24"/>
                <w:lang w:eastAsia="ru-RU"/>
              </w:rPr>
            </w:pPr>
            <w:r w:rsidRPr="00D246CC">
              <w:rPr>
                <w:rFonts w:eastAsia="Times New Roman" w:cs="Times New Roman"/>
                <w:sz w:val="24"/>
                <w:szCs w:val="24"/>
                <w:lang w:eastAsia="ru-RU"/>
              </w:rPr>
              <w:t>Евровилка угловая</w:t>
            </w:r>
            <w:r>
              <w:rPr>
                <w:rFonts w:eastAsia="Times New Roman" w:cs="Times New Roman"/>
                <w:sz w:val="24"/>
                <w:szCs w:val="24"/>
                <w:lang w:eastAsia="ru-RU"/>
              </w:rPr>
              <w:t xml:space="preserve"> 16А</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40E11" w:rsidTr="00CE33CE">
        <w:trPr>
          <w:jc w:val="center"/>
        </w:trPr>
        <w:tc>
          <w:tcPr>
            <w:tcW w:w="903" w:type="pct"/>
          </w:tcPr>
          <w:p w:rsidR="00CE33CE" w:rsidRPr="00261354" w:rsidRDefault="00CE33CE" w:rsidP="00B27CDA">
            <w:pPr>
              <w:pStyle w:val="a9"/>
              <w:widowControl w:val="0"/>
              <w:numPr>
                <w:ilvl w:val="0"/>
                <w:numId w:val="21"/>
              </w:numPr>
              <w:spacing w:after="0" w:afterAutospacing="0" w:line="240" w:lineRule="auto"/>
              <w:ind w:right="-427"/>
              <w:rPr>
                <w:rFonts w:eastAsia="Times New Roman" w:cs="Times New Roman"/>
                <w:sz w:val="24"/>
                <w:szCs w:val="24"/>
                <w:lang w:eastAsia="ru-RU"/>
              </w:rPr>
            </w:pPr>
          </w:p>
        </w:tc>
        <w:tc>
          <w:tcPr>
            <w:tcW w:w="3679" w:type="pct"/>
          </w:tcPr>
          <w:p w:rsidR="00CE33CE" w:rsidRPr="001905E1" w:rsidRDefault="001905E1" w:rsidP="00C33839">
            <w:pPr>
              <w:widowControl w:val="0"/>
              <w:spacing w:before="100" w:afterAutospacing="0"/>
              <w:ind w:right="-427" w:hanging="742"/>
              <w:rPr>
                <w:rFonts w:eastAsia="Times New Roman" w:cs="Times New Roman"/>
                <w:sz w:val="24"/>
                <w:szCs w:val="24"/>
                <w:lang w:eastAsia="ru-RU"/>
              </w:rPr>
            </w:pPr>
            <w:r>
              <w:rPr>
                <w:rFonts w:eastAsia="Times New Roman" w:cs="Times New Roman"/>
                <w:sz w:val="24"/>
                <w:szCs w:val="24"/>
                <w:lang w:eastAsia="ru-RU"/>
              </w:rPr>
              <w:t>Переключатель вращения мотора</w:t>
            </w:r>
          </w:p>
        </w:tc>
        <w:tc>
          <w:tcPr>
            <w:tcW w:w="418" w:type="pct"/>
          </w:tcPr>
          <w:p w:rsidR="00CE33CE" w:rsidRPr="00A4522B" w:rsidRDefault="00CE33CE" w:rsidP="00B27CDA">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bl>
    <w:p w:rsidR="00133861" w:rsidRPr="00133861" w:rsidRDefault="00841620" w:rsidP="00133861">
      <w:pPr>
        <w:pStyle w:val="ae"/>
        <w:jc w:val="center"/>
        <w:rPr>
          <w:rFonts w:cs="Times New Roman"/>
          <w:b w:val="0"/>
          <w:i/>
          <w:noProof/>
          <w:color w:val="000000" w:themeColor="text1"/>
          <w:sz w:val="28"/>
          <w:szCs w:val="28"/>
          <w:u w:val="single"/>
        </w:rPr>
      </w:pPr>
      <w:r>
        <w:rPr>
          <w:rFonts w:cs="Times New Roman"/>
          <w:b w:val="0"/>
          <w:i/>
          <w:noProof/>
          <w:color w:val="000000" w:themeColor="text1"/>
          <w:sz w:val="28"/>
          <w:szCs w:val="28"/>
          <w:u w:val="single"/>
          <w:lang w:eastAsia="ru-RU"/>
        </w:rPr>
        <w:lastRenderedPageBreak/>
        <w:drawing>
          <wp:anchor distT="0" distB="0" distL="114300" distR="114300" simplePos="0" relativeHeight="251790336" behindDoc="0" locked="0" layoutInCell="1" allowOverlap="1">
            <wp:simplePos x="0" y="0"/>
            <wp:positionH relativeFrom="column">
              <wp:posOffset>1706880</wp:posOffset>
            </wp:positionH>
            <wp:positionV relativeFrom="paragraph">
              <wp:posOffset>724535</wp:posOffset>
            </wp:positionV>
            <wp:extent cx="2661285" cy="3514090"/>
            <wp:effectExtent l="19050" t="0" r="5715" b="0"/>
            <wp:wrapTopAndBottom/>
            <wp:docPr id="2" name="Рисунок 1" descr="Шаверма_Ф2ШМГразнесеный в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верма_Ф2ШМГразнесеный вид.jpg"/>
                    <pic:cNvPicPr/>
                  </pic:nvPicPr>
                  <pic:blipFill>
                    <a:blip r:embed="rId12" cstate="print"/>
                    <a:srcRect l="30749" t="11740" r="22480" b="10322"/>
                    <a:stretch>
                      <a:fillRect/>
                    </a:stretch>
                  </pic:blipFill>
                  <pic:spPr>
                    <a:xfrm>
                      <a:off x="0" y="0"/>
                      <a:ext cx="2661285" cy="3514090"/>
                    </a:xfrm>
                    <a:prstGeom prst="rect">
                      <a:avLst/>
                    </a:prstGeom>
                  </pic:spPr>
                </pic:pic>
              </a:graphicData>
            </a:graphic>
          </wp:anchor>
        </w:drawing>
      </w:r>
      <w:r w:rsidR="00133861" w:rsidRPr="00133861">
        <w:rPr>
          <w:rFonts w:cs="Times New Roman"/>
          <w:b w:val="0"/>
          <w:i/>
          <w:color w:val="000000" w:themeColor="text1"/>
          <w:sz w:val="28"/>
          <w:szCs w:val="28"/>
          <w:u w:val="single"/>
        </w:rPr>
        <w:t>Схема сборки Шавермы газовой Ф</w:t>
      </w:r>
      <w:r w:rsidR="00171EE5">
        <w:rPr>
          <w:rFonts w:cs="Times New Roman"/>
          <w:b w:val="0"/>
          <w:i/>
          <w:color w:val="000000" w:themeColor="text1"/>
          <w:sz w:val="28"/>
          <w:szCs w:val="28"/>
          <w:u w:val="single"/>
        </w:rPr>
        <w:t>2</w:t>
      </w:r>
      <w:r w:rsidR="00133861" w:rsidRPr="00133861">
        <w:rPr>
          <w:rFonts w:cs="Times New Roman"/>
          <w:b w:val="0"/>
          <w:i/>
          <w:color w:val="000000" w:themeColor="text1"/>
          <w:sz w:val="28"/>
          <w:szCs w:val="28"/>
          <w:u w:val="single"/>
        </w:rPr>
        <w:t>Ш</w:t>
      </w:r>
      <w:r w:rsidR="00EB6A34">
        <w:rPr>
          <w:rFonts w:cs="Times New Roman"/>
          <w:b w:val="0"/>
          <w:i/>
          <w:color w:val="000000" w:themeColor="text1"/>
          <w:sz w:val="28"/>
          <w:szCs w:val="28"/>
          <w:u w:val="single"/>
        </w:rPr>
        <w:t>м</w:t>
      </w:r>
      <w:r w:rsidR="00133861" w:rsidRPr="00133861">
        <w:rPr>
          <w:rFonts w:cs="Times New Roman"/>
          <w:b w:val="0"/>
          <w:i/>
          <w:color w:val="000000" w:themeColor="text1"/>
          <w:sz w:val="28"/>
          <w:szCs w:val="28"/>
          <w:u w:val="single"/>
        </w:rPr>
        <w:t>Г</w:t>
      </w:r>
    </w:p>
    <w:p w:rsidR="00133861" w:rsidRPr="00133861" w:rsidRDefault="00133861" w:rsidP="00133861">
      <w:pPr>
        <w:pStyle w:val="ae"/>
        <w:keepNext/>
        <w:jc w:val="center"/>
        <w:rPr>
          <w:rFonts w:cs="Times New Roman"/>
          <w:b w:val="0"/>
          <w:i/>
          <w:color w:val="000000" w:themeColor="text1"/>
          <w:sz w:val="28"/>
          <w:szCs w:val="28"/>
          <w:u w:val="single"/>
        </w:rPr>
      </w:pPr>
      <w:r w:rsidRPr="00133861">
        <w:rPr>
          <w:rFonts w:cs="Times New Roman"/>
          <w:b w:val="0"/>
          <w:i/>
          <w:color w:val="000000" w:themeColor="text1"/>
          <w:sz w:val="28"/>
          <w:szCs w:val="28"/>
          <w:u w:val="single"/>
        </w:rPr>
        <w:t xml:space="preserve">Перечень основных деталей и </w:t>
      </w:r>
      <w:r w:rsidR="00986C33" w:rsidRPr="00133861">
        <w:rPr>
          <w:rFonts w:cs="Times New Roman"/>
          <w:b w:val="0"/>
          <w:i/>
          <w:color w:val="000000" w:themeColor="text1"/>
          <w:sz w:val="28"/>
          <w:szCs w:val="28"/>
          <w:u w:val="single"/>
        </w:rPr>
        <w:t>комплектующих</w:t>
      </w:r>
      <w:r w:rsidRPr="00133861">
        <w:rPr>
          <w:rFonts w:cs="Times New Roman"/>
          <w:b w:val="0"/>
          <w:i/>
          <w:color w:val="000000" w:themeColor="text1"/>
          <w:sz w:val="28"/>
          <w:szCs w:val="28"/>
          <w:u w:val="single"/>
        </w:rPr>
        <w:t xml:space="preserve"> </w:t>
      </w:r>
    </w:p>
    <w:tbl>
      <w:tblPr>
        <w:tblStyle w:val="ad"/>
        <w:tblW w:w="3240" w:type="pct"/>
        <w:jc w:val="center"/>
        <w:tblLayout w:type="fixed"/>
        <w:tblLook w:val="0600" w:firstRow="0" w:lastRow="0" w:firstColumn="0" w:lastColumn="0" w:noHBand="1" w:noVBand="1"/>
      </w:tblPr>
      <w:tblGrid>
        <w:gridCol w:w="839"/>
        <w:gridCol w:w="4827"/>
        <w:gridCol w:w="903"/>
      </w:tblGrid>
      <w:tr w:rsidR="00CE33CE" w:rsidRPr="00AD0FD8" w:rsidTr="00CE33CE">
        <w:trPr>
          <w:jc w:val="center"/>
        </w:trPr>
        <w:tc>
          <w:tcPr>
            <w:tcW w:w="639" w:type="pct"/>
          </w:tcPr>
          <w:p w:rsidR="00CE33CE" w:rsidRPr="00EB6A34" w:rsidRDefault="00CE33CE" w:rsidP="00FF34EA">
            <w:pPr>
              <w:widowControl w:val="0"/>
              <w:spacing w:before="100" w:after="10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w:t>
            </w:r>
          </w:p>
        </w:tc>
        <w:tc>
          <w:tcPr>
            <w:tcW w:w="3674" w:type="pct"/>
          </w:tcPr>
          <w:p w:rsidR="00CE33CE" w:rsidRPr="00EB6A34" w:rsidRDefault="00CE33CE" w:rsidP="00222F35">
            <w:pPr>
              <w:widowControl w:val="0"/>
              <w:spacing w:before="100" w:after="10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Описание</w:t>
            </w:r>
          </w:p>
        </w:tc>
        <w:tc>
          <w:tcPr>
            <w:tcW w:w="687" w:type="pct"/>
          </w:tcPr>
          <w:p w:rsidR="00CE33CE" w:rsidRPr="00EB6A34" w:rsidRDefault="00CE33CE" w:rsidP="00FF34EA">
            <w:pPr>
              <w:widowControl w:val="0"/>
              <w:spacing w:before="100" w:after="10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Кол.</w:t>
            </w:r>
          </w:p>
        </w:tc>
      </w:tr>
      <w:tr w:rsidR="00CE33CE" w:rsidRPr="00AD0FD8" w:rsidTr="00CE33CE">
        <w:trPr>
          <w:trHeight w:val="296"/>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720"/>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Основание</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trHeight w:val="296"/>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720"/>
              <w:rPr>
                <w:rFonts w:eastAsia="Times New Roman" w:cs="Times New Roman"/>
                <w:sz w:val="24"/>
                <w:szCs w:val="24"/>
                <w:lang w:eastAsia="ru-RU"/>
              </w:rPr>
            </w:pPr>
          </w:p>
        </w:tc>
        <w:tc>
          <w:tcPr>
            <w:tcW w:w="3674" w:type="pct"/>
          </w:tcPr>
          <w:p w:rsidR="00CE33CE" w:rsidRPr="00E07E27" w:rsidRDefault="00CE33CE" w:rsidP="00222F35">
            <w:pPr>
              <w:widowControl w:val="0"/>
              <w:spacing w:before="100"/>
              <w:ind w:left="85" w:right="-427" w:firstLine="142"/>
              <w:rPr>
                <w:rFonts w:eastAsia="Times New Roman" w:cs="Times New Roman"/>
                <w:sz w:val="24"/>
                <w:szCs w:val="24"/>
                <w:lang w:eastAsia="ru-RU"/>
              </w:rPr>
            </w:pPr>
            <w:r>
              <w:rPr>
                <w:rFonts w:eastAsia="Times New Roman" w:cs="Times New Roman"/>
                <w:sz w:val="24"/>
                <w:szCs w:val="24"/>
                <w:lang w:eastAsia="ru-RU"/>
              </w:rPr>
              <w:t>Стенка задняя</w:t>
            </w:r>
          </w:p>
        </w:tc>
        <w:tc>
          <w:tcPr>
            <w:tcW w:w="687" w:type="pct"/>
          </w:tcPr>
          <w:p w:rsidR="00CE33CE" w:rsidRPr="00EB6A34" w:rsidRDefault="00CE33CE" w:rsidP="00E07E27">
            <w:pPr>
              <w:widowControl w:val="0"/>
              <w:tabs>
                <w:tab w:val="left" w:pos="303"/>
              </w:tabs>
              <w:spacing w:before="10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Упорная шайба</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Консоль</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108" w:firstLine="142"/>
              <w:jc w:val="left"/>
              <w:rPr>
                <w:rFonts w:eastAsia="Times New Roman" w:cs="Times New Roman"/>
                <w:sz w:val="24"/>
                <w:szCs w:val="24"/>
                <w:lang w:eastAsia="ru-RU"/>
              </w:rPr>
            </w:pPr>
            <w:r w:rsidRPr="00EB6A34">
              <w:rPr>
                <w:rFonts w:eastAsia="Times New Roman" w:cs="Times New Roman"/>
                <w:sz w:val="24"/>
                <w:szCs w:val="24"/>
                <w:lang w:eastAsia="ru-RU"/>
              </w:rPr>
              <w:t>Ручка</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108" w:firstLine="142"/>
              <w:rPr>
                <w:rFonts w:eastAsia="Times New Roman" w:cs="Times New Roman"/>
                <w:sz w:val="24"/>
                <w:szCs w:val="24"/>
                <w:lang w:eastAsia="ru-RU"/>
              </w:rPr>
            </w:pPr>
            <w:r w:rsidRPr="00EB6A34">
              <w:rPr>
                <w:rFonts w:eastAsia="Times New Roman" w:cs="Times New Roman"/>
                <w:sz w:val="24"/>
                <w:szCs w:val="24"/>
                <w:lang w:eastAsia="ru-RU"/>
              </w:rPr>
              <w:t>Шампур витой</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sidRPr="00EB6A34">
              <w:rPr>
                <w:rFonts w:eastAsia="Times New Roman" w:cs="Times New Roman"/>
                <w:sz w:val="24"/>
                <w:szCs w:val="24"/>
                <w:lang w:eastAsia="ru-RU"/>
              </w:rPr>
              <w:t>8</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 xml:space="preserve">Чашка </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 xml:space="preserve">Шампур круглый </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Штуцер</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Винт</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eastAsia="ru-RU"/>
              </w:rPr>
            </w:pPr>
            <w:r w:rsidRPr="00EB6A34">
              <w:rPr>
                <w:rFonts w:eastAsia="Times New Roman" w:cs="Times New Roman"/>
                <w:sz w:val="24"/>
                <w:szCs w:val="24"/>
                <w:lang w:eastAsia="ru-RU"/>
              </w:rPr>
              <w:t>2</w:t>
            </w:r>
          </w:p>
        </w:tc>
      </w:tr>
      <w:tr w:rsidR="00CE33CE" w:rsidRPr="00AD0FD8" w:rsidTr="00CE33CE">
        <w:trPr>
          <w:trHeight w:val="531"/>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Autospacing="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Горелка газовая ГИИВ 3,65</w:t>
            </w:r>
          </w:p>
          <w:p w:rsidR="00CE33CE" w:rsidRPr="00EB6A34" w:rsidRDefault="00CE33CE" w:rsidP="00222F35">
            <w:pPr>
              <w:widowControl w:val="0"/>
              <w:spacing w:beforeAutospacing="0" w:afterAutospacing="0"/>
              <w:ind w:left="85" w:right="-427" w:firstLine="142"/>
              <w:jc w:val="left"/>
              <w:rPr>
                <w:rFonts w:eastAsia="Times New Roman" w:cs="Times New Roman"/>
                <w:sz w:val="24"/>
                <w:szCs w:val="24"/>
                <w:lang w:eastAsia="ru-RU"/>
              </w:rPr>
            </w:pPr>
            <w:r w:rsidRPr="00EB6A34">
              <w:rPr>
                <w:rFonts w:eastAsia="Times New Roman" w:cs="Times New Roman"/>
                <w:sz w:val="24"/>
                <w:szCs w:val="24"/>
                <w:lang w:eastAsia="ru-RU"/>
              </w:rPr>
              <w:t>ТУ3696-011-00153436-99</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val="en-US" w:eastAsia="ru-RU"/>
              </w:rPr>
            </w:pPr>
            <w:r w:rsidRPr="00EB6A34">
              <w:rPr>
                <w:rFonts w:eastAsia="Times New Roman" w:cs="Times New Roman"/>
                <w:sz w:val="24"/>
                <w:szCs w:val="24"/>
                <w:lang w:val="en-US" w:eastAsia="ru-RU"/>
              </w:rPr>
              <w:t>2</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val="en-US" w:eastAsia="ru-RU"/>
              </w:rPr>
            </w:pPr>
            <w:r w:rsidRPr="00EB6A34">
              <w:rPr>
                <w:rFonts w:eastAsia="Times New Roman" w:cs="Times New Roman"/>
                <w:sz w:val="24"/>
                <w:szCs w:val="24"/>
                <w:lang w:eastAsia="ru-RU"/>
              </w:rPr>
              <w:t xml:space="preserve">Кран газовый </w:t>
            </w:r>
            <w:r w:rsidRPr="00EB6A34">
              <w:rPr>
                <w:rFonts w:eastAsia="Times New Roman" w:cs="Times New Roman"/>
                <w:sz w:val="24"/>
                <w:szCs w:val="24"/>
                <w:lang w:val="en-US" w:eastAsia="ru-RU"/>
              </w:rPr>
              <w:t>SABAF-10</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val="en-US" w:eastAsia="ru-RU"/>
              </w:rPr>
            </w:pPr>
            <w:r w:rsidRPr="00EB6A34">
              <w:rPr>
                <w:rFonts w:eastAsia="Times New Roman" w:cs="Times New Roman"/>
                <w:sz w:val="24"/>
                <w:szCs w:val="24"/>
                <w:lang w:val="en-US" w:eastAsia="ru-RU"/>
              </w:rPr>
              <w:t>2</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jc w:val="left"/>
              <w:rPr>
                <w:rFonts w:eastAsia="Times New Roman" w:cs="Times New Roman"/>
                <w:sz w:val="24"/>
                <w:szCs w:val="24"/>
                <w:lang w:val="en-US" w:eastAsia="ru-RU"/>
              </w:rPr>
            </w:pPr>
            <w:r w:rsidRPr="00EB6A34">
              <w:rPr>
                <w:rFonts w:eastAsia="Times New Roman" w:cs="Times New Roman"/>
                <w:sz w:val="24"/>
                <w:szCs w:val="24"/>
                <w:lang w:eastAsia="ru-RU"/>
              </w:rPr>
              <w:t xml:space="preserve">Ручка крана </w:t>
            </w:r>
            <w:r w:rsidRPr="00EB6A34">
              <w:rPr>
                <w:rFonts w:eastAsia="Times New Roman" w:cs="Times New Roman"/>
                <w:sz w:val="24"/>
                <w:szCs w:val="24"/>
                <w:lang w:val="en-US" w:eastAsia="ru-RU"/>
              </w:rPr>
              <w:t>D70</w:t>
            </w:r>
          </w:p>
        </w:tc>
        <w:tc>
          <w:tcPr>
            <w:tcW w:w="687" w:type="pct"/>
          </w:tcPr>
          <w:p w:rsidR="00CE33CE" w:rsidRPr="00EB6A34" w:rsidRDefault="00CE33CE" w:rsidP="00222F35">
            <w:pPr>
              <w:widowControl w:val="0"/>
              <w:spacing w:before="100" w:afterAutospacing="0"/>
              <w:ind w:left="0" w:right="-427" w:firstLine="0"/>
              <w:jc w:val="left"/>
              <w:rPr>
                <w:rFonts w:eastAsia="Times New Roman" w:cs="Times New Roman"/>
                <w:sz w:val="24"/>
                <w:szCs w:val="24"/>
                <w:lang w:val="en-US" w:eastAsia="ru-RU"/>
              </w:rPr>
            </w:pPr>
            <w:r w:rsidRPr="00EB6A34">
              <w:rPr>
                <w:rFonts w:eastAsia="Times New Roman" w:cs="Times New Roman"/>
                <w:sz w:val="24"/>
                <w:szCs w:val="24"/>
                <w:lang w:val="en-US" w:eastAsia="ru-RU"/>
              </w:rPr>
              <w:t>2</w:t>
            </w:r>
          </w:p>
        </w:tc>
      </w:tr>
      <w:tr w:rsidR="00CE33CE" w:rsidRPr="00AD0FD8" w:rsidTr="00CE33CE">
        <w:trPr>
          <w:trHeight w:val="453"/>
          <w:jc w:val="center"/>
        </w:trPr>
        <w:tc>
          <w:tcPr>
            <w:tcW w:w="639" w:type="pct"/>
          </w:tcPr>
          <w:p w:rsidR="00CE33CE" w:rsidRPr="00EB6A34" w:rsidRDefault="00CE33CE" w:rsidP="004147AA">
            <w:pPr>
              <w:pStyle w:val="a9"/>
              <w:widowControl w:val="0"/>
              <w:numPr>
                <w:ilvl w:val="0"/>
                <w:numId w:val="18"/>
              </w:numPr>
              <w:spacing w:before="0" w:beforeAutospacing="0"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Autospacing="0" w:afterAutospacing="0"/>
              <w:ind w:left="85" w:right="-427" w:firstLine="142"/>
              <w:rPr>
                <w:rFonts w:eastAsia="Times New Roman" w:cs="Times New Roman"/>
                <w:sz w:val="24"/>
                <w:szCs w:val="24"/>
                <w:lang w:eastAsia="ru-RU"/>
              </w:rPr>
            </w:pPr>
            <w:r w:rsidRPr="00EB6A34">
              <w:rPr>
                <w:rFonts w:eastAsia="Times New Roman" w:cs="Times New Roman"/>
                <w:sz w:val="24"/>
                <w:szCs w:val="24"/>
                <w:lang w:eastAsia="ru-RU"/>
              </w:rPr>
              <w:t>Крышка короба</w:t>
            </w:r>
          </w:p>
        </w:tc>
        <w:tc>
          <w:tcPr>
            <w:tcW w:w="687" w:type="pct"/>
          </w:tcPr>
          <w:p w:rsidR="00CE33CE" w:rsidRPr="00EB6A34" w:rsidRDefault="00CE33CE" w:rsidP="00222F35">
            <w:pPr>
              <w:widowControl w:val="0"/>
              <w:spacing w:beforeAutospacing="0" w:afterAutospacing="0"/>
              <w:ind w:right="-427" w:hanging="788"/>
              <w:rPr>
                <w:rFonts w:eastAsia="Times New Roman" w:cs="Times New Roman"/>
                <w:sz w:val="24"/>
                <w:szCs w:val="24"/>
                <w:lang w:eastAsia="ru-RU"/>
              </w:rPr>
            </w:pPr>
            <w:r w:rsidRPr="00EB6A34">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4147AA">
            <w:pPr>
              <w:pStyle w:val="a9"/>
              <w:widowControl w:val="0"/>
              <w:numPr>
                <w:ilvl w:val="0"/>
                <w:numId w:val="18"/>
              </w:numPr>
              <w:spacing w:before="0" w:beforeAutospacing="0"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rPr>
                <w:rFonts w:eastAsia="Times New Roman" w:cs="Times New Roman"/>
                <w:sz w:val="24"/>
                <w:szCs w:val="24"/>
                <w:lang w:eastAsia="ru-RU"/>
              </w:rPr>
            </w:pPr>
            <w:r w:rsidRPr="00EB6A34">
              <w:rPr>
                <w:rFonts w:eastAsia="Times New Roman" w:cs="Times New Roman"/>
                <w:sz w:val="24"/>
                <w:szCs w:val="24"/>
                <w:lang w:eastAsia="ru-RU"/>
              </w:rPr>
              <w:t>Короб</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rPr>
                <w:rFonts w:eastAsia="Times New Roman" w:cs="Times New Roman"/>
                <w:sz w:val="24"/>
                <w:szCs w:val="24"/>
                <w:lang w:eastAsia="ru-RU"/>
              </w:rPr>
            </w:pPr>
            <w:r w:rsidRPr="00EB6A34">
              <w:rPr>
                <w:rFonts w:eastAsia="Times New Roman" w:cs="Times New Roman"/>
                <w:sz w:val="24"/>
                <w:szCs w:val="24"/>
                <w:lang w:eastAsia="ru-RU"/>
              </w:rPr>
              <w:t>Скоба</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rPr>
                <w:rFonts w:eastAsia="Times New Roman" w:cs="Times New Roman"/>
                <w:sz w:val="24"/>
                <w:szCs w:val="24"/>
                <w:lang w:eastAsia="ru-RU"/>
              </w:rPr>
            </w:pPr>
            <w:r w:rsidRPr="00EB6A34">
              <w:rPr>
                <w:rFonts w:eastAsia="Times New Roman" w:cs="Times New Roman"/>
                <w:sz w:val="24"/>
                <w:szCs w:val="24"/>
                <w:lang w:eastAsia="ru-RU"/>
              </w:rPr>
              <w:t>Ограничитель</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CE33CE" w:rsidRDefault="00CE33CE" w:rsidP="00222F35">
            <w:pPr>
              <w:widowControl w:val="0"/>
              <w:spacing w:before="100" w:afterAutospacing="0"/>
              <w:ind w:left="85" w:right="-427" w:firstLine="142"/>
              <w:rPr>
                <w:rFonts w:eastAsia="Times New Roman" w:cs="Times New Roman"/>
                <w:sz w:val="24"/>
                <w:szCs w:val="24"/>
                <w:lang w:val="en-US" w:eastAsia="ru-RU"/>
              </w:rPr>
            </w:pPr>
            <w:r>
              <w:rPr>
                <w:rFonts w:eastAsia="Times New Roman" w:cs="Times New Roman"/>
                <w:sz w:val="24"/>
                <w:szCs w:val="24"/>
                <w:lang w:eastAsia="ru-RU"/>
              </w:rPr>
              <w:t xml:space="preserve">Мотор </w:t>
            </w:r>
            <w:r>
              <w:rPr>
                <w:rFonts w:eastAsia="Times New Roman" w:cs="Times New Roman"/>
                <w:sz w:val="24"/>
                <w:szCs w:val="24"/>
                <w:lang w:val="en-US" w:eastAsia="ru-RU"/>
              </w:rPr>
              <w:t>GF-64TYD</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rPr>
                <w:rFonts w:eastAsia="Times New Roman" w:cs="Times New Roman"/>
                <w:sz w:val="24"/>
                <w:szCs w:val="24"/>
                <w:lang w:eastAsia="ru-RU"/>
              </w:rPr>
            </w:pPr>
            <w:r w:rsidRPr="00EB6A34">
              <w:rPr>
                <w:rFonts w:eastAsia="Times New Roman" w:cs="Times New Roman"/>
                <w:sz w:val="24"/>
                <w:szCs w:val="24"/>
                <w:lang w:eastAsia="ru-RU"/>
              </w:rPr>
              <w:t>Евровилка угловая</w:t>
            </w:r>
            <w:r>
              <w:rPr>
                <w:rFonts w:eastAsia="Times New Roman" w:cs="Times New Roman"/>
                <w:sz w:val="24"/>
                <w:szCs w:val="24"/>
                <w:lang w:eastAsia="ru-RU"/>
              </w:rPr>
              <w:t xml:space="preserve"> 16А</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EB6A34" w:rsidRDefault="00CE33CE" w:rsidP="00222F35">
            <w:pPr>
              <w:widowControl w:val="0"/>
              <w:spacing w:before="100" w:afterAutospacing="0"/>
              <w:ind w:left="85" w:right="-427" w:firstLine="142"/>
              <w:rPr>
                <w:rFonts w:eastAsia="Times New Roman" w:cs="Times New Roman"/>
                <w:sz w:val="24"/>
                <w:szCs w:val="24"/>
                <w:lang w:eastAsia="ru-RU"/>
              </w:rPr>
            </w:pPr>
            <w:r>
              <w:rPr>
                <w:rFonts w:eastAsia="Times New Roman" w:cs="Times New Roman"/>
                <w:sz w:val="24"/>
                <w:szCs w:val="24"/>
                <w:lang w:eastAsia="ru-RU"/>
              </w:rPr>
              <w:t>Переключатель вращения мотора</w:t>
            </w:r>
          </w:p>
        </w:tc>
        <w:tc>
          <w:tcPr>
            <w:tcW w:w="687" w:type="pct"/>
          </w:tcPr>
          <w:p w:rsidR="00CE33CE" w:rsidRPr="00EB6A34" w:rsidRDefault="00CE33CE" w:rsidP="00222F35">
            <w:pPr>
              <w:widowControl w:val="0"/>
              <w:spacing w:before="100" w:afterAutospacing="0"/>
              <w:ind w:right="-427" w:hanging="788"/>
              <w:rPr>
                <w:rFonts w:eastAsia="Times New Roman" w:cs="Times New Roman"/>
                <w:sz w:val="24"/>
                <w:szCs w:val="24"/>
                <w:lang w:eastAsia="ru-RU"/>
              </w:rPr>
            </w:pPr>
            <w:r>
              <w:rPr>
                <w:rFonts w:eastAsia="Times New Roman" w:cs="Times New Roman"/>
                <w:sz w:val="24"/>
                <w:szCs w:val="24"/>
                <w:lang w:eastAsia="ru-RU"/>
              </w:rPr>
              <w:t>1</w:t>
            </w:r>
          </w:p>
        </w:tc>
      </w:tr>
      <w:tr w:rsidR="00CE33CE" w:rsidRPr="00AD0FD8" w:rsidTr="00CE33CE">
        <w:trPr>
          <w:jc w:val="center"/>
        </w:trPr>
        <w:tc>
          <w:tcPr>
            <w:tcW w:w="639" w:type="pct"/>
          </w:tcPr>
          <w:p w:rsidR="00CE33CE" w:rsidRPr="00EB6A34" w:rsidRDefault="00CE33CE" w:rsidP="00222F35">
            <w:pPr>
              <w:pStyle w:val="a9"/>
              <w:widowControl w:val="0"/>
              <w:numPr>
                <w:ilvl w:val="0"/>
                <w:numId w:val="18"/>
              </w:numPr>
              <w:spacing w:after="0" w:afterAutospacing="0" w:line="240" w:lineRule="auto"/>
              <w:ind w:right="-427" w:hanging="699"/>
              <w:rPr>
                <w:rFonts w:eastAsia="Times New Roman" w:cs="Times New Roman"/>
                <w:sz w:val="24"/>
                <w:szCs w:val="24"/>
                <w:lang w:eastAsia="ru-RU"/>
              </w:rPr>
            </w:pPr>
          </w:p>
        </w:tc>
        <w:tc>
          <w:tcPr>
            <w:tcW w:w="3674" w:type="pct"/>
          </w:tcPr>
          <w:p w:rsidR="00CE33CE" w:rsidRPr="00D246CC" w:rsidRDefault="00CE33CE" w:rsidP="00222F35">
            <w:pPr>
              <w:widowControl w:val="0"/>
              <w:spacing w:before="100"/>
              <w:ind w:left="85" w:right="-427" w:firstLine="142"/>
              <w:rPr>
                <w:rFonts w:eastAsia="Times New Roman" w:cs="Times New Roman"/>
                <w:sz w:val="24"/>
                <w:szCs w:val="24"/>
                <w:lang w:eastAsia="ru-RU"/>
              </w:rPr>
            </w:pPr>
            <w:r>
              <w:rPr>
                <w:rFonts w:eastAsia="Times New Roman" w:cs="Times New Roman"/>
                <w:sz w:val="24"/>
                <w:szCs w:val="24"/>
                <w:lang w:eastAsia="ru-RU"/>
              </w:rPr>
              <w:t>Термопара М8х46</w:t>
            </w:r>
          </w:p>
        </w:tc>
        <w:tc>
          <w:tcPr>
            <w:tcW w:w="687" w:type="pct"/>
          </w:tcPr>
          <w:p w:rsidR="00CE33CE" w:rsidRDefault="00CE33CE" w:rsidP="00222F35">
            <w:pPr>
              <w:widowControl w:val="0"/>
              <w:spacing w:before="100"/>
              <w:ind w:right="-427" w:hanging="788"/>
              <w:rPr>
                <w:rFonts w:eastAsia="Times New Roman" w:cs="Times New Roman"/>
                <w:sz w:val="24"/>
                <w:szCs w:val="24"/>
                <w:lang w:eastAsia="ru-RU"/>
              </w:rPr>
            </w:pPr>
            <w:r>
              <w:rPr>
                <w:rFonts w:eastAsia="Times New Roman" w:cs="Times New Roman"/>
                <w:sz w:val="24"/>
                <w:szCs w:val="24"/>
                <w:lang w:eastAsia="ru-RU"/>
              </w:rPr>
              <w:t>2</w:t>
            </w:r>
          </w:p>
        </w:tc>
      </w:tr>
    </w:tbl>
    <w:p w:rsidR="00F92EF0" w:rsidRDefault="00F92EF0" w:rsidP="00F92EF0">
      <w:pPr>
        <w:pStyle w:val="1"/>
        <w:widowControl w:val="0"/>
        <w:ind w:left="0" w:firstLine="0"/>
        <w:contextualSpacing w:val="0"/>
        <w:jc w:val="right"/>
        <w:rPr>
          <w:rFonts w:ascii="Times New Roman" w:hAnsi="Times New Roman"/>
          <w:b/>
          <w:sz w:val="24"/>
          <w:szCs w:val="24"/>
          <w:lang w:eastAsia="ru-RU"/>
        </w:rPr>
      </w:pPr>
    </w:p>
    <w:p w:rsidR="00F92EF0" w:rsidRPr="002F5BEA" w:rsidRDefault="00F92EF0" w:rsidP="00F92EF0">
      <w:pPr>
        <w:pStyle w:val="1"/>
        <w:widowControl w:val="0"/>
        <w:ind w:left="0" w:firstLine="0"/>
        <w:contextualSpacing w:val="0"/>
        <w:jc w:val="right"/>
        <w:rPr>
          <w:rFonts w:ascii="Times New Roman" w:hAnsi="Times New Roman"/>
          <w:b/>
          <w:sz w:val="24"/>
          <w:szCs w:val="24"/>
          <w:lang w:eastAsia="ru-RU"/>
        </w:rPr>
      </w:pPr>
      <w:r>
        <w:rPr>
          <w:rFonts w:ascii="Times New Roman" w:hAnsi="Times New Roman"/>
          <w:b/>
          <w:sz w:val="24"/>
          <w:szCs w:val="24"/>
          <w:lang w:eastAsia="ru-RU"/>
        </w:rPr>
        <w:lastRenderedPageBreak/>
        <w:t>Приложение 3</w:t>
      </w:r>
    </w:p>
    <w:p w:rsidR="00FE61FE" w:rsidRDefault="00FE61FE" w:rsidP="00F92EF0">
      <w:pPr>
        <w:spacing w:before="240" w:line="240" w:lineRule="auto"/>
        <w:jc w:val="center"/>
        <w:rPr>
          <w:b/>
          <w:sz w:val="24"/>
          <w:szCs w:val="24"/>
        </w:rPr>
      </w:pPr>
    </w:p>
    <w:p w:rsidR="00F92EF0" w:rsidRPr="00023B10" w:rsidRDefault="00F92EF0" w:rsidP="00F92EF0">
      <w:pPr>
        <w:spacing w:before="240" w:line="240" w:lineRule="auto"/>
        <w:jc w:val="center"/>
        <w:rPr>
          <w:b/>
          <w:sz w:val="24"/>
          <w:szCs w:val="24"/>
        </w:rPr>
      </w:pPr>
      <w:r w:rsidRPr="00023B10">
        <w:rPr>
          <w:b/>
          <w:sz w:val="24"/>
          <w:szCs w:val="24"/>
        </w:rPr>
        <w:t xml:space="preserve">АКТ </w:t>
      </w:r>
    </w:p>
    <w:p w:rsidR="00F92EF0" w:rsidRPr="00023B10" w:rsidRDefault="00F92EF0" w:rsidP="00F92EF0">
      <w:pPr>
        <w:spacing w:before="240" w:line="240" w:lineRule="auto"/>
        <w:jc w:val="center"/>
        <w:rPr>
          <w:b/>
          <w:sz w:val="24"/>
          <w:szCs w:val="24"/>
        </w:rPr>
      </w:pPr>
      <w:r w:rsidRPr="00023B10">
        <w:rPr>
          <w:b/>
          <w:sz w:val="24"/>
          <w:szCs w:val="24"/>
        </w:rPr>
        <w:t>ввода в эксплуатацию</w:t>
      </w:r>
    </w:p>
    <w:p w:rsidR="00F92EF0" w:rsidRPr="00023B10" w:rsidRDefault="00F92EF0" w:rsidP="00F92EF0">
      <w:pPr>
        <w:spacing w:before="240" w:line="240" w:lineRule="auto"/>
        <w:rPr>
          <w:sz w:val="24"/>
          <w:szCs w:val="24"/>
        </w:rPr>
      </w:pPr>
      <w:r w:rsidRPr="00023B10">
        <w:rPr>
          <w:sz w:val="24"/>
          <w:szCs w:val="24"/>
        </w:rPr>
        <w:t xml:space="preserve">Изделие </w:t>
      </w:r>
    </w:p>
    <w:p w:rsidR="00F92EF0" w:rsidRPr="00023B10" w:rsidRDefault="002A5E65" w:rsidP="00F92EF0">
      <w:pPr>
        <w:spacing w:before="240" w:line="240" w:lineRule="auto"/>
        <w:rPr>
          <w:sz w:val="24"/>
          <w:szCs w:val="24"/>
        </w:rPr>
      </w:pPr>
      <w:r>
        <w:rPr>
          <w:sz w:val="24"/>
          <w:szCs w:val="24"/>
        </w:rPr>
        <w:t>«Шаверма газовая с мотором Ф__</w:t>
      </w:r>
      <w:r w:rsidR="00F92EF0" w:rsidRPr="00023B10">
        <w:rPr>
          <w:sz w:val="24"/>
          <w:szCs w:val="24"/>
        </w:rPr>
        <w:t xml:space="preserve">ШмГ» </w:t>
      </w:r>
    </w:p>
    <w:p w:rsidR="00F92EF0" w:rsidRPr="00023B10" w:rsidRDefault="00F92EF0" w:rsidP="00F92EF0">
      <w:pPr>
        <w:spacing w:before="240" w:line="240" w:lineRule="auto"/>
        <w:rPr>
          <w:sz w:val="24"/>
          <w:szCs w:val="24"/>
        </w:rPr>
      </w:pPr>
      <w:r w:rsidRPr="00023B10">
        <w:rPr>
          <w:sz w:val="24"/>
          <w:szCs w:val="24"/>
        </w:rPr>
        <w:t xml:space="preserve">Заводской номер __________________ </w:t>
      </w:r>
    </w:p>
    <w:p w:rsidR="00F92EF0" w:rsidRPr="00023B10" w:rsidRDefault="00F92EF0" w:rsidP="00F92EF0">
      <w:pPr>
        <w:spacing w:before="240" w:line="240" w:lineRule="auto"/>
        <w:rPr>
          <w:sz w:val="24"/>
          <w:szCs w:val="24"/>
        </w:rPr>
      </w:pPr>
      <w:r w:rsidRPr="00023B10">
        <w:rPr>
          <w:sz w:val="24"/>
          <w:szCs w:val="24"/>
        </w:rPr>
        <w:t>Дата выпуска «___»__________ 20___ г.</w:t>
      </w:r>
    </w:p>
    <w:p w:rsidR="00F92EF0" w:rsidRPr="00023B10" w:rsidRDefault="00F92EF0" w:rsidP="00F92EF0">
      <w:pPr>
        <w:spacing w:before="240" w:line="240" w:lineRule="auto"/>
        <w:rPr>
          <w:sz w:val="24"/>
          <w:szCs w:val="24"/>
        </w:rPr>
      </w:pPr>
      <w:r>
        <w:rPr>
          <w:sz w:val="24"/>
          <w:szCs w:val="24"/>
        </w:rPr>
        <w:t>Место</w:t>
      </w:r>
      <w:r w:rsidRPr="00023B10">
        <w:rPr>
          <w:sz w:val="24"/>
          <w:szCs w:val="24"/>
        </w:rPr>
        <w:t>установки_____________________________________________________________</w:t>
      </w:r>
      <w:r>
        <w:rPr>
          <w:sz w:val="24"/>
          <w:szCs w:val="24"/>
        </w:rPr>
        <w:t>_______</w:t>
      </w:r>
      <w:r w:rsidRPr="00023B10">
        <w:rPr>
          <w:sz w:val="24"/>
          <w:szCs w:val="24"/>
        </w:rPr>
        <w:t>____________________________________________________________________________</w:t>
      </w:r>
      <w:r>
        <w:rPr>
          <w:sz w:val="24"/>
          <w:szCs w:val="24"/>
        </w:rPr>
        <w:t>______</w:t>
      </w:r>
    </w:p>
    <w:p w:rsidR="00F92EF0" w:rsidRPr="00023B10" w:rsidRDefault="00F92EF0" w:rsidP="00F92EF0">
      <w:pPr>
        <w:spacing w:before="240" w:line="240" w:lineRule="auto"/>
        <w:jc w:val="center"/>
        <w:rPr>
          <w:sz w:val="24"/>
          <w:szCs w:val="24"/>
        </w:rPr>
      </w:pPr>
      <w:r w:rsidRPr="00023B10">
        <w:rPr>
          <w:sz w:val="24"/>
          <w:szCs w:val="24"/>
        </w:rPr>
        <w:t>(наименование предприятия, почтовый адрес, телефон)</w:t>
      </w:r>
    </w:p>
    <w:p w:rsidR="00F92EF0" w:rsidRPr="00023B10" w:rsidRDefault="00F92EF0" w:rsidP="00F92EF0">
      <w:pPr>
        <w:spacing w:before="240" w:line="240" w:lineRule="auto"/>
        <w:rPr>
          <w:sz w:val="24"/>
          <w:szCs w:val="24"/>
        </w:rPr>
      </w:pPr>
      <w:r w:rsidRPr="00023B10">
        <w:rPr>
          <w:sz w:val="24"/>
          <w:szCs w:val="24"/>
        </w:rPr>
        <w:t xml:space="preserve">Дата ввода в эксплуатацию «___»__________ 20___ г. </w:t>
      </w:r>
    </w:p>
    <w:p w:rsidR="00F92EF0" w:rsidRPr="00023B10" w:rsidRDefault="00F92EF0" w:rsidP="00F92EF0">
      <w:pPr>
        <w:spacing w:before="240" w:line="240" w:lineRule="auto"/>
        <w:rPr>
          <w:sz w:val="24"/>
          <w:szCs w:val="24"/>
        </w:rPr>
      </w:pPr>
      <w:r w:rsidRPr="00023B10">
        <w:rPr>
          <w:sz w:val="24"/>
          <w:szCs w:val="24"/>
        </w:rPr>
        <w:t>Кем проводился ввод в эксплуатацию изделия __________________________________________________________________________________________________________________________________________________________</w:t>
      </w:r>
      <w:r>
        <w:rPr>
          <w:sz w:val="24"/>
          <w:szCs w:val="24"/>
        </w:rPr>
        <w:t>__________</w:t>
      </w:r>
    </w:p>
    <w:p w:rsidR="00F92EF0" w:rsidRPr="00023B10" w:rsidRDefault="00F92EF0" w:rsidP="00F92EF0">
      <w:pPr>
        <w:spacing w:before="240" w:line="240" w:lineRule="auto"/>
        <w:jc w:val="center"/>
        <w:rPr>
          <w:sz w:val="24"/>
          <w:szCs w:val="24"/>
        </w:rPr>
      </w:pPr>
      <w:r w:rsidRPr="00023B10">
        <w:rPr>
          <w:sz w:val="24"/>
          <w:szCs w:val="24"/>
        </w:rPr>
        <w:t>(наименование организации, телефон)</w:t>
      </w:r>
    </w:p>
    <w:p w:rsidR="00F92EF0" w:rsidRPr="00023B10" w:rsidRDefault="00F92EF0" w:rsidP="00F92EF0">
      <w:pPr>
        <w:spacing w:before="240" w:line="240" w:lineRule="auto"/>
        <w:rPr>
          <w:sz w:val="24"/>
          <w:szCs w:val="24"/>
        </w:rPr>
      </w:pPr>
      <w:r w:rsidRPr="00023B10">
        <w:rPr>
          <w:sz w:val="24"/>
          <w:szCs w:val="24"/>
        </w:rPr>
        <w:t>Специалист, производивший ввод в эксплуатацию     Представитель владельца изделия</w:t>
      </w:r>
    </w:p>
    <w:p w:rsidR="00F92EF0" w:rsidRPr="00023B10" w:rsidRDefault="00F92EF0" w:rsidP="00F92EF0">
      <w:pPr>
        <w:spacing w:before="240" w:line="240" w:lineRule="auto"/>
        <w:jc w:val="center"/>
        <w:rPr>
          <w:sz w:val="24"/>
          <w:szCs w:val="24"/>
        </w:rPr>
      </w:pPr>
      <w:r w:rsidRPr="00023B10">
        <w:rPr>
          <w:sz w:val="24"/>
          <w:szCs w:val="24"/>
        </w:rPr>
        <w:t>________________________                                            ________________________                   (подпись)                                                                            (подпись)</w:t>
      </w:r>
    </w:p>
    <w:p w:rsidR="00F92EF0" w:rsidRPr="00023B10" w:rsidRDefault="00F92EF0" w:rsidP="00F92EF0">
      <w:pPr>
        <w:spacing w:before="240" w:line="240" w:lineRule="auto"/>
        <w:jc w:val="center"/>
        <w:rPr>
          <w:sz w:val="24"/>
          <w:szCs w:val="24"/>
        </w:rPr>
      </w:pPr>
      <w:r w:rsidRPr="00023B10">
        <w:rPr>
          <w:sz w:val="24"/>
          <w:szCs w:val="24"/>
        </w:rPr>
        <w:t>________________________                                             ________________________                (инициалы, фамилия)                                                       (инициалы, фамилия)</w:t>
      </w:r>
    </w:p>
    <w:p w:rsidR="00F92EF0" w:rsidRPr="00023B10" w:rsidRDefault="00F92EF0" w:rsidP="00F92EF0">
      <w:pPr>
        <w:spacing w:before="240" w:line="240" w:lineRule="auto"/>
        <w:rPr>
          <w:sz w:val="24"/>
          <w:szCs w:val="24"/>
        </w:rPr>
      </w:pPr>
      <w:r>
        <w:rPr>
          <w:sz w:val="24"/>
          <w:szCs w:val="24"/>
        </w:rPr>
        <w:t xml:space="preserve">        </w:t>
      </w:r>
      <w:r w:rsidRPr="00023B10">
        <w:rPr>
          <w:sz w:val="24"/>
          <w:szCs w:val="24"/>
        </w:rPr>
        <w:t>«___»____________ 20___ г.                                             «___»____________ 20___ г.</w:t>
      </w:r>
    </w:p>
    <w:p w:rsidR="00533E9F" w:rsidRPr="00222F35" w:rsidRDefault="00533E9F" w:rsidP="00222F35">
      <w:pPr>
        <w:spacing w:after="0"/>
        <w:rPr>
          <w:sz w:val="32"/>
          <w:szCs w:val="32"/>
        </w:rPr>
      </w:pPr>
    </w:p>
    <w:sectPr w:rsidR="00533E9F" w:rsidRPr="00222F35" w:rsidSect="004A2EE4">
      <w:footerReference w:type="default" r:id="rId13"/>
      <w:pgSz w:w="11906" w:h="16838"/>
      <w:pgMar w:top="567" w:right="851" w:bottom="568" w:left="1134" w:header="56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B44" w:rsidRDefault="00EC5B44" w:rsidP="00FA6148">
      <w:pPr>
        <w:spacing w:after="0" w:line="240" w:lineRule="auto"/>
      </w:pPr>
      <w:r>
        <w:separator/>
      </w:r>
    </w:p>
  </w:endnote>
  <w:endnote w:type="continuationSeparator" w:id="0">
    <w:p w:rsidR="00EC5B44" w:rsidRDefault="00EC5B44" w:rsidP="00FA6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9063"/>
      <w:docPartObj>
        <w:docPartGallery w:val="Page Numbers (Bottom of Page)"/>
        <w:docPartUnique/>
      </w:docPartObj>
    </w:sdtPr>
    <w:sdtEndPr/>
    <w:sdtContent>
      <w:p w:rsidR="003E42F0" w:rsidRDefault="003E42F0">
        <w:pPr>
          <w:pStyle w:val="a7"/>
          <w:jc w:val="center"/>
        </w:pPr>
        <w:r>
          <w:fldChar w:fldCharType="begin"/>
        </w:r>
        <w:r>
          <w:instrText xml:space="preserve"> PAGE   \* MERGEFORMAT </w:instrText>
        </w:r>
        <w:r>
          <w:fldChar w:fldCharType="separate"/>
        </w:r>
        <w:r w:rsidR="00D227C4">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B44" w:rsidRDefault="00EC5B44" w:rsidP="00FA6148">
      <w:pPr>
        <w:spacing w:after="0" w:line="240" w:lineRule="auto"/>
      </w:pPr>
      <w:r>
        <w:separator/>
      </w:r>
    </w:p>
  </w:footnote>
  <w:footnote w:type="continuationSeparator" w:id="0">
    <w:p w:rsidR="00EC5B44" w:rsidRDefault="00EC5B44" w:rsidP="00FA6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C3478"/>
    <w:multiLevelType w:val="multilevel"/>
    <w:tmpl w:val="6658AF22"/>
    <w:lvl w:ilvl="0">
      <w:start w:val="2"/>
      <w:numFmt w:val="decimal"/>
      <w:lvlText w:val="%1."/>
      <w:lvlJc w:val="left"/>
      <w:pPr>
        <w:ind w:left="360" w:hanging="360"/>
      </w:pPr>
      <w:rPr>
        <w:rFonts w:hint="default"/>
      </w:rPr>
    </w:lvl>
    <w:lvl w:ilvl="1">
      <w:start w:val="3"/>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B590B06"/>
    <w:multiLevelType w:val="hybridMultilevel"/>
    <w:tmpl w:val="59102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B705FA"/>
    <w:multiLevelType w:val="multilevel"/>
    <w:tmpl w:val="85EC4AF8"/>
    <w:lvl w:ilvl="0">
      <w:start w:val="1"/>
      <w:numFmt w:val="decimal"/>
      <w:lvlText w:val="%1."/>
      <w:lvlJc w:val="left"/>
      <w:pPr>
        <w:ind w:left="3762" w:hanging="360"/>
      </w:pPr>
      <w:rPr>
        <w:rFonts w:hint="default"/>
      </w:rPr>
    </w:lvl>
    <w:lvl w:ilvl="1">
      <w:start w:val="1"/>
      <w:numFmt w:val="decimal"/>
      <w:suff w:val="space"/>
      <w:lvlText w:val="%1.%2."/>
      <w:lvlJc w:val="left"/>
      <w:pPr>
        <w:ind w:left="432" w:hanging="432"/>
      </w:pPr>
      <w:rPr>
        <w:rFonts w:hint="default"/>
        <w:b w:val="0"/>
      </w:rPr>
    </w:lvl>
    <w:lvl w:ilvl="2">
      <w:start w:val="1"/>
      <w:numFmt w:val="decimal"/>
      <w:lvlText w:val="%3."/>
      <w:lvlJc w:val="left"/>
      <w:pPr>
        <w:ind w:left="4616" w:hanging="504"/>
      </w:pPr>
      <w:rPr>
        <w:rFonts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3" w15:restartNumberingAfterBreak="0">
    <w:nsid w:val="19E778D1"/>
    <w:multiLevelType w:val="hybridMultilevel"/>
    <w:tmpl w:val="694A9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DB6551"/>
    <w:multiLevelType w:val="hybridMultilevel"/>
    <w:tmpl w:val="4CD2A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D7762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BF43F9"/>
    <w:multiLevelType w:val="hybridMultilevel"/>
    <w:tmpl w:val="C652DDB4"/>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7" w15:restartNumberingAfterBreak="0">
    <w:nsid w:val="45E6442D"/>
    <w:multiLevelType w:val="multilevel"/>
    <w:tmpl w:val="6E261680"/>
    <w:lvl w:ilvl="0">
      <w:start w:val="1"/>
      <w:numFmt w:val="decimal"/>
      <w:lvlText w:val="%1."/>
      <w:lvlJc w:val="left"/>
      <w:pPr>
        <w:ind w:left="3762" w:hanging="360"/>
      </w:pPr>
      <w:rPr>
        <w:rFonts w:hint="default"/>
      </w:rPr>
    </w:lvl>
    <w:lvl w:ilvl="1">
      <w:start w:val="1"/>
      <w:numFmt w:val="decimal"/>
      <w:suff w:val="space"/>
      <w:lvlText w:val="%1.%2."/>
      <w:lvlJc w:val="left"/>
      <w:pPr>
        <w:ind w:left="4194"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8" w15:restartNumberingAfterBreak="0">
    <w:nsid w:val="4D631809"/>
    <w:multiLevelType w:val="multilevel"/>
    <w:tmpl w:val="E012D1DA"/>
    <w:lvl w:ilvl="0">
      <w:start w:val="6"/>
      <w:numFmt w:val="decimal"/>
      <w:lvlText w:val="%1."/>
      <w:lvlJc w:val="left"/>
      <w:pPr>
        <w:ind w:left="3337" w:hanging="360"/>
      </w:pPr>
      <w:rPr>
        <w:rFonts w:hint="default"/>
      </w:rPr>
    </w:lvl>
    <w:lvl w:ilvl="1">
      <w:start w:val="1"/>
      <w:numFmt w:val="decimal"/>
      <w:suff w:val="space"/>
      <w:lvlText w:val="%1.%2."/>
      <w:lvlJc w:val="left"/>
      <w:pPr>
        <w:ind w:left="792" w:hanging="432"/>
      </w:pPr>
      <w:rPr>
        <w:rFonts w:ascii="Times New Roman" w:hAnsi="Times New Roman" w:cs="Times New Roman" w:hint="default"/>
        <w:b w:val="0"/>
        <w:sz w:val="28"/>
        <w:szCs w:val="28"/>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406DDF"/>
    <w:multiLevelType w:val="hybridMultilevel"/>
    <w:tmpl w:val="668ED584"/>
    <w:lvl w:ilvl="0" w:tplc="346EE94A">
      <w:start w:val="5"/>
      <w:numFmt w:val="decimal"/>
      <w:lvlText w:val="%1"/>
      <w:lvlJc w:val="left"/>
      <w:pPr>
        <w:ind w:left="2484" w:hanging="360"/>
      </w:pPr>
      <w:rPr>
        <w:rFonts w:hint="default"/>
      </w:rPr>
    </w:lvl>
    <w:lvl w:ilvl="1" w:tplc="04190019" w:tentative="1">
      <w:start w:val="1"/>
      <w:numFmt w:val="lowerLetter"/>
      <w:lvlText w:val="%2."/>
      <w:lvlJc w:val="left"/>
      <w:pPr>
        <w:ind w:left="3204" w:hanging="360"/>
      </w:pPr>
    </w:lvl>
    <w:lvl w:ilvl="2" w:tplc="0419001B" w:tentative="1">
      <w:start w:val="1"/>
      <w:numFmt w:val="lowerRoman"/>
      <w:lvlText w:val="%3."/>
      <w:lvlJc w:val="right"/>
      <w:pPr>
        <w:ind w:left="3924" w:hanging="180"/>
      </w:pPr>
    </w:lvl>
    <w:lvl w:ilvl="3" w:tplc="0419000F" w:tentative="1">
      <w:start w:val="1"/>
      <w:numFmt w:val="decimal"/>
      <w:lvlText w:val="%4."/>
      <w:lvlJc w:val="left"/>
      <w:pPr>
        <w:ind w:left="4644" w:hanging="360"/>
      </w:pPr>
    </w:lvl>
    <w:lvl w:ilvl="4" w:tplc="04190019" w:tentative="1">
      <w:start w:val="1"/>
      <w:numFmt w:val="lowerLetter"/>
      <w:lvlText w:val="%5."/>
      <w:lvlJc w:val="left"/>
      <w:pPr>
        <w:ind w:left="5364" w:hanging="360"/>
      </w:pPr>
    </w:lvl>
    <w:lvl w:ilvl="5" w:tplc="0419001B" w:tentative="1">
      <w:start w:val="1"/>
      <w:numFmt w:val="lowerRoman"/>
      <w:lvlText w:val="%6."/>
      <w:lvlJc w:val="right"/>
      <w:pPr>
        <w:ind w:left="6084" w:hanging="180"/>
      </w:pPr>
    </w:lvl>
    <w:lvl w:ilvl="6" w:tplc="0419000F" w:tentative="1">
      <w:start w:val="1"/>
      <w:numFmt w:val="decimal"/>
      <w:lvlText w:val="%7."/>
      <w:lvlJc w:val="left"/>
      <w:pPr>
        <w:ind w:left="6804" w:hanging="360"/>
      </w:pPr>
    </w:lvl>
    <w:lvl w:ilvl="7" w:tplc="04190019" w:tentative="1">
      <w:start w:val="1"/>
      <w:numFmt w:val="lowerLetter"/>
      <w:lvlText w:val="%8."/>
      <w:lvlJc w:val="left"/>
      <w:pPr>
        <w:ind w:left="7524" w:hanging="360"/>
      </w:pPr>
    </w:lvl>
    <w:lvl w:ilvl="8" w:tplc="0419001B" w:tentative="1">
      <w:start w:val="1"/>
      <w:numFmt w:val="lowerRoman"/>
      <w:lvlText w:val="%9."/>
      <w:lvlJc w:val="right"/>
      <w:pPr>
        <w:ind w:left="8244" w:hanging="180"/>
      </w:pPr>
    </w:lvl>
  </w:abstractNum>
  <w:abstractNum w:abstractNumId="10" w15:restartNumberingAfterBreak="0">
    <w:nsid w:val="51D64887"/>
    <w:multiLevelType w:val="multilevel"/>
    <w:tmpl w:val="E0D28B12"/>
    <w:lvl w:ilvl="0">
      <w:start w:val="5"/>
      <w:numFmt w:val="decimal"/>
      <w:lvlText w:val="%1."/>
      <w:lvlJc w:val="left"/>
      <w:pPr>
        <w:ind w:left="360" w:hanging="360"/>
      </w:pPr>
      <w:rPr>
        <w:rFonts w:hint="default"/>
      </w:rPr>
    </w:lvl>
    <w:lvl w:ilvl="1">
      <w:start w:val="1"/>
      <w:numFmt w:val="decimal"/>
      <w:suff w:val="space"/>
      <w:lvlText w:val="%1.%2."/>
      <w:lvlJc w:val="left"/>
      <w:pPr>
        <w:ind w:left="1141"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4354FC8"/>
    <w:multiLevelType w:val="multilevel"/>
    <w:tmpl w:val="6E26168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4A1611B"/>
    <w:multiLevelType w:val="hybridMultilevel"/>
    <w:tmpl w:val="59102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CC4D28"/>
    <w:multiLevelType w:val="multilevel"/>
    <w:tmpl w:val="A55C3A18"/>
    <w:lvl w:ilvl="0">
      <w:start w:val="9"/>
      <w:numFmt w:val="decimal"/>
      <w:lvlText w:val="%1."/>
      <w:lvlJc w:val="left"/>
      <w:pPr>
        <w:ind w:left="450" w:hanging="450"/>
      </w:pPr>
    </w:lvl>
    <w:lvl w:ilvl="1">
      <w:start w:val="1"/>
      <w:numFmt w:val="decimal"/>
      <w:lvlText w:val="%1.%2."/>
      <w:lvlJc w:val="left"/>
      <w:pPr>
        <w:ind w:left="2563"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4" w15:restartNumberingAfterBreak="0">
    <w:nsid w:val="58A3211B"/>
    <w:multiLevelType w:val="multilevel"/>
    <w:tmpl w:val="30582D40"/>
    <w:lvl w:ilvl="0">
      <w:start w:val="1"/>
      <w:numFmt w:val="decimal"/>
      <w:lvlText w:val="%1."/>
      <w:lvlJc w:val="left"/>
      <w:pPr>
        <w:ind w:left="3763" w:hanging="360"/>
      </w:pPr>
      <w:rPr>
        <w:rFonts w:hint="default"/>
      </w:rPr>
    </w:lvl>
    <w:lvl w:ilvl="1">
      <w:start w:val="1"/>
      <w:numFmt w:val="decimal"/>
      <w:suff w:val="space"/>
      <w:lvlText w:val="%1.%2."/>
      <w:lvlJc w:val="left"/>
      <w:pPr>
        <w:ind w:left="432"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abstractNum w:abstractNumId="15" w15:restartNumberingAfterBreak="0">
    <w:nsid w:val="5BA4784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97512F"/>
    <w:multiLevelType w:val="hybridMultilevel"/>
    <w:tmpl w:val="94DEAC24"/>
    <w:lvl w:ilvl="0" w:tplc="37CE5C90">
      <w:start w:val="5"/>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7" w15:restartNumberingAfterBreak="0">
    <w:nsid w:val="657A332B"/>
    <w:multiLevelType w:val="multilevel"/>
    <w:tmpl w:val="E012D1DA"/>
    <w:lvl w:ilvl="0">
      <w:start w:val="6"/>
      <w:numFmt w:val="decimal"/>
      <w:lvlText w:val="%1."/>
      <w:lvlJc w:val="left"/>
      <w:pPr>
        <w:ind w:left="3195" w:hanging="360"/>
      </w:pPr>
      <w:rPr>
        <w:rFonts w:hint="default"/>
      </w:rPr>
    </w:lvl>
    <w:lvl w:ilvl="1">
      <w:start w:val="1"/>
      <w:numFmt w:val="decimal"/>
      <w:suff w:val="space"/>
      <w:lvlText w:val="%1.%2."/>
      <w:lvlJc w:val="left"/>
      <w:pPr>
        <w:ind w:left="432" w:hanging="432"/>
      </w:pPr>
      <w:rPr>
        <w:rFonts w:ascii="Times New Roman" w:hAnsi="Times New Roman" w:cs="Times New Roman" w:hint="default"/>
        <w:b w:val="0"/>
        <w:sz w:val="28"/>
        <w:szCs w:val="28"/>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6853CD8"/>
    <w:multiLevelType w:val="multilevel"/>
    <w:tmpl w:val="BC020E5C"/>
    <w:lvl w:ilvl="0">
      <w:start w:val="5"/>
      <w:numFmt w:val="decimal"/>
      <w:lvlText w:val="%1."/>
      <w:lvlJc w:val="left"/>
      <w:pPr>
        <w:ind w:left="3337" w:hanging="360"/>
      </w:pPr>
      <w:rPr>
        <w:rFonts w:hint="default"/>
      </w:rPr>
    </w:lvl>
    <w:lvl w:ilvl="1">
      <w:start w:val="2"/>
      <w:numFmt w:val="decimal"/>
      <w:suff w:val="space"/>
      <w:lvlText w:val="%1.%2."/>
      <w:lvlJc w:val="left"/>
      <w:pPr>
        <w:ind w:left="792"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7C37B31"/>
    <w:multiLevelType w:val="hybridMultilevel"/>
    <w:tmpl w:val="B060E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CD5487"/>
    <w:multiLevelType w:val="multilevel"/>
    <w:tmpl w:val="6E26168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EA92373"/>
    <w:multiLevelType w:val="multilevel"/>
    <w:tmpl w:val="E0D28B12"/>
    <w:lvl w:ilvl="0">
      <w:start w:val="5"/>
      <w:numFmt w:val="decimal"/>
      <w:lvlText w:val="%1."/>
      <w:lvlJc w:val="left"/>
      <w:pPr>
        <w:ind w:left="4613" w:hanging="360"/>
      </w:pPr>
      <w:rPr>
        <w:rFonts w:hint="default"/>
      </w:rPr>
    </w:lvl>
    <w:lvl w:ilvl="1">
      <w:start w:val="1"/>
      <w:numFmt w:val="decimal"/>
      <w:suff w:val="space"/>
      <w:lvlText w:val="%1.%2."/>
      <w:lvlJc w:val="left"/>
      <w:pPr>
        <w:ind w:left="1283" w:hanging="432"/>
      </w:pPr>
      <w:rPr>
        <w:rFonts w:ascii="Times New Roman" w:hAnsi="Times New Roman" w:cs="Times New Roman" w:hint="default"/>
        <w:sz w:val="28"/>
        <w:szCs w:val="28"/>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1BF0116"/>
    <w:multiLevelType w:val="multilevel"/>
    <w:tmpl w:val="4F38A38E"/>
    <w:lvl w:ilvl="0">
      <w:start w:val="1"/>
      <w:numFmt w:val="decimal"/>
      <w:lvlText w:val="%1."/>
      <w:lvlJc w:val="left"/>
      <w:pPr>
        <w:ind w:left="3762" w:hanging="360"/>
      </w:pPr>
      <w:rPr>
        <w:rFonts w:hint="default"/>
      </w:rPr>
    </w:lvl>
    <w:lvl w:ilvl="1">
      <w:start w:val="1"/>
      <w:numFmt w:val="decimal"/>
      <w:lvlText w:val="%2."/>
      <w:lvlJc w:val="left"/>
      <w:pPr>
        <w:ind w:left="432" w:hanging="432"/>
      </w:pPr>
      <w:rPr>
        <w:rFonts w:hint="default"/>
      </w:rPr>
    </w:lvl>
    <w:lvl w:ilvl="2">
      <w:start w:val="1"/>
      <w:numFmt w:val="bullet"/>
      <w:lvlText w:val=""/>
      <w:lvlJc w:val="left"/>
      <w:pPr>
        <w:ind w:left="4626" w:hanging="504"/>
      </w:pPr>
      <w:rPr>
        <w:rFonts w:ascii="Symbol" w:hAnsi="Symbol" w:hint="default"/>
      </w:rPr>
    </w:lvl>
    <w:lvl w:ilvl="3">
      <w:start w:val="1"/>
      <w:numFmt w:val="decimal"/>
      <w:lvlText w:val="%1.%2.%3.%4."/>
      <w:lvlJc w:val="left"/>
      <w:pPr>
        <w:ind w:left="5130" w:hanging="648"/>
      </w:pPr>
      <w:rPr>
        <w:rFonts w:hint="default"/>
      </w:rPr>
    </w:lvl>
    <w:lvl w:ilvl="4">
      <w:start w:val="1"/>
      <w:numFmt w:val="decimal"/>
      <w:lvlText w:val="%1.%2.%3.%4.%5."/>
      <w:lvlJc w:val="left"/>
      <w:pPr>
        <w:ind w:left="5634" w:hanging="792"/>
      </w:pPr>
      <w:rPr>
        <w:rFonts w:hint="default"/>
      </w:rPr>
    </w:lvl>
    <w:lvl w:ilvl="5">
      <w:start w:val="1"/>
      <w:numFmt w:val="decimal"/>
      <w:lvlText w:val="%1.%2.%3.%4.%5.%6."/>
      <w:lvlJc w:val="left"/>
      <w:pPr>
        <w:ind w:left="6138" w:hanging="936"/>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146" w:hanging="1224"/>
      </w:pPr>
      <w:rPr>
        <w:rFonts w:hint="default"/>
      </w:rPr>
    </w:lvl>
    <w:lvl w:ilvl="8">
      <w:start w:val="1"/>
      <w:numFmt w:val="decimal"/>
      <w:lvlText w:val="%1.%2.%3.%4.%5.%6.%7.%8.%9."/>
      <w:lvlJc w:val="left"/>
      <w:pPr>
        <w:ind w:left="7722" w:hanging="1440"/>
      </w:pPr>
      <w:rPr>
        <w:rFonts w:hint="default"/>
      </w:rPr>
    </w:lvl>
  </w:abstractNum>
  <w:num w:numId="1">
    <w:abstractNumId w:val="5"/>
  </w:num>
  <w:num w:numId="2">
    <w:abstractNumId w:val="14"/>
  </w:num>
  <w:num w:numId="3">
    <w:abstractNumId w:val="18"/>
  </w:num>
  <w:num w:numId="4">
    <w:abstractNumId w:val="6"/>
  </w:num>
  <w:num w:numId="5">
    <w:abstractNumId w:val="16"/>
  </w:num>
  <w:num w:numId="6">
    <w:abstractNumId w:val="7"/>
  </w:num>
  <w:num w:numId="7">
    <w:abstractNumId w:val="20"/>
  </w:num>
  <w:num w:numId="8">
    <w:abstractNumId w:val="0"/>
  </w:num>
  <w:num w:numId="9">
    <w:abstractNumId w:val="11"/>
  </w:num>
  <w:num w:numId="10">
    <w:abstractNumId w:val="9"/>
  </w:num>
  <w:num w:numId="11">
    <w:abstractNumId w:val="10"/>
  </w:num>
  <w:num w:numId="12">
    <w:abstractNumId w:val="21"/>
  </w:num>
  <w:num w:numId="13">
    <w:abstractNumId w:val="22"/>
  </w:num>
  <w:num w:numId="14">
    <w:abstractNumId w:val="2"/>
  </w:num>
  <w:num w:numId="15">
    <w:abstractNumId w:val="1"/>
  </w:num>
  <w:num w:numId="16">
    <w:abstractNumId w:val="17"/>
  </w:num>
  <w:num w:numId="17">
    <w:abstractNumId w:val="8"/>
  </w:num>
  <w:num w:numId="18">
    <w:abstractNumId w:val="3"/>
  </w:num>
  <w:num w:numId="19">
    <w:abstractNumId w:val="19"/>
  </w:num>
  <w:num w:numId="20">
    <w:abstractNumId w:val="4"/>
  </w:num>
  <w:num w:numId="21">
    <w:abstractNumId w:val="12"/>
  </w:num>
  <w:num w:numId="22">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18EC"/>
    <w:rsid w:val="00003772"/>
    <w:rsid w:val="00004872"/>
    <w:rsid w:val="00004B8C"/>
    <w:rsid w:val="000211DB"/>
    <w:rsid w:val="00021932"/>
    <w:rsid w:val="00031923"/>
    <w:rsid w:val="0004015C"/>
    <w:rsid w:val="000433F2"/>
    <w:rsid w:val="000445FB"/>
    <w:rsid w:val="00046009"/>
    <w:rsid w:val="000533C6"/>
    <w:rsid w:val="0005772B"/>
    <w:rsid w:val="00066FB9"/>
    <w:rsid w:val="00076467"/>
    <w:rsid w:val="00083944"/>
    <w:rsid w:val="00086E08"/>
    <w:rsid w:val="00096014"/>
    <w:rsid w:val="00097EB3"/>
    <w:rsid w:val="000A05CE"/>
    <w:rsid w:val="000A1384"/>
    <w:rsid w:val="000A294A"/>
    <w:rsid w:val="000A6AD2"/>
    <w:rsid w:val="000B5973"/>
    <w:rsid w:val="000C073E"/>
    <w:rsid w:val="000C1B34"/>
    <w:rsid w:val="000D08DA"/>
    <w:rsid w:val="000D1B56"/>
    <w:rsid w:val="000D6161"/>
    <w:rsid w:val="000D6396"/>
    <w:rsid w:val="000E315D"/>
    <w:rsid w:val="000E3CBC"/>
    <w:rsid w:val="00101128"/>
    <w:rsid w:val="00101257"/>
    <w:rsid w:val="00110166"/>
    <w:rsid w:val="00121598"/>
    <w:rsid w:val="00132578"/>
    <w:rsid w:val="00133861"/>
    <w:rsid w:val="00135C8C"/>
    <w:rsid w:val="00136D7C"/>
    <w:rsid w:val="00137855"/>
    <w:rsid w:val="00142D4F"/>
    <w:rsid w:val="001457A0"/>
    <w:rsid w:val="00160667"/>
    <w:rsid w:val="001611AB"/>
    <w:rsid w:val="001625AE"/>
    <w:rsid w:val="00171EE5"/>
    <w:rsid w:val="0017343F"/>
    <w:rsid w:val="0018197F"/>
    <w:rsid w:val="00185432"/>
    <w:rsid w:val="001905E1"/>
    <w:rsid w:val="00195B7F"/>
    <w:rsid w:val="00197ED2"/>
    <w:rsid w:val="001A1A8F"/>
    <w:rsid w:val="001A5FB6"/>
    <w:rsid w:val="001B4A9C"/>
    <w:rsid w:val="001B5AB5"/>
    <w:rsid w:val="001C16B6"/>
    <w:rsid w:val="001C334E"/>
    <w:rsid w:val="001D22AB"/>
    <w:rsid w:val="001D433F"/>
    <w:rsid w:val="001D607C"/>
    <w:rsid w:val="001F2422"/>
    <w:rsid w:val="001F4E29"/>
    <w:rsid w:val="00216E3D"/>
    <w:rsid w:val="00217D28"/>
    <w:rsid w:val="0022085B"/>
    <w:rsid w:val="002225E8"/>
    <w:rsid w:val="00222F35"/>
    <w:rsid w:val="00230919"/>
    <w:rsid w:val="00231348"/>
    <w:rsid w:val="0023165C"/>
    <w:rsid w:val="00234C2F"/>
    <w:rsid w:val="00241F47"/>
    <w:rsid w:val="0024411F"/>
    <w:rsid w:val="00261354"/>
    <w:rsid w:val="002715EC"/>
    <w:rsid w:val="00271CD4"/>
    <w:rsid w:val="00273C23"/>
    <w:rsid w:val="00276F78"/>
    <w:rsid w:val="00292B93"/>
    <w:rsid w:val="002939E2"/>
    <w:rsid w:val="00295004"/>
    <w:rsid w:val="002A5C81"/>
    <w:rsid w:val="002A5E65"/>
    <w:rsid w:val="002B6AEE"/>
    <w:rsid w:val="002C0AE3"/>
    <w:rsid w:val="002C4C1F"/>
    <w:rsid w:val="002D0885"/>
    <w:rsid w:val="002D143C"/>
    <w:rsid w:val="002D4107"/>
    <w:rsid w:val="002D5559"/>
    <w:rsid w:val="002D6EEF"/>
    <w:rsid w:val="002E01D9"/>
    <w:rsid w:val="002E0D8C"/>
    <w:rsid w:val="002F18E1"/>
    <w:rsid w:val="002F66BF"/>
    <w:rsid w:val="003032A4"/>
    <w:rsid w:val="003036EF"/>
    <w:rsid w:val="003071E8"/>
    <w:rsid w:val="0031158F"/>
    <w:rsid w:val="00312F0D"/>
    <w:rsid w:val="003224C6"/>
    <w:rsid w:val="00322DF8"/>
    <w:rsid w:val="00336EE9"/>
    <w:rsid w:val="003418BE"/>
    <w:rsid w:val="00341E73"/>
    <w:rsid w:val="003438AA"/>
    <w:rsid w:val="003472FB"/>
    <w:rsid w:val="00352D6D"/>
    <w:rsid w:val="00354A8C"/>
    <w:rsid w:val="00370108"/>
    <w:rsid w:val="003750C5"/>
    <w:rsid w:val="003839CE"/>
    <w:rsid w:val="0038454E"/>
    <w:rsid w:val="00384B00"/>
    <w:rsid w:val="003858BC"/>
    <w:rsid w:val="003914F8"/>
    <w:rsid w:val="003927C3"/>
    <w:rsid w:val="003941AC"/>
    <w:rsid w:val="0039716A"/>
    <w:rsid w:val="003A1B2F"/>
    <w:rsid w:val="003A4C6F"/>
    <w:rsid w:val="003C20D4"/>
    <w:rsid w:val="003C309B"/>
    <w:rsid w:val="003C690F"/>
    <w:rsid w:val="003C79E7"/>
    <w:rsid w:val="003E18EC"/>
    <w:rsid w:val="003E42F0"/>
    <w:rsid w:val="003E5DC8"/>
    <w:rsid w:val="003E6291"/>
    <w:rsid w:val="0040566E"/>
    <w:rsid w:val="004101BC"/>
    <w:rsid w:val="004147AA"/>
    <w:rsid w:val="00417FA0"/>
    <w:rsid w:val="004205C6"/>
    <w:rsid w:val="004209B2"/>
    <w:rsid w:val="00431DAE"/>
    <w:rsid w:val="00435E05"/>
    <w:rsid w:val="00437715"/>
    <w:rsid w:val="004418C4"/>
    <w:rsid w:val="00447157"/>
    <w:rsid w:val="00454D0C"/>
    <w:rsid w:val="0046773C"/>
    <w:rsid w:val="0047582B"/>
    <w:rsid w:val="004817DF"/>
    <w:rsid w:val="00481BF5"/>
    <w:rsid w:val="0048300E"/>
    <w:rsid w:val="004848FC"/>
    <w:rsid w:val="004879D1"/>
    <w:rsid w:val="00492298"/>
    <w:rsid w:val="00493E54"/>
    <w:rsid w:val="004A00F7"/>
    <w:rsid w:val="004A2EE4"/>
    <w:rsid w:val="004B1C9F"/>
    <w:rsid w:val="004B2978"/>
    <w:rsid w:val="004B781C"/>
    <w:rsid w:val="004C384F"/>
    <w:rsid w:val="004D203B"/>
    <w:rsid w:val="004D4D1D"/>
    <w:rsid w:val="004E2C53"/>
    <w:rsid w:val="0050123F"/>
    <w:rsid w:val="00503B2F"/>
    <w:rsid w:val="0050774A"/>
    <w:rsid w:val="00512799"/>
    <w:rsid w:val="00513892"/>
    <w:rsid w:val="00516EFE"/>
    <w:rsid w:val="00522B46"/>
    <w:rsid w:val="0053066B"/>
    <w:rsid w:val="00533E9F"/>
    <w:rsid w:val="00534E0B"/>
    <w:rsid w:val="0054558E"/>
    <w:rsid w:val="00545684"/>
    <w:rsid w:val="005802CF"/>
    <w:rsid w:val="005866DA"/>
    <w:rsid w:val="0058689B"/>
    <w:rsid w:val="0059559C"/>
    <w:rsid w:val="00596373"/>
    <w:rsid w:val="00597BC4"/>
    <w:rsid w:val="005B57C7"/>
    <w:rsid w:val="005C4BD7"/>
    <w:rsid w:val="005C78C7"/>
    <w:rsid w:val="005E2977"/>
    <w:rsid w:val="005E29DE"/>
    <w:rsid w:val="005F2363"/>
    <w:rsid w:val="005F3513"/>
    <w:rsid w:val="00603902"/>
    <w:rsid w:val="00606A69"/>
    <w:rsid w:val="00610620"/>
    <w:rsid w:val="00612936"/>
    <w:rsid w:val="006131E8"/>
    <w:rsid w:val="00614551"/>
    <w:rsid w:val="00620C6F"/>
    <w:rsid w:val="006264C7"/>
    <w:rsid w:val="006317EA"/>
    <w:rsid w:val="00636358"/>
    <w:rsid w:val="0063636E"/>
    <w:rsid w:val="00636BCF"/>
    <w:rsid w:val="006445D4"/>
    <w:rsid w:val="00644A42"/>
    <w:rsid w:val="006505B9"/>
    <w:rsid w:val="00655BA2"/>
    <w:rsid w:val="00672BEC"/>
    <w:rsid w:val="0067375A"/>
    <w:rsid w:val="0068264D"/>
    <w:rsid w:val="0069273B"/>
    <w:rsid w:val="006952BA"/>
    <w:rsid w:val="0069551C"/>
    <w:rsid w:val="0069746A"/>
    <w:rsid w:val="006A30A9"/>
    <w:rsid w:val="006A3969"/>
    <w:rsid w:val="006A5701"/>
    <w:rsid w:val="006A6234"/>
    <w:rsid w:val="006B424F"/>
    <w:rsid w:val="006B7BD2"/>
    <w:rsid w:val="006C017A"/>
    <w:rsid w:val="006C22FB"/>
    <w:rsid w:val="006D7033"/>
    <w:rsid w:val="006E3284"/>
    <w:rsid w:val="006F05D7"/>
    <w:rsid w:val="006F0D3C"/>
    <w:rsid w:val="006F2DD8"/>
    <w:rsid w:val="006F447A"/>
    <w:rsid w:val="00705AF4"/>
    <w:rsid w:val="00706B4C"/>
    <w:rsid w:val="00710AF2"/>
    <w:rsid w:val="00712451"/>
    <w:rsid w:val="00725B35"/>
    <w:rsid w:val="0072792F"/>
    <w:rsid w:val="00736DAE"/>
    <w:rsid w:val="00740FED"/>
    <w:rsid w:val="00750CF1"/>
    <w:rsid w:val="007518E3"/>
    <w:rsid w:val="00765A50"/>
    <w:rsid w:val="0076739E"/>
    <w:rsid w:val="007735A3"/>
    <w:rsid w:val="0077516C"/>
    <w:rsid w:val="007A0642"/>
    <w:rsid w:val="007A3C50"/>
    <w:rsid w:val="007B190F"/>
    <w:rsid w:val="007B26E0"/>
    <w:rsid w:val="007B5D05"/>
    <w:rsid w:val="007C1E35"/>
    <w:rsid w:val="007C2B6E"/>
    <w:rsid w:val="007C3DDA"/>
    <w:rsid w:val="007D722B"/>
    <w:rsid w:val="007E4AEB"/>
    <w:rsid w:val="007E5052"/>
    <w:rsid w:val="00804E79"/>
    <w:rsid w:val="0080643B"/>
    <w:rsid w:val="00810275"/>
    <w:rsid w:val="00817AA2"/>
    <w:rsid w:val="008223FD"/>
    <w:rsid w:val="008224C8"/>
    <w:rsid w:val="00822AAB"/>
    <w:rsid w:val="00830918"/>
    <w:rsid w:val="00841620"/>
    <w:rsid w:val="00847194"/>
    <w:rsid w:val="0085044A"/>
    <w:rsid w:val="00851E38"/>
    <w:rsid w:val="008670C7"/>
    <w:rsid w:val="00880FAB"/>
    <w:rsid w:val="008815CC"/>
    <w:rsid w:val="00886B9B"/>
    <w:rsid w:val="00894625"/>
    <w:rsid w:val="0089621D"/>
    <w:rsid w:val="008A53FE"/>
    <w:rsid w:val="008B0448"/>
    <w:rsid w:val="008B1453"/>
    <w:rsid w:val="008C617C"/>
    <w:rsid w:val="008D4C25"/>
    <w:rsid w:val="008D5596"/>
    <w:rsid w:val="008E1CA4"/>
    <w:rsid w:val="008E1F15"/>
    <w:rsid w:val="008E59FE"/>
    <w:rsid w:val="008F209A"/>
    <w:rsid w:val="008F2E03"/>
    <w:rsid w:val="00904B68"/>
    <w:rsid w:val="00916F98"/>
    <w:rsid w:val="0091799D"/>
    <w:rsid w:val="00921F97"/>
    <w:rsid w:val="00927207"/>
    <w:rsid w:val="00944EEC"/>
    <w:rsid w:val="00946704"/>
    <w:rsid w:val="0094691B"/>
    <w:rsid w:val="009524D2"/>
    <w:rsid w:val="00955F28"/>
    <w:rsid w:val="00963010"/>
    <w:rsid w:val="0096487A"/>
    <w:rsid w:val="0098277A"/>
    <w:rsid w:val="00986C33"/>
    <w:rsid w:val="00992F87"/>
    <w:rsid w:val="009A1737"/>
    <w:rsid w:val="009A4645"/>
    <w:rsid w:val="009A76D5"/>
    <w:rsid w:val="009B157A"/>
    <w:rsid w:val="009B42EB"/>
    <w:rsid w:val="009B447B"/>
    <w:rsid w:val="009C0952"/>
    <w:rsid w:val="009C3005"/>
    <w:rsid w:val="009C4A16"/>
    <w:rsid w:val="009D387E"/>
    <w:rsid w:val="009D511F"/>
    <w:rsid w:val="009E01E1"/>
    <w:rsid w:val="009E43FA"/>
    <w:rsid w:val="009F2264"/>
    <w:rsid w:val="00A0442E"/>
    <w:rsid w:val="00A1262A"/>
    <w:rsid w:val="00A170D6"/>
    <w:rsid w:val="00A26604"/>
    <w:rsid w:val="00A27399"/>
    <w:rsid w:val="00A37794"/>
    <w:rsid w:val="00A40E11"/>
    <w:rsid w:val="00A4522B"/>
    <w:rsid w:val="00A52751"/>
    <w:rsid w:val="00A636EA"/>
    <w:rsid w:val="00A75FBC"/>
    <w:rsid w:val="00A8004D"/>
    <w:rsid w:val="00A81A89"/>
    <w:rsid w:val="00A868A8"/>
    <w:rsid w:val="00A933FD"/>
    <w:rsid w:val="00A938CC"/>
    <w:rsid w:val="00A93E7B"/>
    <w:rsid w:val="00AC6A7E"/>
    <w:rsid w:val="00AC7ACC"/>
    <w:rsid w:val="00AD1D91"/>
    <w:rsid w:val="00AE0003"/>
    <w:rsid w:val="00AE6648"/>
    <w:rsid w:val="00AF411E"/>
    <w:rsid w:val="00AF42C7"/>
    <w:rsid w:val="00B005C6"/>
    <w:rsid w:val="00B01D47"/>
    <w:rsid w:val="00B128D6"/>
    <w:rsid w:val="00B12A6C"/>
    <w:rsid w:val="00B233A2"/>
    <w:rsid w:val="00B27CDA"/>
    <w:rsid w:val="00B35689"/>
    <w:rsid w:val="00B36E8A"/>
    <w:rsid w:val="00B44CA2"/>
    <w:rsid w:val="00B476CE"/>
    <w:rsid w:val="00B544D8"/>
    <w:rsid w:val="00B552CC"/>
    <w:rsid w:val="00B56EF2"/>
    <w:rsid w:val="00B63D4A"/>
    <w:rsid w:val="00B65500"/>
    <w:rsid w:val="00B706E8"/>
    <w:rsid w:val="00B77890"/>
    <w:rsid w:val="00B85E66"/>
    <w:rsid w:val="00B90981"/>
    <w:rsid w:val="00B90E82"/>
    <w:rsid w:val="00B910E6"/>
    <w:rsid w:val="00B95C2A"/>
    <w:rsid w:val="00BA071A"/>
    <w:rsid w:val="00BA1324"/>
    <w:rsid w:val="00BA1C99"/>
    <w:rsid w:val="00BB1F13"/>
    <w:rsid w:val="00BB2856"/>
    <w:rsid w:val="00BB7345"/>
    <w:rsid w:val="00BC1A99"/>
    <w:rsid w:val="00BD793B"/>
    <w:rsid w:val="00BE3060"/>
    <w:rsid w:val="00BE6EEF"/>
    <w:rsid w:val="00BE6F22"/>
    <w:rsid w:val="00BF1890"/>
    <w:rsid w:val="00BF2F1B"/>
    <w:rsid w:val="00BF3E1B"/>
    <w:rsid w:val="00BF5EC0"/>
    <w:rsid w:val="00C06057"/>
    <w:rsid w:val="00C070CD"/>
    <w:rsid w:val="00C17337"/>
    <w:rsid w:val="00C234DE"/>
    <w:rsid w:val="00C33280"/>
    <w:rsid w:val="00C336C3"/>
    <w:rsid w:val="00C33839"/>
    <w:rsid w:val="00C34DC0"/>
    <w:rsid w:val="00C44602"/>
    <w:rsid w:val="00C523DA"/>
    <w:rsid w:val="00C529A5"/>
    <w:rsid w:val="00C536A5"/>
    <w:rsid w:val="00C5381C"/>
    <w:rsid w:val="00C56C37"/>
    <w:rsid w:val="00C64F39"/>
    <w:rsid w:val="00C6690E"/>
    <w:rsid w:val="00C67814"/>
    <w:rsid w:val="00C7126C"/>
    <w:rsid w:val="00C74A14"/>
    <w:rsid w:val="00C75E61"/>
    <w:rsid w:val="00C766E9"/>
    <w:rsid w:val="00C8398B"/>
    <w:rsid w:val="00C97727"/>
    <w:rsid w:val="00CA04B8"/>
    <w:rsid w:val="00CA4848"/>
    <w:rsid w:val="00CA5404"/>
    <w:rsid w:val="00CA5A54"/>
    <w:rsid w:val="00CB1DB1"/>
    <w:rsid w:val="00CB2729"/>
    <w:rsid w:val="00CE0AA9"/>
    <w:rsid w:val="00CE33CE"/>
    <w:rsid w:val="00CE5C1E"/>
    <w:rsid w:val="00CF2811"/>
    <w:rsid w:val="00CF6A68"/>
    <w:rsid w:val="00CF6AD2"/>
    <w:rsid w:val="00D02487"/>
    <w:rsid w:val="00D04BF0"/>
    <w:rsid w:val="00D04D7F"/>
    <w:rsid w:val="00D159CD"/>
    <w:rsid w:val="00D163DC"/>
    <w:rsid w:val="00D17963"/>
    <w:rsid w:val="00D227C4"/>
    <w:rsid w:val="00D246CC"/>
    <w:rsid w:val="00D34605"/>
    <w:rsid w:val="00D34B23"/>
    <w:rsid w:val="00D41692"/>
    <w:rsid w:val="00D45497"/>
    <w:rsid w:val="00D4564C"/>
    <w:rsid w:val="00D4765A"/>
    <w:rsid w:val="00D53AD3"/>
    <w:rsid w:val="00D56D5C"/>
    <w:rsid w:val="00D6031B"/>
    <w:rsid w:val="00D6129A"/>
    <w:rsid w:val="00D705FA"/>
    <w:rsid w:val="00D717CD"/>
    <w:rsid w:val="00D731EF"/>
    <w:rsid w:val="00D745D8"/>
    <w:rsid w:val="00D95D41"/>
    <w:rsid w:val="00D977AB"/>
    <w:rsid w:val="00D9780C"/>
    <w:rsid w:val="00DA62A3"/>
    <w:rsid w:val="00DB0637"/>
    <w:rsid w:val="00DB220E"/>
    <w:rsid w:val="00DB4AF1"/>
    <w:rsid w:val="00DB52DB"/>
    <w:rsid w:val="00DB596E"/>
    <w:rsid w:val="00DB5C70"/>
    <w:rsid w:val="00DB6AD7"/>
    <w:rsid w:val="00DB6E8F"/>
    <w:rsid w:val="00DC069D"/>
    <w:rsid w:val="00DC15C2"/>
    <w:rsid w:val="00DC178F"/>
    <w:rsid w:val="00DC4421"/>
    <w:rsid w:val="00DC577C"/>
    <w:rsid w:val="00DD1C1B"/>
    <w:rsid w:val="00DD4D83"/>
    <w:rsid w:val="00DD658C"/>
    <w:rsid w:val="00DE0FFC"/>
    <w:rsid w:val="00DE3750"/>
    <w:rsid w:val="00DE418B"/>
    <w:rsid w:val="00DE5CE1"/>
    <w:rsid w:val="00DE6056"/>
    <w:rsid w:val="00DF6AF6"/>
    <w:rsid w:val="00E01B87"/>
    <w:rsid w:val="00E01E53"/>
    <w:rsid w:val="00E0624F"/>
    <w:rsid w:val="00E07E27"/>
    <w:rsid w:val="00E15452"/>
    <w:rsid w:val="00E161E1"/>
    <w:rsid w:val="00E176DD"/>
    <w:rsid w:val="00E34925"/>
    <w:rsid w:val="00E35248"/>
    <w:rsid w:val="00E41970"/>
    <w:rsid w:val="00E5060A"/>
    <w:rsid w:val="00E51E9E"/>
    <w:rsid w:val="00E63F0C"/>
    <w:rsid w:val="00E663F5"/>
    <w:rsid w:val="00E80EE1"/>
    <w:rsid w:val="00E9347E"/>
    <w:rsid w:val="00E94467"/>
    <w:rsid w:val="00E9621A"/>
    <w:rsid w:val="00EA689F"/>
    <w:rsid w:val="00EB6A34"/>
    <w:rsid w:val="00EC5B44"/>
    <w:rsid w:val="00F01FCD"/>
    <w:rsid w:val="00F039EC"/>
    <w:rsid w:val="00F1015B"/>
    <w:rsid w:val="00F1170A"/>
    <w:rsid w:val="00F13376"/>
    <w:rsid w:val="00F13DAB"/>
    <w:rsid w:val="00F21CF4"/>
    <w:rsid w:val="00F30B45"/>
    <w:rsid w:val="00F34F80"/>
    <w:rsid w:val="00F35AE9"/>
    <w:rsid w:val="00F417CD"/>
    <w:rsid w:val="00F47A9D"/>
    <w:rsid w:val="00F54A86"/>
    <w:rsid w:val="00F56E2E"/>
    <w:rsid w:val="00F616CD"/>
    <w:rsid w:val="00F81215"/>
    <w:rsid w:val="00F83B2B"/>
    <w:rsid w:val="00F92CAC"/>
    <w:rsid w:val="00F92EF0"/>
    <w:rsid w:val="00F95C35"/>
    <w:rsid w:val="00F96E6E"/>
    <w:rsid w:val="00FA04CA"/>
    <w:rsid w:val="00FA5531"/>
    <w:rsid w:val="00FA6148"/>
    <w:rsid w:val="00FA70EE"/>
    <w:rsid w:val="00FB06A8"/>
    <w:rsid w:val="00FB5A5F"/>
    <w:rsid w:val="00FB67E9"/>
    <w:rsid w:val="00FC060A"/>
    <w:rsid w:val="00FC2909"/>
    <w:rsid w:val="00FC4068"/>
    <w:rsid w:val="00FC41C1"/>
    <w:rsid w:val="00FD0499"/>
    <w:rsid w:val="00FD0746"/>
    <w:rsid w:val="00FD21DB"/>
    <w:rsid w:val="00FE0739"/>
    <w:rsid w:val="00FE361D"/>
    <w:rsid w:val="00FE57AB"/>
    <w:rsid w:val="00FE61FE"/>
    <w:rsid w:val="00FE71A8"/>
    <w:rsid w:val="00FF3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89"/>
    <o:shapelayout v:ext="edit">
      <o:idmap v:ext="edit" data="1"/>
    </o:shapelayout>
  </w:shapeDefaults>
  <w:decimalSymbol w:val=","/>
  <w:listSeparator w:val=";"/>
  <w14:docId w14:val="4DFB0D60"/>
  <w15:docId w15:val="{599F32E4-BE2E-4822-9A3A-A0BE9BA1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17C"/>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05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05B9"/>
    <w:rPr>
      <w:rFonts w:ascii="Tahoma" w:hAnsi="Tahoma" w:cs="Tahoma"/>
      <w:sz w:val="16"/>
      <w:szCs w:val="16"/>
    </w:rPr>
  </w:style>
  <w:style w:type="paragraph" w:styleId="a5">
    <w:name w:val="header"/>
    <w:basedOn w:val="a"/>
    <w:link w:val="a6"/>
    <w:uiPriority w:val="99"/>
    <w:semiHidden/>
    <w:unhideWhenUsed/>
    <w:rsid w:val="00FA614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A6148"/>
  </w:style>
  <w:style w:type="paragraph" w:styleId="a7">
    <w:name w:val="footer"/>
    <w:basedOn w:val="a"/>
    <w:link w:val="a8"/>
    <w:uiPriority w:val="99"/>
    <w:unhideWhenUsed/>
    <w:rsid w:val="00FA614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A6148"/>
  </w:style>
  <w:style w:type="paragraph" w:styleId="a9">
    <w:name w:val="List Paragraph"/>
    <w:basedOn w:val="a"/>
    <w:uiPriority w:val="34"/>
    <w:qFormat/>
    <w:rsid w:val="00FA6148"/>
    <w:pPr>
      <w:spacing w:before="100" w:beforeAutospacing="1" w:after="100" w:afterAutospacing="1" w:line="360" w:lineRule="auto"/>
      <w:ind w:left="720" w:hanging="431"/>
      <w:contextualSpacing/>
      <w:jc w:val="both"/>
    </w:pPr>
  </w:style>
  <w:style w:type="paragraph" w:styleId="aa">
    <w:name w:val="Body Text"/>
    <w:basedOn w:val="a"/>
    <w:link w:val="ab"/>
    <w:rsid w:val="00A938CC"/>
    <w:pPr>
      <w:suppressAutoHyphens/>
      <w:spacing w:after="120" w:line="360" w:lineRule="auto"/>
    </w:pPr>
    <w:rPr>
      <w:rFonts w:eastAsia="Times New Roman" w:cs="Times New Roman"/>
      <w:sz w:val="24"/>
      <w:szCs w:val="24"/>
      <w:lang w:eastAsia="ar-SA"/>
    </w:rPr>
  </w:style>
  <w:style w:type="character" w:customStyle="1" w:styleId="ab">
    <w:name w:val="Основной текст Знак"/>
    <w:basedOn w:val="a0"/>
    <w:link w:val="aa"/>
    <w:rsid w:val="00A938CC"/>
    <w:rPr>
      <w:rFonts w:ascii="Times New Roman" w:eastAsia="Times New Roman" w:hAnsi="Times New Roman" w:cs="Times New Roman"/>
      <w:sz w:val="24"/>
      <w:szCs w:val="24"/>
      <w:lang w:eastAsia="ar-SA"/>
    </w:rPr>
  </w:style>
  <w:style w:type="paragraph" w:customStyle="1" w:styleId="ac">
    <w:name w:val="Содержимое таблицы"/>
    <w:basedOn w:val="a"/>
    <w:rsid w:val="00A938CC"/>
    <w:pPr>
      <w:suppressLineNumbers/>
      <w:suppressAutoHyphens/>
      <w:spacing w:after="0" w:line="360" w:lineRule="auto"/>
    </w:pPr>
    <w:rPr>
      <w:rFonts w:eastAsia="Times New Roman" w:cs="Times New Roman"/>
      <w:sz w:val="24"/>
      <w:szCs w:val="24"/>
      <w:lang w:eastAsia="ar-SA"/>
    </w:rPr>
  </w:style>
  <w:style w:type="table" w:styleId="ad">
    <w:name w:val="Table Grid"/>
    <w:basedOn w:val="a1"/>
    <w:rsid w:val="00A938CC"/>
    <w:pPr>
      <w:spacing w:beforeAutospacing="1" w:after="0" w:afterAutospacing="1" w:line="240" w:lineRule="auto"/>
      <w:ind w:left="788" w:hanging="431"/>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caption"/>
    <w:basedOn w:val="a"/>
    <w:next w:val="a"/>
    <w:uiPriority w:val="35"/>
    <w:unhideWhenUsed/>
    <w:qFormat/>
    <w:rsid w:val="00A938CC"/>
    <w:pPr>
      <w:spacing w:beforeAutospacing="1" w:afterAutospacing="1" w:line="240" w:lineRule="auto"/>
      <w:ind w:left="788" w:hanging="431"/>
      <w:jc w:val="both"/>
    </w:pPr>
    <w:rPr>
      <w:b/>
      <w:bCs/>
      <w:color w:val="4F81BD" w:themeColor="accent1"/>
      <w:sz w:val="18"/>
      <w:szCs w:val="18"/>
    </w:rPr>
  </w:style>
  <w:style w:type="paragraph" w:customStyle="1" w:styleId="1">
    <w:name w:val="Абзац списка1"/>
    <w:basedOn w:val="a"/>
    <w:rsid w:val="00F92EF0"/>
    <w:pPr>
      <w:spacing w:before="100" w:beforeAutospacing="1" w:after="100" w:afterAutospacing="1" w:line="360" w:lineRule="auto"/>
      <w:ind w:left="720" w:hanging="431"/>
      <w:contextualSpacing/>
      <w:jc w:val="both"/>
    </w:pPr>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25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AD326-5576-46CE-BA83-B5E04B3D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2686</TotalTime>
  <Pages>20</Pages>
  <Words>2637</Words>
  <Characters>15031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admin</cp:lastModifiedBy>
  <cp:revision>137</cp:revision>
  <cp:lastPrinted>2019-11-01T06:08:00Z</cp:lastPrinted>
  <dcterms:created xsi:type="dcterms:W3CDTF">2010-09-21T10:09:00Z</dcterms:created>
  <dcterms:modified xsi:type="dcterms:W3CDTF">2026-05-26T05:15:00Z</dcterms:modified>
</cp:coreProperties>
</file>